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950" w14:textId="694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на территории села Егиндыколь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30 июля 2014 года № а-7/170. Зарегистрировано Департаментом юстиции Акмолинской области 2 сентября 2014 года № 4332. Утратило силу постановлением акимата Егиндыкольского района Акмолинской области от 19 января 2016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Егиндыкольского района Акмолинской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на территории села Егиндыколь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центральном мини рынке возле магазина «Артем» по улице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между магазином «СЕЛЬПО» и зданием районного Дома культуры по улице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Жаканова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