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e345" w14:textId="1aee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служащимии работающих в сельской местности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25 апреля 2014 года № а-04/125. Зарегистрировано Департаментом юстиции Акмолинской области 22 мая 2014 года № 4204. Утратило силу постановлением акимата Буландынского района Акмолинской области от 22 января 2016 года № а-01/18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Буландынского района Акмолинской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а-01/18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решения Буландынского районного маслихата от 20 февраля 2014 года № 5С-24/4 "О согласовании перечня должностей специалистов социального обеспечения, образования и культуры, работающих в сельской местности Буландынского района",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 Буландынского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20 мая 2011 года № а-05/103 "Об определении перечня должностей специалистов социального обеспечения, образования и культуры, работающих в аульной (сельской) местности Буландынского района", зарегистрированного Управлением юстиции Буландынского района Акмолинской области 14 июня 2011 года № 1-7-135.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а-04/125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 Буландынского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социальный работник по уходу за детьми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работник по уходу за одинокими и престарелыми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социальный педагог.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аккомпаниатор.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