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2b12" w14:textId="5cd2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Макеевского сельского округа от 6 апреля 2010 года № 4 "О присвоении наименований улицам села Макеевка, села Третьяковка, села Шуйское"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Макеевского сельского округа Атбасарского района Акмолинской области от 18 декабря 2014 года № 7. Зарегистрировано Департаментом юстиции Акмолинской области 14 января 2015 года № 4586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Макеевского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Макеевского сельского округа от 6 апреля 2010 года № 4 «О присвоении наименований улицам села Макеевка, села Третьяковка, села Шуйское» (зарегистрировано в Реестре государственной регистрации нормативных правовых актов № 1-5-135, опубликовано 23 июля 2010 года в районной газете «Атбасар», 23 июля 2010 года в районной газете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на государственном языке слова «селолысы», «селосы», «селолық», заменить соответственно словами «ауылы», «ауылдық»,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Н.Евдокимова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