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c86c" w14:textId="69dc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4 года № 25/6. Зарегистрировано Департаментом юстиции Акмолинской области 5 мая 2014 года № 4152. Утратило силу решением Аршалынского районного маслихата Акмолинской области от 26 декабря 2016 года № 1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ш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Аршал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, сел, поселка, сельских округов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сел, поселка, сельских округов Аршалы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Аршал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Аршалы айнасы", "Вперед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села,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одного процента от общего числа жителей села, улицы, многоквартирного жилого дома на территории села, поселка, сельского округа. Не имеют право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