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96c4" w14:textId="c659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27 августа 2013 года № С-19/4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декабря 2014 года № С-32/6. Зарегистрировано Департаментом юстиции Акмолинской области 22 января 2015 года № 4605. Утратило силу решением Кокшетауского городского маслихата Акмолинской области от 26 апреля 2016 года № С-2/7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Кокшетауского городского маслихата Акмолинской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С-2/7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Кокшетау" от 27 августа 2013 года № С-19/4 (зарегистрировано в Реестре государственной регистрации нормативных правовых актов № 3804, опубликовано 19 сентября 2013 года в газете "Көкшетау" и 19 сентября 2013 года в газете "Степной маяк"),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главы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семьям (гражданам) в силу определенных обстоятельств, нуждающимся в экстренной социальной поддержке без учета дохода один раз в год одному члену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туберкулезным больным, состоящим на учете в организациях здравоохранения, на основании списка Акмолинского областного тубдиспансера - без учета дохода в размере 15 месячных расчетных показателей или продуктовый набор и проезд по городу на период лечения на сумму в размере 15 месячных расчетных показателей в течение трех месяцев по решению комиссии по социальным выплатам;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семьям (гражданам) в силу определенных обстоятельств, нуждающихся в экстренной социальной поддержке, в исключительных случаях, таких как пожар, наводнение, другое стихийное бедствие природного или техногенного характера – в размере 30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пенсионерам на платную операцию, не имеющую бесплатной альтернативы на территории Акмолинской области, и онкологическим больным, состоящим на учете в организациях здравоохранения, со среднедушевым совокупным доходом не более 17 месячных расчетных показателей - в размере 15 месячных расчетных показателей, один раз в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детям школьного возраста, инфицированных туберкулезом, проходившим химиотерапию, и туберкулезно контактным детям по спискам туберкулезного диспансера путем перечисления денежных средств, согласно Закона Республики Казахстан "О государственных закупках" и проведенного конкурса, на организацию горячего питания стоимостью 300 тенге, согласно представленного счета об оплате и акта выполненных работ.".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32-ой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