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7e3" w14:textId="56c3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12 марта 2014 года № А-3/81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ноября 2014 года № А-11/577. Зарегистрировано Департаментом юстиции Акмолинской области 6 января 2015 года № 4555. Утратило силу постановлением акимата Акмолинской области от 29 декабря 2015 года № А-13/622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12 марта 2014 года № А-3/81 (зарегистрировано в Реестре государственной регистрации нормативных правовых актов № 4110, опубликовано 29 мая 2014 года в газетах "Арқа ажары" и "Акмолинская правда")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сопровождается блок-схемой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Отарова.К.М.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А-11/577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А-11/577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