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a101" w14:textId="767a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июля 2014 года № А-6/284. Зарегистрировано Департаментом юстиции Акмолинской области 12 августа 2014 года № 4307. Утратило силу постановлением акимата Акмолинской области от 26 августа 2015 года № А-9/408</w:t>
      </w:r>
    </w:p>
    <w:p>
      <w:pPr>
        <w:spacing w:after="0"/>
        <w:ind w:left="0"/>
        <w:jc w:val="both"/>
      </w:pPr>
      <w:bookmarkStart w:name="z8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. Утратило силу постановлением акимата Акмолинской области от 26.08.2015 </w:t>
      </w:r>
      <w:r>
        <w:rPr>
          <w:rFonts w:ascii="Times New Roman"/>
          <w:b w:val="false"/>
          <w:i w:val="false"/>
          <w:color w:val="ff0000"/>
          <w:sz w:val="28"/>
        </w:rPr>
        <w:t>№ А-9/408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официального опубликования).</w:t>
      </w:r>
    </w:p>
    <w:bookmarkEnd w:id="0"/>
    <w:bookmarkStart w:name="z8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лабораторий по экспертизе качества семян».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«Об утверждении стандарта государственной услуги «Аттестация лабораторий по экспертизе качества семян».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А-6/284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«Аттестация лабораторий по экспертизе качества семян»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«Аттестация лабораторий по экспертизе качества семян» (далее – государственная услуга) оказывается местным исполнительным органом Акмолинской области (далее – услугодатель), 
</w:t>
      </w:r>
      <w:r>
        <w:rPr>
          <w:rFonts w:ascii="Times New Roman"/>
          <w:b w:val="false"/>
          <w:i w:val="false"/>
          <w:color w:val="000000"/>
          <w:sz w:val="28"/>
        </w:rPr>
        <w:t>
а также посредством веб-портал «электронного правительства»: www.egov.kz (далее – Портал)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выдача свидетельства об аттестации лаборатории по экспертизе качества семян либо мотивированный письменный ответ с указанием причины отказа в предоставлении государственной услуги в электронном или на бумажном носителе.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Для получения государственной услуги услугополучатель (либо его представитель по доверенности)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«Аттестация лабораторий по экспертизе качества семян»,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канцелярия услугодателя осуществляет прием заявки и пакета документов – 15 (пятнадцать) минут. Результат – регистрация и выдача талона о принятой заявке и пакете документов и направление руководству услугодателя для ознакомления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ознакамливается с заявкой и пакетом документов – 60 (шестьдесят)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получает представленные документы, создает постоянно действующие аттестационную и экспертную комиссии – 3 (три) рабочих дня. Результат – уведомление аттестационной комиссии о поступлении от услугополучателя (либо его представителя по доверенности) документов на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аттестационная комиссия проверяет полноту представленных документов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1 – при установлении факта неполноты представленных документов, услугополучателю (либо его представителю по доверенности) в течение указанного срока ответственным исполнителем направляется мотивированный письменный ответ с указанием причины отказа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2 – в случае соответствия представленных документов в течение указанного срока уведомляет экспертную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экспертная комиссия со дня поступления уведомления от аттестационной комиссии с выездом на место проводит обследование услугополучателя, осуществляющих экспертизу качества семян (при наличии), на предмет соответствия требованиям действующего законодательства Республики Казахстан – 11 (одиннадцать) рабочих дней. Результат – составляет акт обследования в трех экземплярах: один экземпляр направляет в аттестационную комиссию, второй передает для хранения услугодателю, третий – услугополучателю (либо его представителю по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аттестационная комиссия рассматривает акт обследования, принимает решение об аттестации или отказе в аттестации лаборатории по экспертизе качества семян – 2 (два) рабочих дня. Результат – оформление протокола, подписание всеми членами аттестационной комиссии, направление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рассматривает протокол, оформляет результат государственной услуги и направляет руководству для рассмотрения и подписания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1 – при положительном решении аттестационной комиссии, присваивает статус лаборатории по экспертизе качества семян и выдает свидетельство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2 – не соответствующим требованиям, действующего законодательства дает мотивированный письменный ответ с указанием причины отказа в выдаче свидетельства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рассматривает результат и подписывает – 60 (шестьдесят) минут. Результат – направление в канцелярию для выдачи готового результата государственной услуги услугополучателю (либо его представителю по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канцелярия услугодателя выдает результат государственной услуги – 15 (пятнадцать) минут. Результат – выдача свидетельства об аттестации.</w:t>
      </w:r>
    </w:p>
    <w:bookmarkEnd w:id="8"/>
    <w:bookmarkStart w:name="z1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заявки и пакета документов, регистрирует и выдает талон о принятой заявке и пакете документов и направляет руководству услугодателя для ознакомления и определения ответственного исполнителя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заявкой и пакетом документов, определяет ответственного исполнителя для исполнения – 60 (шестьдесят)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получает представленные документы, создает постоянно действующие аттестационную и экспертную комиссии, уведомляет аттестационную комиссию о поступлении от услугополучателя (либо его представителя по доверенности) документов на аттестацию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проверяет полноту представленных документов, в случаях, предусмотренных законодательством Республики Казахстан направляет мотивированный письменный ответ с указанием причины отказа в дальнейшем рассмотрении заявления либо уведомляет экспертную комиссию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со дня поступления уведомления от аттестационной комиссии проводит обследование с выездом на место услугополучателя, на предмет соответствия требованиям действующего законодательства Республики Казахстан, составляет акт обследования в трех экземплярах: один экземпляр направляет в аттестационную комиссию, второй передает для хранения услугодателю, третий – услугополучателю (либо его представителю по доверенности) – 11 (одиннадцать)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рассматривает акт обследования, принимает решение об аттестации или отказе в аттестации лаборатории по экспертизе качества семян, оформляет протокол, подписывает всеми членами комиссии, направляет ответственному исполнителю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рассматривает протокол, оформляет результат государственной услуги и направляет руководству для рассмотрения и подписания, присваивает статус лаборатории по экспертизе качества семян, выдает свидетельство об аттестации либо дает мотивированный письменный ответ с указанием причины отказа в выдаче свидетельства об аттестации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рассматривает результат и подписывает, направляет в канцелярию для выдачи готового результата государственной услуги услугополучателю (либо его представителю по доверенности) – 60 (шестьдесят)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услугодателя выдает результат государственной услуги – 15 (пятнадцать) минут. Результат – выдача свидетельства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11"/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услугополучатель выбирает услугу, уполномоченный орган (далее – УО), в котором будет подаваться заявление, далее необходимо прикрепить документы, после этого переходим на шаг подписания ЭЦП. Для этого нужно выбрать сертификат, ввести пароль и нажать «подписать»;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после подписания заявления УО рассматривает поданное заявление и приложенные к нему документы, после чего отправляет уведомление о принятии документов на рассмотрение услугополучателю в личный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присвоение канцелярией входящего номера поступившей заявки, после нажатия «обработать поступившее заявление», сотрудник канцелярии присваивает входящий номер заявлению и выбирает ответственного сотрудника государственного органа согласно бизнес процессу данной услуги, после этого нажимает на кнопку «сохранить»;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задача попадает руководителю УО на обработку, для этого необходимо открыть задачи на обработку нажать на задачу, и перейти во вкладку назначение задачи. После этого задача попадает специалисту УО в задачи на обработку. Специалист должен просмотреть наличие всех документов. При наличии и соответствии всех документов нажать кнопку «все предоставлено и сохранить». В случае несоответствия документов специалист отказывает;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после заполнения данных во вкладке Решение и нажатия кнопки Готово, задача поступает руководителю подразделения на согласование. Руководитель либо отправляет «Проект решения» на доработку либо подписывает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после подписания, услугополучатель просматривает и скачивает документ во вкладе «мой разрешительный документ». Подписанное решение храниться в «Реестре разрешительного документа».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экспертизе качества семян»</w:t>
            </w:r>
          </w:p>
          <w:bookmarkEnd w:id="13"/>
        </w:tc>
      </w:tr>
    </w:tbl>
    <w:bookmarkStart w:name="z1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описание последовательности процедур (действий)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42113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экспертизе качества семян»</w:t>
            </w:r>
          </w:p>
          <w:bookmarkEnd w:id="16"/>
        </w:tc>
      </w:tr>
    </w:tbl>
    <w:bookmarkStart w:name="z1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Функциональные взаимодействия информационных систем,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95377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ПЭП – информационная система портала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ПЭП - портала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ГБД Е-license – информационная система «Государственная база данных Е-license»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экспертизе качества семян»</w:t>
            </w:r>
          </w:p>
          <w:bookmarkEnd w:id="19"/>
        </w:tc>
      </w:tr>
    </w:tbl>
    <w:bookmarkStart w:name="z1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«Аттестация лабораторий по экспертизе качества семян»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45288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экспертизе качества семян»</w:t>
            </w:r>
          </w:p>
          <w:bookmarkEnd w:id="22"/>
        </w:tc>
      </w:tr>
    </w:tbl>
    <w:bookmarkStart w:name="z1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«Аттестация лабораторий по экспертизе качества семян»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45542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