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1601" w14:textId="0681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13 декабря 2013 года № 194/28-V "О бюджете города Астаны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сентября 2014 года № 288/41-V. Зарегистрировано Департаментом юстиции города Астаны 14 октября 2014 года № 843. Утратило силу решением маслихата города Астаны от 22 мая 2015 года № 362/52-V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Астаны от 22.05.2015 </w:t>
      </w:r>
      <w:r>
        <w:rPr>
          <w:rFonts w:ascii="Times New Roman"/>
          <w:b w:val="false"/>
          <w:i w:val="false"/>
          <w:color w:val="ff0000"/>
          <w:sz w:val="28"/>
        </w:rPr>
        <w:t>№ 362/52-V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13 декабря 2013 года № 194/28 -V «О бюджете города Астаны на 2014-2016 годы» (зарегистрировано в Реестре государственной регистрации нормативных правовых актов от 6 января 2014 года за № 799, опубликовано 9 января 2014 года в газетах «Астана акшамы» № 2 и «Вечерняя Астана» № 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«370 004 112» заменить цифрами «375 491 669»;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«136 201 505» заменить цифрами «138 201 505»;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«3 362 551» заменить цифрами «4 638 035»;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«10 566 972» заменить цифрами «12 687 611»;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«219 873 084» заменить цифрами «219 964 518»;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«309 736 879,8» заменить цифрами «315 211 346,6»;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«66 977 733» заменить цифрами «66 952 129»,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цифры «66 977 733» заменить цифрами «66 952 129»;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«(- 5 858 532,8)» заменить цифрами «(- 5 819 838,6)»;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«5 858 532,8» заменить цифрами «5 819 838,6»;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цифры «(- 5 989 576)» заменить цифрами «(- 6 028 270,2)»;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 цифры «881 404» заменить цифрами «581 404».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Астаны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Шибкенов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Есилов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/>
          <w:i w:val="false"/>
          <w:color w:val="000000"/>
          <w:sz w:val="28"/>
        </w:rPr>
        <w:t xml:space="preserve"> ГУ «Управление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бюджетного план</w:t>
      </w:r>
      <w:r>
        <w:rPr>
          <w:rFonts w:ascii="Times New Roman"/>
          <w:b/>
          <w:i w:val="false"/>
          <w:color w:val="000000"/>
          <w:sz w:val="28"/>
        </w:rPr>
        <w:t xml:space="preserve">ирования города </w:t>
      </w:r>
      <w:r>
        <w:rPr>
          <w:rFonts w:ascii="Times New Roman"/>
          <w:b/>
          <w:i w:val="false"/>
          <w:color w:val="000000"/>
          <w:sz w:val="28"/>
        </w:rPr>
        <w:t>Астаны»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УЭиБП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 xml:space="preserve">Ж. </w:t>
      </w:r>
      <w:r>
        <w:rPr>
          <w:rFonts w:ascii="Times New Roman"/>
          <w:b/>
          <w:i w:val="false"/>
          <w:color w:val="000000"/>
          <w:sz w:val="28"/>
        </w:rPr>
        <w:t>Нурпиисов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29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сентября 2014 года № 288/41-V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декабря 2013 года № 194/28-V</w:t>
            </w:r>
          </w:p>
          <w:bookmarkEnd w:id="4"/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Астаны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78"/>
        <w:gridCol w:w="815"/>
        <w:gridCol w:w="6723"/>
        <w:gridCol w:w="3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6"/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375 491 669,0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138 201 505,0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63 724 181,0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63 724 181,0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50 384 134,0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50 384 134,0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17 992 949,0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12 939 509,0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1 292 690,0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3 760 750,0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4 269 406,0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200 972,0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2 542 379,0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1 223 690,0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302 365,0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1 830 835,0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1 830 835,0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4 638 035,0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554 068,0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134 986,0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347 314,0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1 308 508,0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1 308 508,0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2 775 459,0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2 775 459,0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12 687 611,0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9 527 215,0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9 527 215,0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3 160 396,0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2 539 796,0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620 600,0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219 964 518,0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219 964 518,0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219 964 518,0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36"/>
        <w:gridCol w:w="836"/>
        <w:gridCol w:w="6723"/>
        <w:gridCol w:w="38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13"/>
        </w:tc>
        <w:tc>
          <w:tcPr>
            <w:tcW w:w="3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315 211 346,6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1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3 026 577,0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99 335,0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77 132,0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1 203 210,0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843 020,0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298 300,0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61 890,0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651 670,0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629 761,0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21 909,0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320 946,0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290 455,0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5 898,0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9 470,0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6 935,0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302 939,0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299 729,0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240 395,0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240 395,0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197 382,0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193 804,0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bookmarkEnd w:id="1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409 156,0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399 156,0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155 668,0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165 426,0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23 203,0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54 859,0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bookmarkEnd w:id="1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9 588 152,0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7 547 291,0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6 139 107,0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и наркобизнеса в городе Астане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1 253 870,0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67 765,0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29 491,0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29 058,0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1 390 489,0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1 390 489,0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650 372,0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650 372,0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bookmarkEnd w:id="2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46 862 733,0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6 165 765,0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2 290 679,0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3 875 086,0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780 860,0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357 118,0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51 017,0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309 378,0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63 347,0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1 020 856,0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1 020 856,0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22 219 244,0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178 086,0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15 135 304,0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178 965,0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209 948,0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7 134,0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513 500,0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1 394 470,0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39 078,0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38 890,0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69 406,0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20 855,0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129 286,0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3 336 974,0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898 228,0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16 634 888,0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16 634 888,0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14 297,0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под строительство объектов образования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14 297,0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16 623,0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16 623,0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bookmarkEnd w:id="3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37 657 993,0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29 848 226,0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141 272,0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756 997,0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256 711,0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174 664,0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317 487,0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3 909 248,0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2 336 243,0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185 136,0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1 508 046,0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1 163,0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Информационно-аналитические услуги в области здравоохранения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74 059,0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211 566,0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243 740,0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153 530,0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571 172,0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320 219,0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2 042 564,0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345 541,0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67 080,0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4 319 855,0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34 115,0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199 520,0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7 939 129,0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460 712,0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3 273 293,0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7 809 767,0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7 809 767,0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3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7 490 041,0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182 809,0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182 809,0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6 316 718,0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194 581,0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451 778,0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522 358,0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32 266,0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253 686,0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2 101 101,0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295 991,0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40 651,0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4 735,0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419 573,0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139 302,0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98 919,0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435 198,0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 - инвалидов, в реабилитационных центрах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249 047,0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471 173,0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83 303,0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17 821,0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5 012,0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22 278,0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475 495,0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866 626,0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528 136,0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300 395,0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38 095,0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29 258,0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29 258,0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города Астаны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58 482,0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58 482,0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3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90 002 574,3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25 543 122,0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1 586 993,0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13 124 155,0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115 106,0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10 696 868,0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1 771 603,0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1 771 603,0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55 395,0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55 395,0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219 452,0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219 452,0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39 390 038,0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214 340,0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12 599 801,0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208 652,0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14 183 408,0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12 180 520,0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18 917 578,3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12 457 665,3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88 479,0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6 371 434,0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3 842 978,0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вопросам жилья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73 664,0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3 577 750,0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100 609,0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10 955,0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262 408,0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жилищного фонда на территории города республиканского значения, столицы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121 257,0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126 588,0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3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25 112 349,0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111 929,0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управлению архивным делом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40 915,0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68 157,0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4 374 118,0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туризма, физической культуры и спорта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57 824,0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144 063,0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4 069 054,0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11 470,0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62 886,0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28 821,0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17 851 306,0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73 458,0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3 823 326,0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314 202,0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1 626 009,0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148 874,0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10 888 623,0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975 344,0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1 242 798,0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335 971,0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481 384,0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423 973,0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218 392,0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56 512,0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161 880,0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720 348,0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67 957,0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652 391,0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593 458,0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59 107,0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430 428,0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102 923,0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bookmarkEnd w:id="3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40 778 356,0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40 778 356,0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98 044,0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11 001,0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40 669 311,0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3 903 901,0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81 887,0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81 030,0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3 387 041,0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84 767,0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479 597,0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867 171,0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8 119,0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«зеленого пояса»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1 938 077,0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9 310,0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434 973,0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46 479,0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8 253,0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5 182,0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5 691,0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Биологическая мелиорация на участке реки Есиль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10 715,0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61 172,0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10 072,0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67 109,0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1 670 374,0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1 410 451,0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108 519,0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1 275 095,0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26 837,0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235 744,0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231 654,0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24 179,0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 инновационной инфраструктуры в рамках направления "Инвестор -2020"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24 179,0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36 615 077,0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36 615 077,0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388 852,0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26 518 569,0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9 307 708,0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398 231,0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9 273 910,0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581 404,0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581 404,0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612 433,0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612 433,0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3 277 623,0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97 212,0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13 560,0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7 042,0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2 981 680,0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101 112,0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26 158,0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26 158,0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167 243,0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39 629,0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119 014,0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«Астана-новый город»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1 821 062,0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64 931,0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1 132 250,0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Всемирной выставки «EXPO-2017»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623 080,0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2 397 577,0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проекту «Строительство многофункционального комплекса Абу-Даби Плаза в городе Астане»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2 397 577,0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390 410,0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-2020"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390 410,0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2 818 404,3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2 818 404,3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2 492 704,3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325 700,0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-851 968,0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66 952 129,0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66 952 129,0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59 040 600,0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59 040 600,0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(или) увеличение уставного капитала юридических лиц для реализации проекта Новая транспортная система города Астаны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59 040 600,0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7 911 529,0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241 501,0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241 501,0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6 275,0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6 275,0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5 118 814,0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5 118 814,0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«Астана-новый город»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955 069,0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830 000,0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125 069,0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195 870,0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195 870,0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-5 819 838,6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5 819 838,6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5 200 000,0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5 200 000,0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5 200 000,0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4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-6 028 270,2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-6 028 270,2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-5 989 576,0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-38 694,2 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6 648 108,8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Астаны </w:t>
            </w:r>
          </w:p>
          <w:bookmarkEnd w:id="46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Есилов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сентября 2014 года № 288/41-V</w:t>
            </w:r>
          </w:p>
          <w:bookmarkEnd w:id="4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декабря 2013 года № 194/28-V</w:t>
            </w:r>
          </w:p>
          <w:bookmarkEnd w:id="48"/>
        </w:tc>
      </w:tr>
    </w:tbl>
    <w:bookmarkStart w:name="z43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бюджета города Астаны на 2014 год</w:t>
      </w:r>
      <w:r>
        <w:br/>
      </w:r>
      <w:r>
        <w:rPr>
          <w:rFonts w:ascii="Times New Roman"/>
          <w:b/>
          <w:i w:val="false"/>
          <w:color w:val="000000"/>
        </w:rPr>
        <w:t>
с разделением на бюджетные программы, 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формирование или увеличение уставного капитала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807"/>
        <w:gridCol w:w="848"/>
        <w:gridCol w:w="10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50"/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53"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bookmarkEnd w:id="5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bookmarkEnd w:id="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bookmarkEnd w:id="5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5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bookmarkEnd w:id="6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6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 инновационной инфраструктуры в рамках направления "Инвестор -2020"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6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(или) увеличение уставного капитала юридических лиц для реализации проекта Новая транспортная система города Астаны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6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«Астана-новый город»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Астаны </w:t>
            </w:r>
          </w:p>
          <w:bookmarkEnd w:id="66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Есилов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сентября 2014 года № 288/41-V</w:t>
            </w:r>
          </w:p>
          <w:bookmarkEnd w:id="6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декабря 2013 года № 194/28-V</w:t>
            </w:r>
          </w:p>
          <w:bookmarkEnd w:id="68"/>
        </w:tc>
      </w:tr>
    </w:tbl>
    <w:bookmarkStart w:name="z51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"Алматы"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815"/>
        <w:gridCol w:w="920"/>
        <w:gridCol w:w="6216"/>
        <w:gridCol w:w="43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70"/>
        </w:tc>
        <w:tc>
          <w:tcPr>
            <w:tcW w:w="4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74"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234 024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234 024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229 518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bookmarkEnd w:id="75"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2 734 691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2 734 691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1 075 080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1 659 611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76"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95 111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95 111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95 111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77"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8 713 398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8 713 398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642 835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4 142 383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3 897 553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11 777 224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Астаны </w:t>
            </w:r>
          </w:p>
          <w:bookmarkEnd w:id="78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Есилов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сентября 2014 года № 288/41-V</w:t>
            </w:r>
          </w:p>
          <w:bookmarkEnd w:id="7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декабря 2013 года № 194/28-V</w:t>
            </w:r>
          </w:p>
          <w:bookmarkEnd w:id="80"/>
        </w:tc>
      </w:tr>
    </w:tbl>
    <w:bookmarkStart w:name="z53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"Есиль"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836"/>
        <w:gridCol w:w="941"/>
        <w:gridCol w:w="6195"/>
        <w:gridCol w:w="44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82"/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8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219 074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219 074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215 836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bookmarkEnd w:id="8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1 369 564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1 369 564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189 074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1 180 490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8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8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10 400 972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10 400 972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565 249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5 564 166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4 250 732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12 033 887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Астаны </w:t>
            </w:r>
          </w:p>
          <w:bookmarkEnd w:id="90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Есилов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сентября 2014 года № 288/41-V</w:t>
            </w:r>
          </w:p>
          <w:bookmarkEnd w:id="9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декабря 2013 года № 194/28-V</w:t>
            </w:r>
          </w:p>
          <w:bookmarkEnd w:id="92"/>
        </w:tc>
      </w:tr>
    </w:tbl>
    <w:bookmarkStart w:name="z56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"Сарыарка"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815"/>
        <w:gridCol w:w="963"/>
        <w:gridCol w:w="6195"/>
        <w:gridCol w:w="4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94"/>
        </w:tc>
        <w:tc>
          <w:tcPr>
            <w:tcW w:w="4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98"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198 572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198 572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184 407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bookmarkEnd w:id="99"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2 061 510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2 061 510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1 026 525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1 034 985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100"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43 421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43 421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43 421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101"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6 428 752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6 428 752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378 909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3 417 606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63 654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2 548 583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8 732 255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Астаны </w:t>
            </w:r>
          </w:p>
          <w:bookmarkEnd w:id="10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