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b1b1" w14:textId="c46b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9 января 2004 года № 3-1-65п "О дополнительных мерах по содействию занятости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21 февраля 2014 года № 158-279. Зарегистрировано Департаментом юстиции города Астаны 14 марта 2014 года № 803. Утратило силу постановлением акимата города Астаны от 1 февраля 2017 года № 158-158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г. Астаны от 01.02.2017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158-158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12 января 2007 года "</w:t>
      </w:r>
      <w:r>
        <w:rPr>
          <w:rFonts w:ascii="Times New Roman"/>
          <w:b w:val="false"/>
          <w:i w:val="false"/>
          <w:color w:val="000000"/>
          <w:sz w:val="28"/>
        </w:rPr>
        <w:t>О национальных реестрах идентификационных номеров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9 января 2004 года № 3-1-65п "О дополнительных мерах по содействию занятости населения" (зарегистрировано в Реестре государственной регистрации нормативных правовых актов 26 января 2004 года № 308, опубликовано в газетах "Астана хабары" от 12 февраля 2004 года № 21, "Вечерняя Астана" от 27 марта 2004 года № 34)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оплачиваемых общественных работ для учащейся молодежи, утвержденных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2),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занятости и социальных программ города Астаны" произвести государственную регистрацию настоящего постановления в органах юстиции с последующим его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Астаны Балаеву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99"/>
        <w:gridCol w:w="10001"/>
      </w:tblGrid>
      <w:tr>
        <w:trPr>
          <w:trHeight w:val="30" w:hRule="atLeast"/>
        </w:trPr>
        <w:tc>
          <w:tcPr>
            <w:tcW w:w="2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Тасмагамбетов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