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2415" w14:textId="a8c2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 (товаров, работ)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декабря 2014 года № 186. Зарегистрирован в Министерстве юстиции Республики Казахстан 17 марта 2015 года № 10469.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21.09.2017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в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"__"_________ 201_ год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"__"_________ 201_ год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"__"_________ 201_ год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186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регулируемых услуг (товаров, работ)</w:t>
      </w:r>
      <w:r>
        <w:br/>
      </w:r>
      <w:r>
        <w:rPr>
          <w:rFonts w:ascii="Times New Roman"/>
          <w:b/>
          <w:i w:val="false"/>
          <w:color w:val="000000"/>
        </w:rPr>
        <w:t>субъектов естественных монополий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по транспортировке нефти по магистральным трубопроводам: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операторская деятельность по единой маршрутизации;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нефти по системе магистрального трубопровода;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нефти с железнодорожных цистерн;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налив нефти в железнодорожные цистерны;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налив нефти в танкера;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нефти с автоцистерн;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налив нефти в автоцистерны;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перевалка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нефти.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транспортировки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соединительным газопроводам;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магистральным газопроводам;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газораспределительным системам для потребителей Республики Казахстан;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сжиженного газа по газопроводам от групповой резервуарной установки до крана на вводе потребителя;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товарного газа;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сырого газа по соединительным газопроводам.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21.09.2017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сфере передачи электрической энергии: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21.09.2017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тепловой энергии;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тепловой энергией;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и распределение тепловой энергии;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передача, распределение и (или) снабжение тепловой энергией.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21.09.2017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сфере технической диспетчеризации отпуска в сеть и потреблении электрической энергии: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диспетчеризация отпуска в сеть и потребления электрической энергии.</w:t>
      </w:r>
    </w:p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сфере организации балансирования производства-потребления электрической энергии: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балансирования производства-потребления электрической энергии.</w:t>
      </w:r>
    </w:p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сфере магистральных железнодорожных сетей, за исключением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подвижного состава по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 и организация пропуска подвижного состава по ней, за исключением услуг магистральной железнодорожной сети при перевозке грузов в контейнерах и перевозке порожних контейнеров.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21.09.2017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 сфере предоставления услуг железнодорожных путей с объектами железнодорожного транспорта по договорам концессии при отсутствии конкурентного железнодорожного пути: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железнодорожных путей с объектами железнодорожного транспорта по договорам концессии при условии отсутствия конкурентного железнодорожного пути.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В сфере подъездных путей при отсутствии конкурентного подъездного пути: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подъездного пути для проезда подвижного состава при условии отсутствия конкурентного подъездного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 при условии отсутствия конкурентного подъездного пути.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сфере аэронавигации, за исключением аэронавигационного обслуживания международных и транзитных полетов: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аэронавигационное обслуживание воздушных судов в воздушном пространстве Республики Казахстан, за исключением аэронавигационного обслуживания воздушных судов, осуществляющих международные полеты;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аэронавигационное обслуживание воздушных судов в районе аэродрома, за исключением аэронавигационного обслуживания воздушных судов, осуществляющих международные полеты.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21.09.2017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портов, аэропортов:</w:t>
      </w:r>
    </w:p>
    <w:bookmarkEnd w:id="33"/>
    <w:bookmarkStart w:name="z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морского порта:</w:t>
      </w:r>
    </w:p>
    <w:bookmarkEnd w:id="34"/>
    <w:bookmarkStart w:name="z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за заход судна в морской порт для перевалки нефти и нефтепродуктов по трубопроводам в/из танкера/танкеров с последующим выходом из порта (судозаход);</w:t>
      </w:r>
    </w:p>
    <w:bookmarkEnd w:id="35"/>
    <w:bookmarkStart w:name="z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аэропортов:</w:t>
      </w:r>
    </w:p>
    <w:bookmarkEnd w:id="36"/>
    <w:bookmarkStart w:name="z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взлета и посадки воздушного судна,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37"/>
    <w:bookmarkStart w:name="z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авиационной безопасности,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38"/>
    <w:bookmarkStart w:name="z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места стоянки воздушному судну на базовом аэродроме, за исключением международных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национальной экономики РК от 08.06.2017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 на государственном языке, текст на русском языке не меняется в соответствии с приказом Министра национальной экономики РК от 21.09.2017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сфере по предоставлению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телефонной канализации.</w:t>
      </w:r>
    </w:p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сфере водоснабжения и (или) водоотведения: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водоснабжения: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по магистральным трубопроводам;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по распределительным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по каналам;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поверхностного стока при помощи подпорных гидротехнических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водоотведения: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сточных вод.</w:t>
      </w:r>
    </w:p>
    <w:bookmarkStart w:name="z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