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c34e" w14:textId="bcbc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комплектования, хранения, учета и использования документов Национального фонда, других архивных документов государственными и специальными государственными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22 декабря 2014 года № 145. Зарегистрирован в Министерстве юстиции Республики Казахстан 23 января 2015 года № 10127. Утратил силу приказом и.о. Министра культуры и спорта Республики Казахстан от 27 июля 2018 года № 176 (вводится в действие с 1 сентября 2018 года)</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27.07.2018 </w:t>
      </w:r>
      <w:r>
        <w:rPr>
          <w:rFonts w:ascii="Times New Roman"/>
          <w:b w:val="false"/>
          <w:i w:val="false"/>
          <w:color w:val="ff0000"/>
          <w:sz w:val="28"/>
        </w:rPr>
        <w:t>№ 176</w:t>
      </w:r>
      <w:r>
        <w:rPr>
          <w:rFonts w:ascii="Times New Roman"/>
          <w:b w:val="false"/>
          <w:i w:val="false"/>
          <w:color w:val="ff0000"/>
          <w:sz w:val="28"/>
        </w:rPr>
        <w:t xml:space="preserve"> (вводится в действие с 01.09.2018).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2-1)</w:t>
      </w:r>
      <w:r>
        <w:rPr>
          <w:rFonts w:ascii="Times New Roman"/>
          <w:b w:val="false"/>
          <w:i w:val="false"/>
          <w:color w:val="000000"/>
          <w:sz w:val="28"/>
        </w:rPr>
        <w:t xml:space="preserve"> пункта 2 статьи 18 Закона Республики Казахстан от 22 декабря 1998 года "О Национальном архивном фонде и архивах"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в текст на казахском языке, текст на русском языке не меняется в соответствии с приказом Министра культуры и спорта РК от 29.12.2017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в текст на казахском языке, текст на русском языке не меняется в соответствии с приказом Министра культуры и спорта РК от 29.12.2017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Департаменту архивного дела и документации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направления на официальное опубликование в периодических печатных изданиях и в информационно-поисковой системе "Әділет".</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145</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комплектования, хранения, учета и использования документов</w:t>
      </w:r>
      <w:r>
        <w:br/>
      </w:r>
      <w:r>
        <w:rPr>
          <w:rFonts w:ascii="Times New Roman"/>
          <w:b/>
          <w:i w:val="false"/>
          <w:color w:val="000000"/>
        </w:rPr>
        <w:t>Национального архивного фонда, других архивных документов</w:t>
      </w:r>
      <w:r>
        <w:br/>
      </w:r>
      <w:r>
        <w:rPr>
          <w:rFonts w:ascii="Times New Roman"/>
          <w:b/>
          <w:i w:val="false"/>
          <w:color w:val="000000"/>
        </w:rPr>
        <w:t>государственными и специальными государственными архивами</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культуры и спорта РК от 29.12.2017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(далее –Правила) определяют порядок комплектования, хранения, учета и использования документов Национального архивного фонда и распространяются на государственные и специальные государственные архивы (далее – архивы), которые осуществляют постоянное хранение документов Национального архивного фонда, а также временное хранение других архивных документов, принятых от ликвидированных организаций.</w:t>
      </w:r>
    </w:p>
    <w:bookmarkEnd w:id="6"/>
    <w:bookmarkStart w:name="z9" w:id="7"/>
    <w:p>
      <w:pPr>
        <w:spacing w:after="0"/>
        <w:ind w:left="0"/>
        <w:jc w:val="both"/>
      </w:pPr>
      <w:r>
        <w:rPr>
          <w:rFonts w:ascii="Times New Roman"/>
          <w:b w:val="false"/>
          <w:i w:val="false"/>
          <w:color w:val="000000"/>
          <w:sz w:val="28"/>
        </w:rPr>
        <w:t>
      2. К документам Национального архивного фонда относятся архивные документы, прошедшие экспертизу ценности, поставленные на государственный учет и подлежащие постоянному хранению. К другим архивным документам относятся документы по личному составу, а также архивные документы, установленные сроки хранения которых не истекли.</w:t>
      </w:r>
    </w:p>
    <w:bookmarkEnd w:id="7"/>
    <w:bookmarkStart w:name="z10" w:id="8"/>
    <w:p>
      <w:pPr>
        <w:spacing w:after="0"/>
        <w:ind w:left="0"/>
        <w:jc w:val="both"/>
      </w:pPr>
      <w:r>
        <w:rPr>
          <w:rFonts w:ascii="Times New Roman"/>
          <w:b w:val="false"/>
          <w:i w:val="false"/>
          <w:color w:val="000000"/>
          <w:sz w:val="28"/>
        </w:rPr>
        <w:t>
      3. Государственные музеи и библиотеки, руководствуются настоящими Правилами с учетом своего правового статуса и особенностей деятельности.</w:t>
      </w:r>
    </w:p>
    <w:bookmarkEnd w:id="8"/>
    <w:bookmarkStart w:name="z11" w:id="9"/>
    <w:p>
      <w:pPr>
        <w:spacing w:after="0"/>
        <w:ind w:left="0"/>
        <w:jc w:val="left"/>
      </w:pPr>
      <w:r>
        <w:rPr>
          <w:rFonts w:ascii="Times New Roman"/>
          <w:b/>
          <w:i w:val="false"/>
          <w:color w:val="000000"/>
        </w:rPr>
        <w:t xml:space="preserve"> Глава 2. Правила комплектования документов Национального архивного фонда, других архивных документов государственными и специальными государственными архивами</w:t>
      </w:r>
    </w:p>
    <w:bookmarkEnd w:id="9"/>
    <w:bookmarkStart w:name="z12" w:id="10"/>
    <w:p>
      <w:pPr>
        <w:spacing w:after="0"/>
        <w:ind w:left="0"/>
        <w:jc w:val="left"/>
      </w:pPr>
      <w:r>
        <w:rPr>
          <w:rFonts w:ascii="Times New Roman"/>
          <w:b/>
          <w:i w:val="false"/>
          <w:color w:val="000000"/>
        </w:rPr>
        <w:t xml:space="preserve"> Параграф 1. Порядок составления списков источников комплектования архива</w:t>
      </w:r>
    </w:p>
    <w:bookmarkEnd w:id="10"/>
    <w:bookmarkStart w:name="z13" w:id="11"/>
    <w:p>
      <w:pPr>
        <w:spacing w:after="0"/>
        <w:ind w:left="0"/>
        <w:jc w:val="both"/>
      </w:pPr>
      <w:r>
        <w:rPr>
          <w:rFonts w:ascii="Times New Roman"/>
          <w:b w:val="false"/>
          <w:i w:val="false"/>
          <w:color w:val="000000"/>
          <w:sz w:val="28"/>
        </w:rPr>
        <w:t>
      4. Комплектование архива документами Национального архивного фонда и по личному составу осуществляется путем пополнения архива в соответствии с его профилем и включает:</w:t>
      </w:r>
    </w:p>
    <w:bookmarkEnd w:id="11"/>
    <w:bookmarkStart w:name="z14" w:id="12"/>
    <w:p>
      <w:pPr>
        <w:spacing w:after="0"/>
        <w:ind w:left="0"/>
        <w:jc w:val="both"/>
      </w:pPr>
      <w:r>
        <w:rPr>
          <w:rFonts w:ascii="Times New Roman"/>
          <w:b w:val="false"/>
          <w:i w:val="false"/>
          <w:color w:val="000000"/>
          <w:sz w:val="28"/>
        </w:rPr>
        <w:t>
      1) определение источников комплектования архива;</w:t>
      </w:r>
    </w:p>
    <w:bookmarkEnd w:id="12"/>
    <w:bookmarkStart w:name="z15" w:id="13"/>
    <w:p>
      <w:pPr>
        <w:spacing w:after="0"/>
        <w:ind w:left="0"/>
        <w:jc w:val="both"/>
      </w:pPr>
      <w:r>
        <w:rPr>
          <w:rFonts w:ascii="Times New Roman"/>
          <w:b w:val="false"/>
          <w:i w:val="false"/>
          <w:color w:val="000000"/>
          <w:sz w:val="28"/>
        </w:rPr>
        <w:t>
      2) определение состава архивных документов, подлежащих приему в архив;</w:t>
      </w:r>
    </w:p>
    <w:bookmarkEnd w:id="13"/>
    <w:bookmarkStart w:name="z16" w:id="14"/>
    <w:p>
      <w:pPr>
        <w:spacing w:after="0"/>
        <w:ind w:left="0"/>
        <w:jc w:val="both"/>
      </w:pPr>
      <w:r>
        <w:rPr>
          <w:rFonts w:ascii="Times New Roman"/>
          <w:b w:val="false"/>
          <w:i w:val="false"/>
          <w:color w:val="000000"/>
          <w:sz w:val="28"/>
        </w:rPr>
        <w:t>
      3) прием-передачу архивных документов в архив.</w:t>
      </w:r>
    </w:p>
    <w:bookmarkEnd w:id="14"/>
    <w:bookmarkStart w:name="z17" w:id="15"/>
    <w:p>
      <w:pPr>
        <w:spacing w:after="0"/>
        <w:ind w:left="0"/>
        <w:jc w:val="both"/>
      </w:pPr>
      <w:r>
        <w:rPr>
          <w:rFonts w:ascii="Times New Roman"/>
          <w:b w:val="false"/>
          <w:i w:val="false"/>
          <w:color w:val="000000"/>
          <w:sz w:val="28"/>
        </w:rPr>
        <w:t>
      5. Источниками комплектования архива выступают организации и физические лица, в процессе деятельности которых образуются документы Национального архивного фонда.</w:t>
      </w:r>
    </w:p>
    <w:bookmarkEnd w:id="15"/>
    <w:bookmarkStart w:name="z18" w:id="16"/>
    <w:p>
      <w:pPr>
        <w:spacing w:after="0"/>
        <w:ind w:left="0"/>
        <w:jc w:val="both"/>
      </w:pPr>
      <w:r>
        <w:rPr>
          <w:rFonts w:ascii="Times New Roman"/>
          <w:b w:val="false"/>
          <w:i w:val="false"/>
          <w:color w:val="000000"/>
          <w:sz w:val="28"/>
        </w:rPr>
        <w:t>
      Государственные органы и органы местного государственного управления включаются в список источников комплектования архива.</w:t>
      </w:r>
    </w:p>
    <w:bookmarkEnd w:id="16"/>
    <w:bookmarkStart w:name="z19" w:id="17"/>
    <w:p>
      <w:pPr>
        <w:spacing w:after="0"/>
        <w:ind w:left="0"/>
        <w:jc w:val="both"/>
      </w:pPr>
      <w:r>
        <w:rPr>
          <w:rFonts w:ascii="Times New Roman"/>
          <w:b w:val="false"/>
          <w:i w:val="false"/>
          <w:color w:val="000000"/>
          <w:sz w:val="28"/>
        </w:rPr>
        <w:t>
      Негосударственные организации, а также физические лица включаются в списки источников комплектования архива на основании договора.</w:t>
      </w:r>
    </w:p>
    <w:bookmarkEnd w:id="17"/>
    <w:bookmarkStart w:name="z20" w:id="18"/>
    <w:p>
      <w:pPr>
        <w:spacing w:after="0"/>
        <w:ind w:left="0"/>
        <w:jc w:val="both"/>
      </w:pPr>
      <w:r>
        <w:rPr>
          <w:rFonts w:ascii="Times New Roman"/>
          <w:b w:val="false"/>
          <w:i w:val="false"/>
          <w:color w:val="000000"/>
          <w:sz w:val="28"/>
        </w:rPr>
        <w:t>
      6. Негосударственные организации, временно хранящие документы Национального архивного фонда, относящиеся к республиканской или коммунальной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организации.</w:t>
      </w:r>
    </w:p>
    <w:bookmarkEnd w:id="18"/>
    <w:bookmarkStart w:name="z21" w:id="19"/>
    <w:p>
      <w:pPr>
        <w:spacing w:after="0"/>
        <w:ind w:left="0"/>
        <w:jc w:val="both"/>
      </w:pPr>
      <w:r>
        <w:rPr>
          <w:rFonts w:ascii="Times New Roman"/>
          <w:b w:val="false"/>
          <w:i w:val="false"/>
          <w:color w:val="000000"/>
          <w:sz w:val="28"/>
        </w:rPr>
        <w:t>
      7. Отнесение к источникам комплектования архива производится на основании следующих критериев:</w:t>
      </w:r>
    </w:p>
    <w:bookmarkEnd w:id="19"/>
    <w:bookmarkStart w:name="z22" w:id="20"/>
    <w:p>
      <w:pPr>
        <w:spacing w:after="0"/>
        <w:ind w:left="0"/>
        <w:jc w:val="both"/>
      </w:pPr>
      <w:r>
        <w:rPr>
          <w:rFonts w:ascii="Times New Roman"/>
          <w:b w:val="false"/>
          <w:i w:val="false"/>
          <w:color w:val="000000"/>
          <w:sz w:val="28"/>
        </w:rPr>
        <w:t>
      1) для организаций:</w:t>
      </w:r>
    </w:p>
    <w:bookmarkEnd w:id="20"/>
    <w:bookmarkStart w:name="z23" w:id="21"/>
    <w:p>
      <w:pPr>
        <w:spacing w:after="0"/>
        <w:ind w:left="0"/>
        <w:jc w:val="both"/>
      </w:pPr>
      <w:r>
        <w:rPr>
          <w:rFonts w:ascii="Times New Roman"/>
          <w:b w:val="false"/>
          <w:i w:val="false"/>
          <w:color w:val="000000"/>
          <w:sz w:val="28"/>
        </w:rPr>
        <w:t>
      функционально-целевого назначения организации с учетом особой роли организации и типичности ее в системе управления (для группы организаций, выполняющих аналогичные функции, используется форма выборочного приема);</w:t>
      </w:r>
    </w:p>
    <w:bookmarkEnd w:id="21"/>
    <w:bookmarkStart w:name="z24" w:id="22"/>
    <w:p>
      <w:pPr>
        <w:spacing w:after="0"/>
        <w:ind w:left="0"/>
        <w:jc w:val="both"/>
      </w:pPr>
      <w:r>
        <w:rPr>
          <w:rFonts w:ascii="Times New Roman"/>
          <w:b w:val="false"/>
          <w:i w:val="false"/>
          <w:color w:val="000000"/>
          <w:sz w:val="28"/>
        </w:rPr>
        <w:t>
      полноты отражения информации о деятельности организации в архивных фондах других организаций;</w:t>
      </w:r>
    </w:p>
    <w:bookmarkEnd w:id="22"/>
    <w:bookmarkStart w:name="z25" w:id="23"/>
    <w:p>
      <w:pPr>
        <w:spacing w:after="0"/>
        <w:ind w:left="0"/>
        <w:jc w:val="both"/>
      </w:pPr>
      <w:r>
        <w:rPr>
          <w:rFonts w:ascii="Times New Roman"/>
          <w:b w:val="false"/>
          <w:i w:val="false"/>
          <w:color w:val="000000"/>
          <w:sz w:val="28"/>
        </w:rPr>
        <w:t>
      2) для граждан:</w:t>
      </w:r>
    </w:p>
    <w:bookmarkEnd w:id="23"/>
    <w:bookmarkStart w:name="z26" w:id="24"/>
    <w:p>
      <w:pPr>
        <w:spacing w:after="0"/>
        <w:ind w:left="0"/>
        <w:jc w:val="both"/>
      </w:pPr>
      <w:r>
        <w:rPr>
          <w:rFonts w:ascii="Times New Roman"/>
          <w:b w:val="false"/>
          <w:i w:val="false"/>
          <w:color w:val="000000"/>
          <w:sz w:val="28"/>
        </w:rPr>
        <w:t>
      вклада гражданина в развитие науки, культуры и других областей деятельности;</w:t>
      </w:r>
    </w:p>
    <w:bookmarkEnd w:id="24"/>
    <w:bookmarkStart w:name="z27" w:id="25"/>
    <w:p>
      <w:pPr>
        <w:spacing w:after="0"/>
        <w:ind w:left="0"/>
        <w:jc w:val="both"/>
      </w:pPr>
      <w:r>
        <w:rPr>
          <w:rFonts w:ascii="Times New Roman"/>
          <w:b w:val="false"/>
          <w:i w:val="false"/>
          <w:color w:val="000000"/>
          <w:sz w:val="28"/>
        </w:rPr>
        <w:t>
      его роли в качестве участника, очевидца выдающихся событий в жизни общества;</w:t>
      </w:r>
    </w:p>
    <w:bookmarkEnd w:id="25"/>
    <w:bookmarkStart w:name="z28" w:id="26"/>
    <w:p>
      <w:pPr>
        <w:spacing w:after="0"/>
        <w:ind w:left="0"/>
        <w:jc w:val="both"/>
      </w:pPr>
      <w:r>
        <w:rPr>
          <w:rFonts w:ascii="Times New Roman"/>
          <w:b w:val="false"/>
          <w:i w:val="false"/>
          <w:color w:val="000000"/>
          <w:sz w:val="28"/>
        </w:rPr>
        <w:t>
      родственных, дружеских, творческих связей гражданина, места работы, занимаемой должности;</w:t>
      </w:r>
    </w:p>
    <w:bookmarkEnd w:id="26"/>
    <w:bookmarkStart w:name="z29" w:id="27"/>
    <w:p>
      <w:pPr>
        <w:spacing w:after="0"/>
        <w:ind w:left="0"/>
        <w:jc w:val="both"/>
      </w:pPr>
      <w:r>
        <w:rPr>
          <w:rFonts w:ascii="Times New Roman"/>
          <w:b w:val="false"/>
          <w:i w:val="false"/>
          <w:color w:val="000000"/>
          <w:sz w:val="28"/>
        </w:rPr>
        <w:t>
      типичности его архивных документов для эпохи (документы "рядовых" граждан);</w:t>
      </w:r>
    </w:p>
    <w:bookmarkEnd w:id="27"/>
    <w:bookmarkStart w:name="z30" w:id="28"/>
    <w:p>
      <w:pPr>
        <w:spacing w:after="0"/>
        <w:ind w:left="0"/>
        <w:jc w:val="both"/>
      </w:pPr>
      <w:r>
        <w:rPr>
          <w:rFonts w:ascii="Times New Roman"/>
          <w:b w:val="false"/>
          <w:i w:val="false"/>
          <w:color w:val="000000"/>
          <w:sz w:val="28"/>
        </w:rPr>
        <w:t>
      состава и содержания, собранных гражданином архивных документов.</w:t>
      </w:r>
    </w:p>
    <w:bookmarkEnd w:id="28"/>
    <w:bookmarkStart w:name="z31" w:id="29"/>
    <w:p>
      <w:pPr>
        <w:spacing w:after="0"/>
        <w:ind w:left="0"/>
        <w:jc w:val="both"/>
      </w:pPr>
      <w:r>
        <w:rPr>
          <w:rFonts w:ascii="Times New Roman"/>
          <w:b w:val="false"/>
          <w:i w:val="false"/>
          <w:color w:val="000000"/>
          <w:sz w:val="28"/>
        </w:rPr>
        <w:t xml:space="preserve">
      8. Списки источников комплектования составляются архивом на основании нормативных правовых актов Республики Казахстан, норм пунктов </w:t>
      </w:r>
    </w:p>
    <w:bookmarkEnd w:id="29"/>
    <w:bookmarkStart w:name="z32" w:id="30"/>
    <w:p>
      <w:pPr>
        <w:spacing w:after="0"/>
        <w:ind w:left="0"/>
        <w:jc w:val="both"/>
      </w:pPr>
      <w:r>
        <w:rPr>
          <w:rFonts w:ascii="Times New Roman"/>
          <w:b w:val="false"/>
          <w:i w:val="false"/>
          <w:color w:val="000000"/>
          <w:sz w:val="28"/>
        </w:rPr>
        <w:t>
      5-7 настоящих Правил, а также рекомендаций уполномоченного органа в области архивного дела и документации (далее – уполномоченный орган).</w:t>
      </w:r>
    </w:p>
    <w:bookmarkEnd w:id="30"/>
    <w:bookmarkStart w:name="z33" w:id="31"/>
    <w:p>
      <w:pPr>
        <w:spacing w:after="0"/>
        <w:ind w:left="0"/>
        <w:jc w:val="both"/>
      </w:pPr>
      <w:r>
        <w:rPr>
          <w:rFonts w:ascii="Times New Roman"/>
          <w:b w:val="false"/>
          <w:i w:val="false"/>
          <w:color w:val="000000"/>
          <w:sz w:val="28"/>
        </w:rPr>
        <w:t>
      9. Список граждан-источников комплектования (собственников или владельцев архивных документов) ведется по принятой в архиве форме, с указанием фамилий, имен, отчеств, адресов места жительства, юридического обоснования возможности передачи их архивных документов в архив.</w:t>
      </w:r>
    </w:p>
    <w:bookmarkEnd w:id="31"/>
    <w:bookmarkStart w:name="z34" w:id="32"/>
    <w:p>
      <w:pPr>
        <w:spacing w:after="0"/>
        <w:ind w:left="0"/>
        <w:jc w:val="both"/>
      </w:pPr>
      <w:r>
        <w:rPr>
          <w:rFonts w:ascii="Times New Roman"/>
          <w:b w:val="false"/>
          <w:i w:val="false"/>
          <w:color w:val="000000"/>
          <w:sz w:val="28"/>
        </w:rPr>
        <w:t>
      10. Списки источников комплектования Национального, центральных государственных архивов Республики Казахстан, Архива Президента Республики Казахстан после рассмотрения экспертно-проверочной комиссией архива (далее – ЭПК) представляются на утверждение Центральной экспертно-проверочной комиссии уполномоченного органа (далее – ЦЭПК).</w:t>
      </w:r>
    </w:p>
    <w:bookmarkEnd w:id="32"/>
    <w:bookmarkStart w:name="z35" w:id="33"/>
    <w:p>
      <w:pPr>
        <w:spacing w:after="0"/>
        <w:ind w:left="0"/>
        <w:jc w:val="both"/>
      </w:pPr>
      <w:r>
        <w:rPr>
          <w:rFonts w:ascii="Times New Roman"/>
          <w:b w:val="false"/>
          <w:i w:val="false"/>
          <w:color w:val="000000"/>
          <w:sz w:val="28"/>
        </w:rPr>
        <w:t>
      11. Государственные архивы областей (города республиканского значения, столицы) составляют сводные списки источников комплектования по области (города республиканского значения, столицы) и представляют их на рассмотрение ЭПК местного исполнительного органа области (города республиканского значения, столицы) (далее – местный исполнительный орган), который по согласованию с аппаратом акима области (города республиканского значения, столицы) направляет их на утверждение ЦЭПК.</w:t>
      </w:r>
    </w:p>
    <w:bookmarkEnd w:id="33"/>
    <w:bookmarkStart w:name="z36" w:id="34"/>
    <w:p>
      <w:pPr>
        <w:spacing w:after="0"/>
        <w:ind w:left="0"/>
        <w:jc w:val="both"/>
      </w:pPr>
      <w:r>
        <w:rPr>
          <w:rFonts w:ascii="Times New Roman"/>
          <w:b w:val="false"/>
          <w:i w:val="false"/>
          <w:color w:val="000000"/>
          <w:sz w:val="28"/>
        </w:rPr>
        <w:t>
      12. Список источников комплектования специального государственного архива утверждается государственным органом, в котором создан такой архив по согласованию с ЦЭПК.</w:t>
      </w:r>
    </w:p>
    <w:bookmarkEnd w:id="34"/>
    <w:bookmarkStart w:name="z37" w:id="35"/>
    <w:p>
      <w:pPr>
        <w:spacing w:after="0"/>
        <w:ind w:left="0"/>
        <w:jc w:val="both"/>
      </w:pPr>
      <w:r>
        <w:rPr>
          <w:rFonts w:ascii="Times New Roman"/>
          <w:b w:val="false"/>
          <w:i w:val="false"/>
          <w:color w:val="000000"/>
          <w:sz w:val="28"/>
        </w:rPr>
        <w:t>
      13. Архив ведет список потенциальных источников комплектования. В него вносятся негосударственные организации, в которых образуются документы Национального архивного фонда, но договоры о сотрудничестве с ними по тем или иным причинам не заключены.</w:t>
      </w:r>
    </w:p>
    <w:bookmarkEnd w:id="35"/>
    <w:bookmarkStart w:name="z38" w:id="36"/>
    <w:p>
      <w:pPr>
        <w:spacing w:after="0"/>
        <w:ind w:left="0"/>
        <w:jc w:val="both"/>
      </w:pPr>
      <w:r>
        <w:rPr>
          <w:rFonts w:ascii="Times New Roman"/>
          <w:b w:val="false"/>
          <w:i w:val="false"/>
          <w:color w:val="000000"/>
          <w:sz w:val="28"/>
        </w:rPr>
        <w:t>
      14. 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представляются на рассмотрение ЭПК архива (местного исполнительного органа).</w:t>
      </w:r>
    </w:p>
    <w:bookmarkEnd w:id="36"/>
    <w:bookmarkStart w:name="z39" w:id="37"/>
    <w:p>
      <w:pPr>
        <w:spacing w:after="0"/>
        <w:ind w:left="0"/>
        <w:jc w:val="both"/>
      </w:pPr>
      <w:r>
        <w:rPr>
          <w:rFonts w:ascii="Times New Roman"/>
          <w:b w:val="false"/>
          <w:i w:val="false"/>
          <w:color w:val="000000"/>
          <w:sz w:val="28"/>
        </w:rPr>
        <w:t>
      Решение о включении (исключении) организации в список (из списка) источников комплектования архива доводится до сведения руководства организации.</w:t>
      </w:r>
    </w:p>
    <w:bookmarkEnd w:id="37"/>
    <w:bookmarkStart w:name="z40" w:id="38"/>
    <w:p>
      <w:pPr>
        <w:spacing w:after="0"/>
        <w:ind w:left="0"/>
        <w:jc w:val="both"/>
      </w:pPr>
      <w:r>
        <w:rPr>
          <w:rFonts w:ascii="Times New Roman"/>
          <w:b w:val="false"/>
          <w:i w:val="false"/>
          <w:color w:val="000000"/>
          <w:sz w:val="28"/>
        </w:rPr>
        <w:t xml:space="preserve">
      15. Работа по уточнению списков источников комплектования архива проводится на постоянной основе. Изменения и дополнения вносятся: </w:t>
      </w:r>
    </w:p>
    <w:bookmarkEnd w:id="38"/>
    <w:bookmarkStart w:name="z41" w:id="39"/>
    <w:p>
      <w:pPr>
        <w:spacing w:after="0"/>
        <w:ind w:left="0"/>
        <w:jc w:val="both"/>
      </w:pPr>
      <w:r>
        <w:rPr>
          <w:rFonts w:ascii="Times New Roman"/>
          <w:b w:val="false"/>
          <w:i w:val="false"/>
          <w:color w:val="000000"/>
          <w:sz w:val="28"/>
        </w:rPr>
        <w:t>
      1) при создании, реорганизации, ликвидации организаций;</w:t>
      </w:r>
    </w:p>
    <w:bookmarkEnd w:id="39"/>
    <w:bookmarkStart w:name="z42" w:id="40"/>
    <w:p>
      <w:pPr>
        <w:spacing w:after="0"/>
        <w:ind w:left="0"/>
        <w:jc w:val="both"/>
      </w:pPr>
      <w:r>
        <w:rPr>
          <w:rFonts w:ascii="Times New Roman"/>
          <w:b w:val="false"/>
          <w:i w:val="false"/>
          <w:color w:val="000000"/>
          <w:sz w:val="28"/>
        </w:rPr>
        <w:t>
      2) при расторжении договора о сотрудничестве негосударственных организаций и граждан с архивом;</w:t>
      </w:r>
    </w:p>
    <w:bookmarkEnd w:id="40"/>
    <w:bookmarkStart w:name="z43" w:id="41"/>
    <w:p>
      <w:pPr>
        <w:spacing w:after="0"/>
        <w:ind w:left="0"/>
        <w:jc w:val="both"/>
      </w:pPr>
      <w:r>
        <w:rPr>
          <w:rFonts w:ascii="Times New Roman"/>
          <w:b w:val="false"/>
          <w:i w:val="false"/>
          <w:color w:val="000000"/>
          <w:sz w:val="28"/>
        </w:rPr>
        <w:t>
      3) при принятии решения ЦЭПК о передаче организации в список источников комплектования другого архива.</w:t>
      </w:r>
    </w:p>
    <w:bookmarkEnd w:id="41"/>
    <w:bookmarkStart w:name="z44" w:id="42"/>
    <w:p>
      <w:pPr>
        <w:spacing w:after="0"/>
        <w:ind w:left="0"/>
        <w:jc w:val="both"/>
      </w:pPr>
      <w:r>
        <w:rPr>
          <w:rFonts w:ascii="Times New Roman"/>
          <w:b w:val="false"/>
          <w:i w:val="false"/>
          <w:color w:val="000000"/>
          <w:sz w:val="28"/>
        </w:rPr>
        <w:t>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Национального архивного фонда.</w:t>
      </w:r>
    </w:p>
    <w:bookmarkEnd w:id="42"/>
    <w:bookmarkStart w:name="z45" w:id="43"/>
    <w:p>
      <w:pPr>
        <w:spacing w:after="0"/>
        <w:ind w:left="0"/>
        <w:jc w:val="both"/>
      </w:pPr>
      <w:r>
        <w:rPr>
          <w:rFonts w:ascii="Times New Roman"/>
          <w:b w:val="false"/>
          <w:i w:val="false"/>
          <w:color w:val="000000"/>
          <w:sz w:val="28"/>
        </w:rPr>
        <w:t>
      Пересмотр и переутверждение списков источников комплектования архива проводится только при внесении в список изменений, но не реже одного раза в пять лет.</w:t>
      </w:r>
    </w:p>
    <w:bookmarkEnd w:id="43"/>
    <w:bookmarkStart w:name="z46" w:id="44"/>
    <w:p>
      <w:pPr>
        <w:spacing w:after="0"/>
        <w:ind w:left="0"/>
        <w:jc w:val="both"/>
      </w:pPr>
      <w:r>
        <w:rPr>
          <w:rFonts w:ascii="Times New Roman"/>
          <w:b w:val="false"/>
          <w:i w:val="false"/>
          <w:color w:val="000000"/>
          <w:sz w:val="28"/>
        </w:rPr>
        <w:t>
      16. На каждую организацию-источник комплектования архива ведется наблюдательное дело, которое включает документы, характеризующие его правовой статус и деятельность, а также работу архива и организацию документов в делопроизводстве.</w:t>
      </w:r>
    </w:p>
    <w:bookmarkEnd w:id="44"/>
    <w:bookmarkStart w:name="z47" w:id="45"/>
    <w:p>
      <w:pPr>
        <w:spacing w:after="0"/>
        <w:ind w:left="0"/>
        <w:jc w:val="both"/>
      </w:pPr>
      <w:r>
        <w:rPr>
          <w:rFonts w:ascii="Times New Roman"/>
          <w:b w:val="false"/>
          <w:i w:val="false"/>
          <w:color w:val="000000"/>
          <w:sz w:val="28"/>
        </w:rPr>
        <w:t>
      В целях учета работы с источниками комплектования архив создает учетно-справочные картотеки и базы данных.</w:t>
      </w:r>
    </w:p>
    <w:bookmarkEnd w:id="45"/>
    <w:bookmarkStart w:name="z48" w:id="46"/>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46"/>
    <w:bookmarkStart w:name="z49" w:id="47"/>
    <w:p>
      <w:pPr>
        <w:spacing w:after="0"/>
        <w:ind w:left="0"/>
        <w:jc w:val="both"/>
      </w:pPr>
      <w:r>
        <w:rPr>
          <w:rFonts w:ascii="Times New Roman"/>
          <w:b w:val="false"/>
          <w:i w:val="false"/>
          <w:color w:val="000000"/>
          <w:sz w:val="28"/>
        </w:rPr>
        <w:t>
      17. Включение документов в состав Национального архивного фонда осуществляется на основе экспертизы ценности документов:</w:t>
      </w:r>
    </w:p>
    <w:bookmarkEnd w:id="47"/>
    <w:bookmarkStart w:name="z50" w:id="48"/>
    <w:p>
      <w:pPr>
        <w:spacing w:after="0"/>
        <w:ind w:left="0"/>
        <w:jc w:val="both"/>
      </w:pPr>
      <w:r>
        <w:rPr>
          <w:rFonts w:ascii="Times New Roman"/>
          <w:b w:val="false"/>
          <w:i w:val="false"/>
          <w:color w:val="000000"/>
          <w:sz w:val="28"/>
        </w:rPr>
        <w:t>
      1) происхождение документов – значение физического или юридического лица для общества (функционально-целевое назначение источника комплектования с учетом его особой роли или типового характера), значимость события (явления, предмета), отраженного в документе, время и место образования документа;</w:t>
      </w:r>
    </w:p>
    <w:bookmarkEnd w:id="48"/>
    <w:bookmarkStart w:name="z51" w:id="49"/>
    <w:p>
      <w:pPr>
        <w:spacing w:after="0"/>
        <w:ind w:left="0"/>
        <w:jc w:val="both"/>
      </w:pPr>
      <w:r>
        <w:rPr>
          <w:rFonts w:ascii="Times New Roman"/>
          <w:b w:val="false"/>
          <w:i w:val="false"/>
          <w:color w:val="000000"/>
          <w:sz w:val="28"/>
        </w:rPr>
        <w:t>
      2) содержание документа – значение имеющейся в документе информации, повторение информации в других документах, целевое назначение документа, вид и разновидность документа;</w:t>
      </w:r>
    </w:p>
    <w:bookmarkEnd w:id="49"/>
    <w:bookmarkStart w:name="z52" w:id="50"/>
    <w:p>
      <w:pPr>
        <w:spacing w:after="0"/>
        <w:ind w:left="0"/>
        <w:jc w:val="both"/>
      </w:pPr>
      <w:r>
        <w:rPr>
          <w:rFonts w:ascii="Times New Roman"/>
          <w:b w:val="false"/>
          <w:i w:val="false"/>
          <w:color w:val="000000"/>
          <w:sz w:val="28"/>
        </w:rPr>
        <w:t>
      3) внешние особенности документа – подлинность, наличие резолюций, виз, помет на документе, внешний вид документа, форма передачи содержания, удостоверения и оформления документа (художественные, палеографические, языковые и другие особенности), физическое состояние документа.</w:t>
      </w:r>
    </w:p>
    <w:bookmarkEnd w:id="50"/>
    <w:bookmarkStart w:name="z53" w:id="51"/>
    <w:p>
      <w:pPr>
        <w:spacing w:after="0"/>
        <w:ind w:left="0"/>
        <w:jc w:val="both"/>
      </w:pPr>
      <w:r>
        <w:rPr>
          <w:rFonts w:ascii="Times New Roman"/>
          <w:b w:val="false"/>
          <w:i w:val="false"/>
          <w:color w:val="000000"/>
          <w:sz w:val="28"/>
        </w:rPr>
        <w:t>
      18. При включении документов в состав Национального архивного фонда используются следующие формы приема документов:</w:t>
      </w:r>
    </w:p>
    <w:bookmarkEnd w:id="51"/>
    <w:bookmarkStart w:name="z54" w:id="52"/>
    <w:p>
      <w:pPr>
        <w:spacing w:after="0"/>
        <w:ind w:left="0"/>
        <w:jc w:val="both"/>
      </w:pPr>
      <w:r>
        <w:rPr>
          <w:rFonts w:ascii="Times New Roman"/>
          <w:b w:val="false"/>
          <w:i w:val="false"/>
          <w:color w:val="000000"/>
          <w:sz w:val="28"/>
        </w:rPr>
        <w:t>
      1) полная. При этой форме от организации принимается весь комплекс документов, включенных в состав Национального архивного фонда;</w:t>
      </w:r>
    </w:p>
    <w:bookmarkEnd w:id="52"/>
    <w:bookmarkStart w:name="z55" w:id="53"/>
    <w:p>
      <w:pPr>
        <w:spacing w:after="0"/>
        <w:ind w:left="0"/>
        <w:jc w:val="both"/>
      </w:pPr>
      <w:r>
        <w:rPr>
          <w:rFonts w:ascii="Times New Roman"/>
          <w:b w:val="false"/>
          <w:i w:val="false"/>
          <w:color w:val="000000"/>
          <w:sz w:val="28"/>
        </w:rPr>
        <w:t>
      2) повидовая выборочная. При этой форме от организации одного вида (разновидности) в архив поступают лишь отдельные виды документов, включенные в состав Национального архивного фонда.</w:t>
      </w:r>
    </w:p>
    <w:bookmarkEnd w:id="53"/>
    <w:bookmarkStart w:name="z56" w:id="54"/>
    <w:p>
      <w:pPr>
        <w:spacing w:after="0"/>
        <w:ind w:left="0"/>
        <w:jc w:val="both"/>
      </w:pPr>
      <w:r>
        <w:rPr>
          <w:rFonts w:ascii="Times New Roman"/>
          <w:b w:val="false"/>
          <w:i w:val="false"/>
          <w:color w:val="000000"/>
          <w:sz w:val="28"/>
        </w:rPr>
        <w:t>
      Форма повидового выборочного приема применяется в тех случаях, когда планово-отчетная и информационно-аналитическая документация данной организации поступает в тот же архив в составе фондов вышестоящих или других организаций. Повидовый выборочный прием применяется к тем организациям, в деятельности которых отлагаются отдельные ценные виды документов;</w:t>
      </w:r>
    </w:p>
    <w:bookmarkEnd w:id="54"/>
    <w:bookmarkStart w:name="z57" w:id="55"/>
    <w:p>
      <w:pPr>
        <w:spacing w:after="0"/>
        <w:ind w:left="0"/>
        <w:jc w:val="both"/>
      </w:pPr>
      <w:r>
        <w:rPr>
          <w:rFonts w:ascii="Times New Roman"/>
          <w:b w:val="false"/>
          <w:i w:val="false"/>
          <w:color w:val="000000"/>
          <w:sz w:val="28"/>
        </w:rPr>
        <w:t xml:space="preserve">
      3) групповой выборочный прием. При этой форме из группы организаций одного вида (разновидности) в архив поступают полные комплексы документов одной или нескольких организаций. Такой прием целесообразно применять в </w:t>
      </w:r>
    </w:p>
    <w:bookmarkEnd w:id="55"/>
    <w:bookmarkStart w:name="z58" w:id="56"/>
    <w:p>
      <w:pPr>
        <w:spacing w:after="0"/>
        <w:ind w:left="0"/>
        <w:jc w:val="both"/>
      </w:pPr>
      <w:r>
        <w:rPr>
          <w:rFonts w:ascii="Times New Roman"/>
          <w:b w:val="false"/>
          <w:i w:val="false"/>
          <w:color w:val="000000"/>
          <w:sz w:val="28"/>
        </w:rPr>
        <w:t>
      отношении организаций, в деятельности которых образуются сходные по составу комплексы документов, содержащие однородную информацию. В этом случае из группы однородных отбираются организации, имеющие наиболее интересную историю, масштабы деятельности, месторасположение или другие особенности, выделяющие их из ряда подобных.</w:t>
      </w:r>
    </w:p>
    <w:bookmarkEnd w:id="56"/>
    <w:bookmarkStart w:name="z59" w:id="57"/>
    <w:p>
      <w:pPr>
        <w:spacing w:after="0"/>
        <w:ind w:left="0"/>
        <w:jc w:val="both"/>
      </w:pPr>
      <w:r>
        <w:rPr>
          <w:rFonts w:ascii="Times New Roman"/>
          <w:b w:val="false"/>
          <w:i w:val="false"/>
          <w:color w:val="000000"/>
          <w:sz w:val="28"/>
        </w:rPr>
        <w:t>
      19. Решение научно-методических вопросов, связанных с экспертизой ценности документов и включением (исключением) их в (из) состав (а) Национального архивного фонда, а также отнесением документов к объектам национального достояния Республики Казахстан, осуществляется ЦЭПК.</w:t>
      </w:r>
    </w:p>
    <w:bookmarkEnd w:id="57"/>
    <w:bookmarkStart w:name="z60" w:id="58"/>
    <w:p>
      <w:pPr>
        <w:spacing w:after="0"/>
        <w:ind w:left="0"/>
        <w:jc w:val="both"/>
      </w:pPr>
      <w:r>
        <w:rPr>
          <w:rFonts w:ascii="Times New Roman"/>
          <w:b w:val="false"/>
          <w:i w:val="false"/>
          <w:color w:val="000000"/>
          <w:sz w:val="28"/>
        </w:rPr>
        <w:t>
      Экспертиза ценности документов осуществляется архивом с участием собственника или владельца архивных документов в соответствии с критериями, установленными пунктом 17 настоящих Правил. При проведении этой работы архив руководствуется типовыми и ведомственными (отраслевыми) перечнями документов с указанием сроков хранения. Сроки хранения отдельных видов документов, не вошедшие в указанные перечни, устанавливаются нормативными правовыми актами Республики Казахстан.</w:t>
      </w:r>
    </w:p>
    <w:bookmarkEnd w:id="58"/>
    <w:bookmarkStart w:name="z61" w:id="59"/>
    <w:p>
      <w:pPr>
        <w:spacing w:after="0"/>
        <w:ind w:left="0"/>
        <w:jc w:val="both"/>
      </w:pPr>
      <w:r>
        <w:rPr>
          <w:rFonts w:ascii="Times New Roman"/>
          <w:b w:val="false"/>
          <w:i w:val="false"/>
          <w:color w:val="000000"/>
          <w:sz w:val="28"/>
        </w:rPr>
        <w:t>
      Решения о включении в состав Национального архивного фонда конкретных документов принимаются ЭПК Национального, центральных государственных архивов Республики Казахстан, Архива Президента Республики Казахстан, специальных государственных архивов и ЭПК местных исполнительных органов при утверждении описей дел, документов (или их годовых разделов) постоянного срока хранения.</w:t>
      </w:r>
    </w:p>
    <w:bookmarkEnd w:id="59"/>
    <w:bookmarkStart w:name="z62" w:id="60"/>
    <w:p>
      <w:pPr>
        <w:spacing w:after="0"/>
        <w:ind w:left="0"/>
        <w:jc w:val="both"/>
      </w:pPr>
      <w:r>
        <w:rPr>
          <w:rFonts w:ascii="Times New Roman"/>
          <w:b w:val="false"/>
          <w:i w:val="false"/>
          <w:color w:val="000000"/>
          <w:sz w:val="28"/>
        </w:rPr>
        <w:t xml:space="preserve">
      Архив области (города республиканского значения, столицы), района (города) рассматривает и готовит к утверждению ЭПК местного исполнительного органа описи дел, документов (или их годовые разделы) постоянного срока хранения, образовавшихся в деятельности его источников комплектования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 описи дел по личному составу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акты о неисправимых повреждениях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наличии такого факта, акты о выделении к уничтожению документов, не подлежащих хранению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0"/>
    <w:bookmarkStart w:name="z63" w:id="61"/>
    <w:p>
      <w:pPr>
        <w:spacing w:after="0"/>
        <w:ind w:left="0"/>
        <w:jc w:val="both"/>
      </w:pPr>
      <w:r>
        <w:rPr>
          <w:rFonts w:ascii="Times New Roman"/>
          <w:b w:val="false"/>
          <w:i w:val="false"/>
          <w:color w:val="000000"/>
          <w:sz w:val="28"/>
        </w:rPr>
        <w:t>
      ЭПК Национального, центральных государственных архивов Республики Казахстан, Архива Президента Республики Казахстан и специальных государственных архивов проводят согласование перечисленных документов самостоятельно.</w:t>
      </w:r>
    </w:p>
    <w:bookmarkEnd w:id="61"/>
    <w:bookmarkStart w:name="z64" w:id="62"/>
    <w:p>
      <w:pPr>
        <w:spacing w:after="0"/>
        <w:ind w:left="0"/>
        <w:jc w:val="both"/>
      </w:pPr>
      <w:r>
        <w:rPr>
          <w:rFonts w:ascii="Times New Roman"/>
          <w:b w:val="false"/>
          <w:i w:val="false"/>
          <w:color w:val="000000"/>
          <w:sz w:val="28"/>
        </w:rPr>
        <w:t>
      20. Экспертиза ценности документов в архиве проводится:</w:t>
      </w:r>
    </w:p>
    <w:bookmarkEnd w:id="62"/>
    <w:bookmarkStart w:name="z65" w:id="63"/>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63"/>
    <w:bookmarkStart w:name="z66" w:id="64"/>
    <w:p>
      <w:pPr>
        <w:spacing w:after="0"/>
        <w:ind w:left="0"/>
        <w:jc w:val="both"/>
      </w:pPr>
      <w:r>
        <w:rPr>
          <w:rFonts w:ascii="Times New Roman"/>
          <w:b w:val="false"/>
          <w:i w:val="false"/>
          <w:color w:val="000000"/>
          <w:sz w:val="28"/>
        </w:rPr>
        <w:t>
      2) при поступлении в архив документов в неупорядоченном состоянии;</w:t>
      </w:r>
    </w:p>
    <w:bookmarkEnd w:id="64"/>
    <w:bookmarkStart w:name="z67" w:id="65"/>
    <w:p>
      <w:pPr>
        <w:spacing w:after="0"/>
        <w:ind w:left="0"/>
        <w:jc w:val="both"/>
      </w:pPr>
      <w:r>
        <w:rPr>
          <w:rFonts w:ascii="Times New Roman"/>
          <w:b w:val="false"/>
          <w:i w:val="false"/>
          <w:color w:val="000000"/>
          <w:sz w:val="28"/>
        </w:rPr>
        <w:t>
      3) при наличии в архивном фонде (архивных фондах) документов и дел, не подлежащих хранению (не имеющих ценности, дублетных или копийных документов, документов с поглощенной информацией в других документах и так далее). В этом случае работа проводится, комплексно, то есть по архивным фондам вышестоящего органа и подведомственных организаций, по архивным фондам однородных организаций, деятельность которых связана с определенной территорией. При этом устанавливается, в каком архивном фонде документы оставляются на государственном хранении.</w:t>
      </w:r>
    </w:p>
    <w:bookmarkEnd w:id="65"/>
    <w:bookmarkStart w:name="z68" w:id="66"/>
    <w:p>
      <w:pPr>
        <w:spacing w:after="0"/>
        <w:ind w:left="0"/>
        <w:jc w:val="both"/>
      </w:pPr>
      <w:r>
        <w:rPr>
          <w:rFonts w:ascii="Times New Roman"/>
          <w:b w:val="false"/>
          <w:i w:val="false"/>
          <w:color w:val="000000"/>
          <w:sz w:val="28"/>
        </w:rPr>
        <w:t>
      Для работы с документами объемных, сложных и нескольких однородных фондов составляются рабочие планы проведения экспертизы и примерные перечни документов, подлежащих и не подлежащих постоянному хранению. К группам документов в перечнях даются пояснения о составе и содержании документов, остающихся на государственном хранении, и о документах по данной группе, которые отобраны к уничтожению;</w:t>
      </w:r>
    </w:p>
    <w:bookmarkEnd w:id="66"/>
    <w:bookmarkStart w:name="z69" w:id="67"/>
    <w:p>
      <w:pPr>
        <w:spacing w:after="0"/>
        <w:ind w:left="0"/>
        <w:jc w:val="both"/>
      </w:pPr>
      <w:r>
        <w:rPr>
          <w:rFonts w:ascii="Times New Roman"/>
          <w:b w:val="false"/>
          <w:i w:val="false"/>
          <w:color w:val="000000"/>
          <w:sz w:val="28"/>
        </w:rPr>
        <w:t>
      4) в случае безвозвратного вывоза архивных документов за рубеж.</w:t>
      </w:r>
    </w:p>
    <w:bookmarkEnd w:id="67"/>
    <w:bookmarkStart w:name="z70" w:id="68"/>
    <w:p>
      <w:pPr>
        <w:spacing w:after="0"/>
        <w:ind w:left="0"/>
        <w:jc w:val="both"/>
      </w:pPr>
      <w:r>
        <w:rPr>
          <w:rFonts w:ascii="Times New Roman"/>
          <w:b w:val="false"/>
          <w:i w:val="false"/>
          <w:color w:val="000000"/>
          <w:sz w:val="28"/>
        </w:rPr>
        <w:t>
      21. Экспертизу ценности документов при описании и переработке описей дел архивных фондов целесообразно проводить:</w:t>
      </w:r>
    </w:p>
    <w:bookmarkEnd w:id="68"/>
    <w:bookmarkStart w:name="z71" w:id="69"/>
    <w:p>
      <w:pPr>
        <w:spacing w:after="0"/>
        <w:ind w:left="0"/>
        <w:jc w:val="both"/>
      </w:pPr>
      <w:r>
        <w:rPr>
          <w:rFonts w:ascii="Times New Roman"/>
          <w:b w:val="false"/>
          <w:i w:val="false"/>
          <w:color w:val="000000"/>
          <w:sz w:val="28"/>
        </w:rPr>
        <w:t>
      1) в процессе составления заголовков дел;</w:t>
      </w:r>
    </w:p>
    <w:bookmarkEnd w:id="69"/>
    <w:bookmarkStart w:name="z72" w:id="70"/>
    <w:p>
      <w:pPr>
        <w:spacing w:after="0"/>
        <w:ind w:left="0"/>
        <w:jc w:val="both"/>
      </w:pPr>
      <w:r>
        <w:rPr>
          <w:rFonts w:ascii="Times New Roman"/>
          <w:b w:val="false"/>
          <w:i w:val="false"/>
          <w:color w:val="000000"/>
          <w:sz w:val="28"/>
        </w:rPr>
        <w:t>
      2) в процессе систематизации заголовков дел в соответствующей архивной описи дел.</w:t>
      </w:r>
    </w:p>
    <w:bookmarkEnd w:id="70"/>
    <w:bookmarkStart w:name="z73" w:id="71"/>
    <w:p>
      <w:pPr>
        <w:spacing w:after="0"/>
        <w:ind w:left="0"/>
        <w:jc w:val="both"/>
      </w:pPr>
      <w:r>
        <w:rPr>
          <w:rFonts w:ascii="Times New Roman"/>
          <w:b w:val="false"/>
          <w:i w:val="false"/>
          <w:color w:val="000000"/>
          <w:sz w:val="28"/>
        </w:rPr>
        <w:t xml:space="preserve">
      22. Каждая единица хранения (далее – ед. хр.)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w:t>
      </w:r>
    </w:p>
    <w:bookmarkEnd w:id="71"/>
    <w:bookmarkStart w:name="z74" w:id="72"/>
    <w:p>
      <w:pPr>
        <w:spacing w:after="0"/>
        <w:ind w:left="0"/>
        <w:jc w:val="both"/>
      </w:pPr>
      <w:r>
        <w:rPr>
          <w:rFonts w:ascii="Times New Roman"/>
          <w:b w:val="false"/>
          <w:i w:val="false"/>
          <w:color w:val="000000"/>
          <w:sz w:val="28"/>
        </w:rPr>
        <w:t>
      23. Выделение к уничтожению документов с повторяющейся информацией проводится только после сверки их с документами, оставляемыми на государственном хранении. Кроме подлинников в некоторых случаях оставляются на хранение дублетные экземпляры особо ценных документов, а также варианты документов при наличии виз, резолюций, помет и правок текста. Состав дублетных документов может уточняться государственным архивом в зависимости от потребностей их использования.</w:t>
      </w:r>
    </w:p>
    <w:bookmarkEnd w:id="72"/>
    <w:bookmarkStart w:name="z75" w:id="73"/>
    <w:p>
      <w:pPr>
        <w:spacing w:after="0"/>
        <w:ind w:left="0"/>
        <w:jc w:val="both"/>
      </w:pPr>
      <w:r>
        <w:rPr>
          <w:rFonts w:ascii="Times New Roman"/>
          <w:b w:val="false"/>
          <w:i w:val="false"/>
          <w:color w:val="000000"/>
          <w:sz w:val="28"/>
        </w:rPr>
        <w:t>
      24. Документы, отложившиеся в период до 1917 года включительно, к уничтожению не выделяются. Личные дела и документы биографического характера, завершенные в делопроизводстве по 1956 год включительно, также уничтожению не подлежат. Уничтожение документов, отложившихся в период с 1917 по 1956 годы, осуществляется только по согласованию с уполномоченным органом.</w:t>
      </w:r>
    </w:p>
    <w:bookmarkEnd w:id="73"/>
    <w:bookmarkStart w:name="z76" w:id="74"/>
    <w:p>
      <w:pPr>
        <w:spacing w:after="0"/>
        <w:ind w:left="0"/>
        <w:jc w:val="both"/>
      </w:pPr>
      <w:r>
        <w:rPr>
          <w:rFonts w:ascii="Times New Roman"/>
          <w:b w:val="false"/>
          <w:i w:val="false"/>
          <w:color w:val="000000"/>
          <w:sz w:val="28"/>
        </w:rPr>
        <w:t xml:space="preserve">
      25. В результате экспертизы ценности документов, поступивших на хранение в неупорядоченном состоянии, архив составляет описи дел, документов постоянного хранения согласно </w:t>
      </w:r>
      <w:r>
        <w:rPr>
          <w:rFonts w:ascii="Times New Roman"/>
          <w:b w:val="false"/>
          <w:i w:val="false"/>
          <w:color w:val="000000"/>
          <w:sz w:val="28"/>
        </w:rPr>
        <w:t>приложений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 описи дел временного (свыше 10 лет) срока хранения, описи дел по личному составу и акт о выделении к уничтожению документов, не подлежащих хранению. В этих случаях согласование описей, акта с организациями не проводится.</w:t>
      </w:r>
    </w:p>
    <w:bookmarkEnd w:id="74"/>
    <w:bookmarkStart w:name="z77" w:id="75"/>
    <w:p>
      <w:pPr>
        <w:spacing w:after="0"/>
        <w:ind w:left="0"/>
        <w:jc w:val="both"/>
      </w:pPr>
      <w:r>
        <w:rPr>
          <w:rFonts w:ascii="Times New Roman"/>
          <w:b w:val="false"/>
          <w:i w:val="false"/>
          <w:color w:val="000000"/>
          <w:sz w:val="28"/>
        </w:rPr>
        <w:t xml:space="preserve">
      26. Дела постоянного и временного (свыше 10 лет) хранения, поступившие в архив в неупорядоченном состоянии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резолюции и других отметок на них. На обложке дела указывается наименование фондообразователя,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75"/>
    <w:bookmarkStart w:name="z78" w:id="76"/>
    <w:p>
      <w:pPr>
        <w:spacing w:after="0"/>
        <w:ind w:left="0"/>
        <w:jc w:val="both"/>
      </w:pPr>
      <w:r>
        <w:rPr>
          <w:rFonts w:ascii="Times New Roman"/>
          <w:b w:val="false"/>
          <w:i w:val="false"/>
          <w:color w:val="000000"/>
          <w:sz w:val="28"/>
        </w:rPr>
        <w:t>
      Документы, отнесенные к объектам национального достояния Республики Казахстан, и особо ценные документы хранятся в твердых папках с тремя клапанами и с завязками или в картонных футлярах (коробках или тубусах).</w:t>
      </w:r>
    </w:p>
    <w:bookmarkEnd w:id="76"/>
    <w:bookmarkStart w:name="z79" w:id="77"/>
    <w:p>
      <w:pPr>
        <w:spacing w:after="0"/>
        <w:ind w:left="0"/>
        <w:jc w:val="both"/>
      </w:pPr>
      <w:r>
        <w:rPr>
          <w:rFonts w:ascii="Times New Roman"/>
          <w:b w:val="false"/>
          <w:i w:val="false"/>
          <w:color w:val="000000"/>
          <w:sz w:val="28"/>
        </w:rPr>
        <w:t>
      27. Архивные документы, подлежащие списанию, списываются и подлежат вторичной переработке (в качестве сырья) в соответствии с пунктами 265-268 настоящих Правил.</w:t>
      </w:r>
    </w:p>
    <w:bookmarkEnd w:id="77"/>
    <w:bookmarkStart w:name="z80" w:id="78"/>
    <w:p>
      <w:pPr>
        <w:spacing w:after="0"/>
        <w:ind w:left="0"/>
        <w:jc w:val="left"/>
      </w:pPr>
      <w:r>
        <w:rPr>
          <w:rFonts w:ascii="Times New Roman"/>
          <w:b/>
          <w:i w:val="false"/>
          <w:color w:val="000000"/>
        </w:rPr>
        <w:t xml:space="preserve"> Параграф 3. Порядок приема, передачи архивных документов</w:t>
      </w:r>
    </w:p>
    <w:bookmarkEnd w:id="78"/>
    <w:bookmarkStart w:name="z81" w:id="79"/>
    <w:p>
      <w:pPr>
        <w:spacing w:after="0"/>
        <w:ind w:left="0"/>
        <w:jc w:val="both"/>
      </w:pPr>
      <w:r>
        <w:rPr>
          <w:rFonts w:ascii="Times New Roman"/>
          <w:b w:val="false"/>
          <w:i w:val="false"/>
          <w:color w:val="000000"/>
          <w:sz w:val="28"/>
        </w:rPr>
        <w:t>
      28. От организаций-источников комплектования архива документы Национального архивного фонда, находящиеся в государственной собственности, принимаются архивом по истечении сроков ведомственного хранения, установленных нормативными правовыми актами Республики Казахстан.</w:t>
      </w:r>
    </w:p>
    <w:bookmarkEnd w:id="79"/>
    <w:bookmarkStart w:name="z82" w:id="80"/>
    <w:p>
      <w:pPr>
        <w:spacing w:after="0"/>
        <w:ind w:left="0"/>
        <w:jc w:val="both"/>
      </w:pPr>
      <w:r>
        <w:rPr>
          <w:rFonts w:ascii="Times New Roman"/>
          <w:b w:val="false"/>
          <w:i w:val="false"/>
          <w:color w:val="000000"/>
          <w:sz w:val="28"/>
        </w:rPr>
        <w:t xml:space="preserve">
      Сроки ведомственного хранения документов Национального архивного фонда продлеваются: </w:t>
      </w:r>
    </w:p>
    <w:bookmarkEnd w:id="80"/>
    <w:bookmarkStart w:name="z83" w:id="81"/>
    <w:p>
      <w:pPr>
        <w:spacing w:after="0"/>
        <w:ind w:left="0"/>
        <w:jc w:val="both"/>
      </w:pPr>
      <w:r>
        <w:rPr>
          <w:rFonts w:ascii="Times New Roman"/>
          <w:b w:val="false"/>
          <w:i w:val="false"/>
          <w:color w:val="000000"/>
          <w:sz w:val="28"/>
        </w:rPr>
        <w:t>
      1) для источников комплектования Национального, центральных государственных архивов Республики Казахстан, Архива Президента Республики Казахстан – решением ЭПК данных архивов</w:t>
      </w:r>
    </w:p>
    <w:bookmarkEnd w:id="81"/>
    <w:bookmarkStart w:name="z84" w:id="82"/>
    <w:p>
      <w:pPr>
        <w:spacing w:after="0"/>
        <w:ind w:left="0"/>
        <w:jc w:val="both"/>
      </w:pPr>
      <w:r>
        <w:rPr>
          <w:rFonts w:ascii="Times New Roman"/>
          <w:b w:val="false"/>
          <w:i w:val="false"/>
          <w:color w:val="000000"/>
          <w:sz w:val="28"/>
        </w:rPr>
        <w:t>
      2) для источников комплектования специального государственного архива – решением ЭПК данного архива;</w:t>
      </w:r>
    </w:p>
    <w:bookmarkEnd w:id="82"/>
    <w:bookmarkStart w:name="z85" w:id="83"/>
    <w:p>
      <w:pPr>
        <w:spacing w:after="0"/>
        <w:ind w:left="0"/>
        <w:jc w:val="both"/>
      </w:pPr>
      <w:r>
        <w:rPr>
          <w:rFonts w:ascii="Times New Roman"/>
          <w:b w:val="false"/>
          <w:i w:val="false"/>
          <w:color w:val="000000"/>
          <w:sz w:val="28"/>
        </w:rPr>
        <w:t>
      3) для источников комплектования других архивов – решением ЭПК местных исполнительных органов.</w:t>
      </w:r>
    </w:p>
    <w:bookmarkEnd w:id="83"/>
    <w:bookmarkStart w:name="z86" w:id="84"/>
    <w:p>
      <w:pPr>
        <w:spacing w:after="0"/>
        <w:ind w:left="0"/>
        <w:jc w:val="both"/>
      </w:pPr>
      <w:r>
        <w:rPr>
          <w:rFonts w:ascii="Times New Roman"/>
          <w:b w:val="false"/>
          <w:i w:val="false"/>
          <w:color w:val="000000"/>
          <w:sz w:val="28"/>
        </w:rPr>
        <w:t>
      Сроки хранения документов Национального архивного фонда в негосударственных организациях определяются в договоре между архивом и собственником указанных документов.</w:t>
      </w:r>
    </w:p>
    <w:bookmarkEnd w:id="84"/>
    <w:bookmarkStart w:name="z87" w:id="85"/>
    <w:p>
      <w:pPr>
        <w:spacing w:after="0"/>
        <w:ind w:left="0"/>
        <w:jc w:val="both"/>
      </w:pPr>
      <w:r>
        <w:rPr>
          <w:rFonts w:ascii="Times New Roman"/>
          <w:b w:val="false"/>
          <w:i w:val="false"/>
          <w:color w:val="000000"/>
          <w:sz w:val="28"/>
        </w:rPr>
        <w:t>
      29. Прием документов Национального архивного фонда от источников комплектования осуществляется архивом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Национального архивного фонда,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bookmarkEnd w:id="85"/>
    <w:bookmarkStart w:name="z88" w:id="86"/>
    <w:p>
      <w:pPr>
        <w:spacing w:after="0"/>
        <w:ind w:left="0"/>
        <w:jc w:val="both"/>
      </w:pPr>
      <w:r>
        <w:rPr>
          <w:rFonts w:ascii="Times New Roman"/>
          <w:b w:val="false"/>
          <w:i w:val="false"/>
          <w:color w:val="000000"/>
          <w:sz w:val="28"/>
        </w:rPr>
        <w:t>
      По просьбе источников комплектования и при наличии свободных площадей архив может осуществлять досрочный прием документов Национального архивного фонда, а также временное хранение других архивных документов на основе договора.</w:t>
      </w:r>
    </w:p>
    <w:bookmarkEnd w:id="86"/>
    <w:bookmarkStart w:name="z89" w:id="87"/>
    <w:p>
      <w:pPr>
        <w:spacing w:after="0"/>
        <w:ind w:left="0"/>
        <w:jc w:val="both"/>
      </w:pPr>
      <w:r>
        <w:rPr>
          <w:rFonts w:ascii="Times New Roman"/>
          <w:b w:val="false"/>
          <w:i w:val="false"/>
          <w:color w:val="000000"/>
          <w:sz w:val="28"/>
        </w:rPr>
        <w:t>
      30. Архивные документы принимаются в архив в упорядоченном состоянии с научно-справочным аппаратом и страховыми копиями на особо ценные документы при их наличии.</w:t>
      </w:r>
    </w:p>
    <w:bookmarkEnd w:id="87"/>
    <w:bookmarkStart w:name="z90" w:id="88"/>
    <w:p>
      <w:pPr>
        <w:spacing w:after="0"/>
        <w:ind w:left="0"/>
        <w:jc w:val="both"/>
      </w:pPr>
      <w:r>
        <w:rPr>
          <w:rFonts w:ascii="Times New Roman"/>
          <w:b w:val="false"/>
          <w:i w:val="false"/>
          <w:color w:val="000000"/>
          <w:sz w:val="28"/>
        </w:rPr>
        <w:t>
      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проверка комплектности учетных документов.</w:t>
      </w:r>
    </w:p>
    <w:bookmarkEnd w:id="88"/>
    <w:bookmarkStart w:name="z91" w:id="89"/>
    <w:p>
      <w:pPr>
        <w:spacing w:after="0"/>
        <w:ind w:left="0"/>
        <w:jc w:val="both"/>
      </w:pPr>
      <w:r>
        <w:rPr>
          <w:rFonts w:ascii="Times New Roman"/>
          <w:b w:val="false"/>
          <w:i w:val="false"/>
          <w:color w:val="000000"/>
          <w:sz w:val="28"/>
        </w:rPr>
        <w:t xml:space="preserve">
      Документы Национального архивного фонда принимаются в архив по утвержденным ЭПК описям дел, документов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 документы по личному составу – по согласованным ЭПК описям дел,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архивные документы с не истекшими сроками временного хранения – по сдаточным описям.</w:t>
      </w:r>
    </w:p>
    <w:bookmarkEnd w:id="89"/>
    <w:bookmarkStart w:name="z92" w:id="90"/>
    <w:p>
      <w:pPr>
        <w:spacing w:after="0"/>
        <w:ind w:left="0"/>
        <w:jc w:val="both"/>
      </w:pPr>
      <w:r>
        <w:rPr>
          <w:rFonts w:ascii="Times New Roman"/>
          <w:b w:val="false"/>
          <w:i w:val="false"/>
          <w:color w:val="000000"/>
          <w:sz w:val="28"/>
        </w:rPr>
        <w:t>
      Прием дел производится поединично, особо ценные дела принимаются с их полистной проверкой. Во всех экземплярах описи дел, документов делаются отметки о приеме архивных документов в архив. При отсутствии ед. хр., указанных в описи дел, документов, в ней делается новая итоговая запись. Номера отсутствующих ед. хр.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их копиями.</w:t>
      </w:r>
    </w:p>
    <w:bookmarkEnd w:id="90"/>
    <w:bookmarkStart w:name="z93" w:id="91"/>
    <w:p>
      <w:pPr>
        <w:spacing w:after="0"/>
        <w:ind w:left="0"/>
        <w:jc w:val="both"/>
      </w:pPr>
      <w:r>
        <w:rPr>
          <w:rFonts w:ascii="Times New Roman"/>
          <w:b w:val="false"/>
          <w:i w:val="false"/>
          <w:color w:val="000000"/>
          <w:sz w:val="28"/>
        </w:rPr>
        <w:t xml:space="preserve">
      Прием архивных документов оформляется актом приема-передачи документов на хранение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91"/>
    <w:bookmarkStart w:name="z94" w:id="92"/>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p>
    <w:bookmarkEnd w:id="92"/>
    <w:bookmarkStart w:name="z95" w:id="93"/>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хранение и производится по номенклатуре дел, при ее отсутствии – по сдаточной описи, составляемой организацией.</w:t>
      </w:r>
    </w:p>
    <w:bookmarkEnd w:id="93"/>
    <w:bookmarkStart w:name="z96" w:id="94"/>
    <w:p>
      <w:pPr>
        <w:spacing w:after="0"/>
        <w:ind w:left="0"/>
        <w:jc w:val="both"/>
      </w:pPr>
      <w:r>
        <w:rPr>
          <w:rFonts w:ascii="Times New Roman"/>
          <w:b w:val="false"/>
          <w:i w:val="false"/>
          <w:color w:val="000000"/>
          <w:sz w:val="28"/>
        </w:rPr>
        <w:t xml:space="preserve">
      31. Документы от граждан поступают в архив и включаются в состав Национального архивного фонда по договору дарения, по завещанию, по договору купли-продажи, по решению суда. </w:t>
      </w:r>
    </w:p>
    <w:bookmarkEnd w:id="94"/>
    <w:bookmarkStart w:name="z97" w:id="95"/>
    <w:p>
      <w:pPr>
        <w:spacing w:after="0"/>
        <w:ind w:left="0"/>
        <w:jc w:val="both"/>
      </w:pPr>
      <w:r>
        <w:rPr>
          <w:rFonts w:ascii="Times New Roman"/>
          <w:b w:val="false"/>
          <w:i w:val="false"/>
          <w:color w:val="000000"/>
          <w:sz w:val="28"/>
        </w:rPr>
        <w:t xml:space="preserve">
      Прием указанных документов в архив осуществляется на основании решения ЭПК архива (местного исполнительного органа)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95"/>
    <w:bookmarkStart w:name="z98" w:id="96"/>
    <w:p>
      <w:pPr>
        <w:spacing w:after="0"/>
        <w:ind w:left="0"/>
        <w:jc w:val="both"/>
      </w:pPr>
      <w:r>
        <w:rPr>
          <w:rFonts w:ascii="Times New Roman"/>
          <w:b w:val="false"/>
          <w:i w:val="false"/>
          <w:color w:val="000000"/>
          <w:sz w:val="28"/>
        </w:rPr>
        <w:t xml:space="preserve">
      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архивных документов собственнику в двух экземплярах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Один экземпляр акта остается в архиве, другой вместе с документами (их частью) возвращается собственнику или владельцу.</w:t>
      </w:r>
    </w:p>
    <w:bookmarkEnd w:id="96"/>
    <w:bookmarkStart w:name="z99" w:id="97"/>
    <w:p>
      <w:pPr>
        <w:spacing w:after="0"/>
        <w:ind w:left="0"/>
        <w:jc w:val="both"/>
      </w:pPr>
      <w:r>
        <w:rPr>
          <w:rFonts w:ascii="Times New Roman"/>
          <w:b w:val="false"/>
          <w:i w:val="false"/>
          <w:color w:val="000000"/>
          <w:sz w:val="28"/>
        </w:rPr>
        <w:t xml:space="preserve">
      32. Аудиовизуальные документы принимаются на хранение в следующем комплекте - кинодокументы (фильмы, спецвыпуски)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(в исключительных случаях принимается неполный комплект), эталонная копия, фотодокументы - негатив, контрольный фотоотпечаток или позитив при отсутствии негатива, фонодокументы и видеодокументы - оригинал и копия. </w:t>
      </w:r>
    </w:p>
    <w:bookmarkEnd w:id="97"/>
    <w:bookmarkStart w:name="z100" w:id="98"/>
    <w:p>
      <w:pPr>
        <w:spacing w:after="0"/>
        <w:ind w:left="0"/>
        <w:jc w:val="both"/>
      </w:pPr>
      <w:r>
        <w:rPr>
          <w:rFonts w:ascii="Times New Roman"/>
          <w:b w:val="false"/>
          <w:i w:val="false"/>
          <w:color w:val="000000"/>
          <w:sz w:val="28"/>
        </w:rPr>
        <w:t xml:space="preserve">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 и видеодокументов - сопроводительная документация в виде актов технического состояния, текстов выступлений, каталогов грампластинок, списков выступающих, программ вечеров, концертов, рецензий, статей и других материалов, имеющих непосредственное отношение к принимаемым в архив документам. </w:t>
      </w:r>
    </w:p>
    <w:bookmarkEnd w:id="98"/>
    <w:bookmarkStart w:name="z101" w:id="99"/>
    <w:p>
      <w:pPr>
        <w:spacing w:after="0"/>
        <w:ind w:left="0"/>
        <w:jc w:val="both"/>
      </w:pPr>
      <w:r>
        <w:rPr>
          <w:rFonts w:ascii="Times New Roman"/>
          <w:b w:val="false"/>
          <w:i w:val="false"/>
          <w:color w:val="000000"/>
          <w:sz w:val="28"/>
        </w:rPr>
        <w:t>
      33. Научно-техническая документация принимается на хранение по описям, составленным по следующим группам - научно-исследовательская, конструкторская, технологическая, проектно-сметная, патентно-лицензионная, телеметрическая, картографическая, землеустроительная, лесоустроительная и иная документация на различных носителях информации.</w:t>
      </w:r>
    </w:p>
    <w:bookmarkEnd w:id="99"/>
    <w:bookmarkStart w:name="z102" w:id="100"/>
    <w:p>
      <w:pPr>
        <w:spacing w:after="0"/>
        <w:ind w:left="0"/>
        <w:jc w:val="both"/>
      </w:pPr>
      <w:r>
        <w:rPr>
          <w:rFonts w:ascii="Times New Roman"/>
          <w:b w:val="false"/>
          <w:i w:val="false"/>
          <w:color w:val="000000"/>
          <w:sz w:val="28"/>
        </w:rPr>
        <w:t>
      34. 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bookmarkEnd w:id="100"/>
    <w:bookmarkStart w:name="z103" w:id="101"/>
    <w:p>
      <w:pPr>
        <w:spacing w:after="0"/>
        <w:ind w:left="0"/>
        <w:jc w:val="both"/>
      </w:pPr>
      <w:r>
        <w:rPr>
          <w:rFonts w:ascii="Times New Roman"/>
          <w:b w:val="false"/>
          <w:i w:val="false"/>
          <w:color w:val="000000"/>
          <w:sz w:val="28"/>
        </w:rPr>
        <w:t>
      35.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так далее), включаются в состав Национального архивного фонда и вносятся в опись дел, документов, которая утверждается ЭПК. Прием указанных документов оформляется актом приема-передачи документов на постоянное хранение.</w:t>
      </w:r>
    </w:p>
    <w:bookmarkEnd w:id="101"/>
    <w:bookmarkStart w:name="z104" w:id="102"/>
    <w:p>
      <w:pPr>
        <w:spacing w:after="0"/>
        <w:ind w:left="0"/>
        <w:jc w:val="both"/>
      </w:pPr>
      <w:r>
        <w:rPr>
          <w:rFonts w:ascii="Times New Roman"/>
          <w:b w:val="false"/>
          <w:i w:val="false"/>
          <w:color w:val="000000"/>
          <w:sz w:val="28"/>
        </w:rPr>
        <w:t>
      36. Прием секретных документов от источников комплектования архива осуществляется в соответствии с законодательством Республики Казахстан о государственных секретах.</w:t>
      </w:r>
    </w:p>
    <w:bookmarkEnd w:id="102"/>
    <w:bookmarkStart w:name="z105" w:id="103"/>
    <w:p>
      <w:pPr>
        <w:spacing w:after="0"/>
        <w:ind w:left="0"/>
        <w:jc w:val="both"/>
      </w:pPr>
      <w:r>
        <w:rPr>
          <w:rFonts w:ascii="Times New Roman"/>
          <w:b w:val="false"/>
          <w:i w:val="false"/>
          <w:color w:val="000000"/>
          <w:sz w:val="28"/>
        </w:rPr>
        <w:t>
      37. Прием архивных документов от ликвидированных организаций, являющихся источниками комплектования архивов, осуществляется в соответствии с пунктами 29, 31-33, 35 настоящих Правил.</w:t>
      </w:r>
    </w:p>
    <w:bookmarkEnd w:id="103"/>
    <w:bookmarkStart w:name="z106" w:id="104"/>
    <w:p>
      <w:pPr>
        <w:spacing w:after="0"/>
        <w:ind w:left="0"/>
        <w:jc w:val="both"/>
      </w:pPr>
      <w:r>
        <w:rPr>
          <w:rFonts w:ascii="Times New Roman"/>
          <w:b w:val="false"/>
          <w:i w:val="false"/>
          <w:color w:val="000000"/>
          <w:sz w:val="28"/>
        </w:rPr>
        <w:t>
      Архивные документы, принятые архивом от ликвидированной организации, являвшейся источником комплектования архива,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104"/>
    <w:bookmarkStart w:name="z107" w:id="105"/>
    <w:p>
      <w:pPr>
        <w:spacing w:after="0"/>
        <w:ind w:left="0"/>
        <w:jc w:val="both"/>
      </w:pPr>
      <w:r>
        <w:rPr>
          <w:rFonts w:ascii="Times New Roman"/>
          <w:b w:val="false"/>
          <w:i w:val="false"/>
          <w:color w:val="000000"/>
          <w:sz w:val="28"/>
        </w:rPr>
        <w:t>
      38. При ликвидации организации, не являющейся источником комплектования архива, документы по личному составу, в случае отсутствия у организации правопреемника, подлежат приему в архив.</w:t>
      </w:r>
    </w:p>
    <w:bookmarkEnd w:id="105"/>
    <w:bookmarkStart w:name="z108" w:id="106"/>
    <w:p>
      <w:pPr>
        <w:spacing w:after="0"/>
        <w:ind w:left="0"/>
        <w:jc w:val="both"/>
      </w:pPr>
      <w:r>
        <w:rPr>
          <w:rFonts w:ascii="Times New Roman"/>
          <w:b w:val="false"/>
          <w:i w:val="false"/>
          <w:color w:val="000000"/>
          <w:sz w:val="28"/>
        </w:rPr>
        <w:t>
      39.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местного исполнительного органа, согласованного с уполномоченным органом в связи с уточнением профиля архива, а также по результатам экспертизы ценности документов по личному составу.</w:t>
      </w:r>
    </w:p>
    <w:bookmarkEnd w:id="106"/>
    <w:bookmarkStart w:name="z109" w:id="107"/>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 документов, дело фонда и лист фонда.</w:t>
      </w:r>
    </w:p>
    <w:bookmarkEnd w:id="107"/>
    <w:bookmarkStart w:name="z110" w:id="108"/>
    <w:p>
      <w:pPr>
        <w:spacing w:after="0"/>
        <w:ind w:left="0"/>
        <w:jc w:val="both"/>
      </w:pPr>
      <w:r>
        <w:rPr>
          <w:rFonts w:ascii="Times New Roman"/>
          <w:b w:val="false"/>
          <w:i w:val="false"/>
          <w:color w:val="000000"/>
          <w:sz w:val="28"/>
        </w:rPr>
        <w:t>
      40. Архив может комплектоваться архивными документами, имеющими научное, культурное, историческое или иное значение для Казахстана, находящимися за его пределами.</w:t>
      </w:r>
    </w:p>
    <w:bookmarkEnd w:id="108"/>
    <w:bookmarkStart w:name="z111" w:id="109"/>
    <w:p>
      <w:pPr>
        <w:spacing w:after="0"/>
        <w:ind w:left="0"/>
        <w:jc w:val="both"/>
      </w:pPr>
      <w:r>
        <w:rPr>
          <w:rFonts w:ascii="Times New Roman"/>
          <w:b w:val="false"/>
          <w:i w:val="false"/>
          <w:color w:val="000000"/>
          <w:sz w:val="28"/>
        </w:rPr>
        <w:t>
      Прием полученных из-за рубежа архивных документов в архив осуществляется на основании договора между собственником или владельцем указанных документов и архивом о продаже, возврате,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109"/>
    <w:bookmarkStart w:name="z112" w:id="110"/>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Прием документов оформляется актом приема-передачи документов на хранение.</w:t>
      </w:r>
    </w:p>
    <w:bookmarkEnd w:id="110"/>
    <w:bookmarkStart w:name="z113" w:id="111"/>
    <w:p>
      <w:pPr>
        <w:spacing w:after="0"/>
        <w:ind w:left="0"/>
        <w:jc w:val="both"/>
      </w:pPr>
      <w:r>
        <w:rPr>
          <w:rFonts w:ascii="Times New Roman"/>
          <w:b w:val="false"/>
          <w:i w:val="false"/>
          <w:color w:val="000000"/>
          <w:sz w:val="28"/>
        </w:rPr>
        <w:t>
      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Национального архивного фонда и подлежат государственному учету.</w:t>
      </w:r>
    </w:p>
    <w:bookmarkEnd w:id="111"/>
    <w:bookmarkStart w:name="z114" w:id="112"/>
    <w:p>
      <w:pPr>
        <w:spacing w:after="0"/>
        <w:ind w:left="0"/>
        <w:jc w:val="both"/>
      </w:pPr>
      <w:r>
        <w:rPr>
          <w:rFonts w:ascii="Times New Roman"/>
          <w:b w:val="false"/>
          <w:i w:val="false"/>
          <w:color w:val="000000"/>
          <w:sz w:val="28"/>
        </w:rPr>
        <w:t>
      41. Архив совместно с источниками комплектования архива рассматривает и готовит к согласованию уполномоченным органом (местным исполнительным органом) или согласовывает в соответствии с предоставленными ему полномочиями правила по документированию и управлению документацией, типовые (примерные), индивидуальные номенклатуры дел, положения об архивах и экспертных комиссиях источников комплектования архива, другие правовые и научно-методические документы по документированию и управлению документацией, работы архивов организаций.</w:t>
      </w:r>
    </w:p>
    <w:bookmarkEnd w:id="112"/>
    <w:bookmarkStart w:name="z115" w:id="113"/>
    <w:p>
      <w:pPr>
        <w:spacing w:after="0"/>
        <w:ind w:left="0"/>
        <w:jc w:val="both"/>
      </w:pPr>
      <w:r>
        <w:rPr>
          <w:rFonts w:ascii="Times New Roman"/>
          <w:b w:val="false"/>
          <w:i w:val="false"/>
          <w:color w:val="000000"/>
          <w:sz w:val="28"/>
        </w:rPr>
        <w:t>
      Архив участвует в работе ЦЭК, ЭК источников комплектования архива. Источники комплектования архива - в работе ЭПК по приглашению ЭПК местного исполнительного органа или архива.</w:t>
      </w:r>
    </w:p>
    <w:bookmarkEnd w:id="113"/>
    <w:bookmarkStart w:name="z116" w:id="114"/>
    <w:p>
      <w:pPr>
        <w:spacing w:after="0"/>
        <w:ind w:left="0"/>
        <w:jc w:val="both"/>
      </w:pPr>
      <w:r>
        <w:rPr>
          <w:rFonts w:ascii="Times New Roman"/>
          <w:b w:val="false"/>
          <w:i w:val="false"/>
          <w:color w:val="000000"/>
          <w:sz w:val="28"/>
        </w:rPr>
        <w:t>
      Архив принимает участие в проверках состояния документирования и управления документацией, организации хранения, комплектования, учета и использования архивных документов в источниках комплектования архива, организуемых уполномоченным органом, местным исполнительным органом.</w:t>
      </w:r>
    </w:p>
    <w:bookmarkEnd w:id="114"/>
    <w:bookmarkStart w:name="z117" w:id="115"/>
    <w:p>
      <w:pPr>
        <w:spacing w:after="0"/>
        <w:ind w:left="0"/>
        <w:jc w:val="both"/>
      </w:pPr>
      <w:r>
        <w:rPr>
          <w:rFonts w:ascii="Times New Roman"/>
          <w:b w:val="false"/>
          <w:i w:val="false"/>
          <w:color w:val="000000"/>
          <w:sz w:val="28"/>
        </w:rPr>
        <w:t>
      42. Архив в пределах предоставленных ему полномочий в целях формирования и обеспечения сохранности документов Национального архивного фонда, находящихся на временном хранении, осуществляет взаимодействие с делопроизводственными, архивными службами и экспертными комиссиями источников его комплектования.</w:t>
      </w:r>
    </w:p>
    <w:bookmarkEnd w:id="115"/>
    <w:bookmarkStart w:name="z118" w:id="116"/>
    <w:p>
      <w:pPr>
        <w:spacing w:after="0"/>
        <w:ind w:left="0"/>
        <w:jc w:val="both"/>
      </w:pPr>
      <w:r>
        <w:rPr>
          <w:rFonts w:ascii="Times New Roman"/>
          <w:b w:val="false"/>
          <w:i w:val="false"/>
          <w:color w:val="000000"/>
          <w:sz w:val="28"/>
        </w:rPr>
        <w:t>
      43. В этих целях архив оказывает указанным службам и комиссиям методическую и практическую помощь, в том числе на платной основе.</w:t>
      </w:r>
    </w:p>
    <w:bookmarkEnd w:id="116"/>
    <w:bookmarkStart w:name="z119" w:id="117"/>
    <w:p>
      <w:pPr>
        <w:spacing w:after="0"/>
        <w:ind w:left="0"/>
        <w:jc w:val="both"/>
      </w:pPr>
      <w:r>
        <w:rPr>
          <w:rFonts w:ascii="Times New Roman"/>
          <w:b w:val="false"/>
          <w:i w:val="false"/>
          <w:color w:val="000000"/>
          <w:sz w:val="28"/>
        </w:rPr>
        <w:t>
      1) в организации документов в делопроизводстве и формировании дел;</w:t>
      </w:r>
    </w:p>
    <w:bookmarkEnd w:id="117"/>
    <w:bookmarkStart w:name="z120" w:id="118"/>
    <w:p>
      <w:pPr>
        <w:spacing w:after="0"/>
        <w:ind w:left="0"/>
        <w:jc w:val="both"/>
      </w:pPr>
      <w:r>
        <w:rPr>
          <w:rFonts w:ascii="Times New Roman"/>
          <w:b w:val="false"/>
          <w:i w:val="false"/>
          <w:color w:val="000000"/>
          <w:sz w:val="28"/>
        </w:rPr>
        <w:t>
      2) по отбору документов в состав Национального архивного фонда и подготовке их к передаче на постоянное хранение;</w:t>
      </w:r>
    </w:p>
    <w:bookmarkEnd w:id="118"/>
    <w:bookmarkStart w:name="z121" w:id="119"/>
    <w:p>
      <w:pPr>
        <w:spacing w:after="0"/>
        <w:ind w:left="0"/>
        <w:jc w:val="both"/>
      </w:pPr>
      <w:r>
        <w:rPr>
          <w:rFonts w:ascii="Times New Roman"/>
          <w:b w:val="false"/>
          <w:i w:val="false"/>
          <w:color w:val="000000"/>
          <w:sz w:val="28"/>
        </w:rPr>
        <w:t>
      3) по упорядочению документов по личному составу;</w:t>
      </w:r>
    </w:p>
    <w:bookmarkEnd w:id="119"/>
    <w:bookmarkStart w:name="z122" w:id="120"/>
    <w:p>
      <w:pPr>
        <w:spacing w:after="0"/>
        <w:ind w:left="0"/>
        <w:jc w:val="both"/>
      </w:pPr>
      <w:r>
        <w:rPr>
          <w:rFonts w:ascii="Times New Roman"/>
          <w:b w:val="false"/>
          <w:i w:val="false"/>
          <w:color w:val="000000"/>
          <w:sz w:val="28"/>
        </w:rPr>
        <w:t>
      4) по ведению учета документов Национального архивного фонда, находящихся на временном хранении;</w:t>
      </w:r>
    </w:p>
    <w:bookmarkEnd w:id="120"/>
    <w:bookmarkStart w:name="z123" w:id="121"/>
    <w:p>
      <w:pPr>
        <w:spacing w:after="0"/>
        <w:ind w:left="0"/>
        <w:jc w:val="both"/>
      </w:pPr>
      <w:r>
        <w:rPr>
          <w:rFonts w:ascii="Times New Roman"/>
          <w:b w:val="false"/>
          <w:i w:val="false"/>
          <w:color w:val="000000"/>
          <w:sz w:val="28"/>
        </w:rPr>
        <w:t>
      5) по подготовке нормативных и методических документов (пособий) по вопросам делопроизводства и архивного дела;</w:t>
      </w:r>
    </w:p>
    <w:bookmarkEnd w:id="121"/>
    <w:bookmarkStart w:name="z124" w:id="122"/>
    <w:p>
      <w:pPr>
        <w:spacing w:after="0"/>
        <w:ind w:left="0"/>
        <w:jc w:val="both"/>
      </w:pPr>
      <w:r>
        <w:rPr>
          <w:rFonts w:ascii="Times New Roman"/>
          <w:b w:val="false"/>
          <w:i w:val="false"/>
          <w:color w:val="000000"/>
          <w:sz w:val="28"/>
        </w:rPr>
        <w:t>
      6) по совершенствованию работы делопроизводственных и архивных служб, экспертных комиссий источников комплектования;</w:t>
      </w:r>
    </w:p>
    <w:bookmarkEnd w:id="122"/>
    <w:bookmarkStart w:name="z125" w:id="123"/>
    <w:p>
      <w:pPr>
        <w:spacing w:after="0"/>
        <w:ind w:left="0"/>
        <w:jc w:val="both"/>
      </w:pPr>
      <w:r>
        <w:rPr>
          <w:rFonts w:ascii="Times New Roman"/>
          <w:b w:val="false"/>
          <w:i w:val="false"/>
          <w:color w:val="000000"/>
          <w:sz w:val="28"/>
        </w:rPr>
        <w:t>
      7) в создании и совершенствовании научно-справочного аппарата к архивным документам;</w:t>
      </w:r>
    </w:p>
    <w:bookmarkEnd w:id="123"/>
    <w:bookmarkStart w:name="z126" w:id="124"/>
    <w:p>
      <w:pPr>
        <w:spacing w:after="0"/>
        <w:ind w:left="0"/>
        <w:jc w:val="both"/>
      </w:pPr>
      <w:r>
        <w:rPr>
          <w:rFonts w:ascii="Times New Roman"/>
          <w:b w:val="false"/>
          <w:i w:val="false"/>
          <w:color w:val="000000"/>
          <w:sz w:val="28"/>
        </w:rPr>
        <w:t>
      8) в повышении профессиональной квалификации работников указанных служб.</w:t>
      </w:r>
    </w:p>
    <w:bookmarkEnd w:id="124"/>
    <w:bookmarkStart w:name="z127" w:id="125"/>
    <w:p>
      <w:pPr>
        <w:spacing w:after="0"/>
        <w:ind w:left="0"/>
        <w:jc w:val="left"/>
      </w:pPr>
      <w:r>
        <w:rPr>
          <w:rFonts w:ascii="Times New Roman"/>
          <w:b/>
          <w:i w:val="false"/>
          <w:color w:val="000000"/>
        </w:rPr>
        <w:t xml:space="preserve"> Глава 3. Правила хранения документов Национального архивного фонда, других архивных документов государственными и специальными государственными архивами </w:t>
      </w:r>
    </w:p>
    <w:bookmarkEnd w:id="125"/>
    <w:bookmarkStart w:name="z128" w:id="126"/>
    <w:p>
      <w:pPr>
        <w:spacing w:after="0"/>
        <w:ind w:left="0"/>
        <w:jc w:val="left"/>
      </w:pPr>
      <w:r>
        <w:rPr>
          <w:rFonts w:ascii="Times New Roman"/>
          <w:b/>
          <w:i w:val="false"/>
          <w:color w:val="000000"/>
        </w:rPr>
        <w:t xml:space="preserve"> Параграф 1. Порядок фондирования архивных документов</w:t>
      </w:r>
    </w:p>
    <w:bookmarkEnd w:id="126"/>
    <w:bookmarkStart w:name="z129" w:id="127"/>
    <w:p>
      <w:pPr>
        <w:spacing w:after="0"/>
        <w:ind w:left="0"/>
        <w:jc w:val="both"/>
      </w:pPr>
      <w:r>
        <w:rPr>
          <w:rFonts w:ascii="Times New Roman"/>
          <w:b w:val="false"/>
          <w:i w:val="false"/>
          <w:color w:val="000000"/>
          <w:sz w:val="28"/>
        </w:rPr>
        <w:t>
      44. В архиве документы Национального архивного фонда и другие архивные документы организуются по исторически и/или логически связанным между собой совокупностям – архивным фондам. По отношению к некоторым видам архивных документов допускается их нефондовая организация в соответствии с пунктами 90-93 настоящих Правил.</w:t>
      </w:r>
    </w:p>
    <w:bookmarkEnd w:id="127"/>
    <w:bookmarkStart w:name="z130" w:id="128"/>
    <w:p>
      <w:pPr>
        <w:spacing w:after="0"/>
        <w:ind w:left="0"/>
        <w:jc w:val="both"/>
      </w:pPr>
      <w:r>
        <w:rPr>
          <w:rFonts w:ascii="Times New Roman"/>
          <w:b w:val="false"/>
          <w:i w:val="false"/>
          <w:color w:val="000000"/>
          <w:sz w:val="28"/>
        </w:rPr>
        <w:t>
      45. Виды архивных фондов:</w:t>
      </w:r>
    </w:p>
    <w:bookmarkEnd w:id="128"/>
    <w:bookmarkStart w:name="z131" w:id="129"/>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129"/>
    <w:bookmarkStart w:name="z132" w:id="130"/>
    <w:p>
      <w:pPr>
        <w:spacing w:after="0"/>
        <w:ind w:left="0"/>
        <w:jc w:val="both"/>
      </w:pPr>
      <w:r>
        <w:rPr>
          <w:rFonts w:ascii="Times New Roman"/>
          <w:b w:val="false"/>
          <w:i w:val="false"/>
          <w:color w:val="000000"/>
          <w:sz w:val="28"/>
        </w:rPr>
        <w:t>
      2) объединенный архивный фонд, состоящий из архивных документов, образовавшихся в процессе деятельности двух или более организаций, а также граждан, имеющих между собой исторически и/или логически обусловленные связи:</w:t>
      </w:r>
    </w:p>
    <w:bookmarkEnd w:id="130"/>
    <w:bookmarkStart w:name="z133" w:id="131"/>
    <w:p>
      <w:pPr>
        <w:spacing w:after="0"/>
        <w:ind w:left="0"/>
        <w:jc w:val="both"/>
      </w:pPr>
      <w:r>
        <w:rPr>
          <w:rFonts w:ascii="Times New Roman"/>
          <w:b w:val="false"/>
          <w:i w:val="false"/>
          <w:color w:val="000000"/>
          <w:sz w:val="28"/>
        </w:rPr>
        <w:t>
      для организаций – однородность и преемственность деятельности, подчиненность, единство объекта и времени деятельности, местонахождение;</w:t>
      </w:r>
    </w:p>
    <w:bookmarkEnd w:id="131"/>
    <w:bookmarkStart w:name="z134" w:id="132"/>
    <w:p>
      <w:pPr>
        <w:spacing w:after="0"/>
        <w:ind w:left="0"/>
        <w:jc w:val="both"/>
      </w:pPr>
      <w:r>
        <w:rPr>
          <w:rFonts w:ascii="Times New Roman"/>
          <w:b w:val="false"/>
          <w:i w:val="false"/>
          <w:color w:val="000000"/>
          <w:sz w:val="28"/>
        </w:rPr>
        <w:t>
      для граждан – родственные, профессиональные, творческие, деловые связи;</w:t>
      </w:r>
    </w:p>
    <w:bookmarkEnd w:id="132"/>
    <w:bookmarkStart w:name="z135" w:id="133"/>
    <w:p>
      <w:pPr>
        <w:spacing w:after="0"/>
        <w:ind w:left="0"/>
        <w:jc w:val="both"/>
      </w:pPr>
      <w:r>
        <w:rPr>
          <w:rFonts w:ascii="Times New Roman"/>
          <w:b w:val="false"/>
          <w:i w:val="false"/>
          <w:color w:val="000000"/>
          <w:sz w:val="28"/>
        </w:rPr>
        <w:t>
      3) архивный фонд личного происхождения, состоящий из образовавшихся в процессе жизни и деятельности отдельного гражданина, семьи, архивных документов, включенных в состав Национального архивного фонда.</w:t>
      </w:r>
    </w:p>
    <w:bookmarkEnd w:id="133"/>
    <w:bookmarkStart w:name="z136" w:id="134"/>
    <w:p>
      <w:pPr>
        <w:spacing w:after="0"/>
        <w:ind w:left="0"/>
        <w:jc w:val="both"/>
      </w:pPr>
      <w:r>
        <w:rPr>
          <w:rFonts w:ascii="Times New Roman"/>
          <w:b w:val="false"/>
          <w:i w:val="false"/>
          <w:color w:val="000000"/>
          <w:sz w:val="28"/>
        </w:rPr>
        <w:t>
      46. К архивному фонду приравнивается архивная коллекция, являющаяся совокупностью отдельных архивных документов, образовавшихся в деятельности разных источников комплектования архива, объединенных по одному или нескольким признакам (тематическому, номинальному, объектному, авторскому, хронологическому, географическому и другим).</w:t>
      </w:r>
    </w:p>
    <w:bookmarkEnd w:id="134"/>
    <w:bookmarkStart w:name="z137" w:id="135"/>
    <w:p>
      <w:pPr>
        <w:spacing w:after="0"/>
        <w:ind w:left="0"/>
        <w:jc w:val="both"/>
      </w:pPr>
      <w:r>
        <w:rPr>
          <w:rFonts w:ascii="Times New Roman"/>
          <w:b w:val="false"/>
          <w:i w:val="false"/>
          <w:color w:val="000000"/>
          <w:sz w:val="28"/>
        </w:rPr>
        <w:t xml:space="preserve">
      47. В составе Национального архивного фонда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 </w:t>
      </w:r>
    </w:p>
    <w:bookmarkEnd w:id="135"/>
    <w:bookmarkStart w:name="z138" w:id="136"/>
    <w:p>
      <w:pPr>
        <w:spacing w:after="0"/>
        <w:ind w:left="0"/>
        <w:jc w:val="both"/>
      </w:pPr>
      <w:r>
        <w:rPr>
          <w:rFonts w:ascii="Times New Roman"/>
          <w:b w:val="false"/>
          <w:i w:val="false"/>
          <w:color w:val="000000"/>
          <w:sz w:val="28"/>
        </w:rPr>
        <w:t>
      48. В составе особо ценных документов выделяются документы, отнесенные к объектам национального культурного достояния Республики Казахстан,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w:t>
      </w:r>
    </w:p>
    <w:bookmarkEnd w:id="136"/>
    <w:bookmarkStart w:name="z139" w:id="137"/>
    <w:p>
      <w:pPr>
        <w:spacing w:after="0"/>
        <w:ind w:left="0"/>
        <w:jc w:val="both"/>
      </w:pPr>
      <w:r>
        <w:rPr>
          <w:rFonts w:ascii="Times New Roman"/>
          <w:b w:val="false"/>
          <w:i w:val="false"/>
          <w:color w:val="000000"/>
          <w:sz w:val="28"/>
        </w:rPr>
        <w:t>
      49. Работа по фондированию (определению, уточнению фондовой принадлежности архивных документов, в том числе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организациях источниках комплектования архивов (фондообразователях) на стадии делопроизводства в процессе формирования дел в соответствии с номенклатурой дел и отбора документов для передачи на хранение в архив, а также в архиве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bookmarkEnd w:id="137"/>
    <w:bookmarkStart w:name="z140" w:id="138"/>
    <w:p>
      <w:pPr>
        <w:spacing w:after="0"/>
        <w:ind w:left="0"/>
        <w:jc w:val="both"/>
      </w:pPr>
      <w:r>
        <w:rPr>
          <w:rFonts w:ascii="Times New Roman"/>
          <w:b w:val="false"/>
          <w:i w:val="false"/>
          <w:color w:val="000000"/>
          <w:sz w:val="28"/>
        </w:rPr>
        <w:t xml:space="preserve">
      50. Сведения о принадлежности документов к определенному архивному фонду содержатся на обложке дела. Если этих сведений нет на обложке или они вызывают сомнение, то фондовая принадлежность устанавливается на основании изучения содержащихся в деле документов. </w:t>
      </w:r>
    </w:p>
    <w:bookmarkEnd w:id="138"/>
    <w:bookmarkStart w:name="z141" w:id="139"/>
    <w:p>
      <w:pPr>
        <w:spacing w:after="0"/>
        <w:ind w:left="0"/>
        <w:jc w:val="both"/>
      </w:pPr>
      <w:r>
        <w:rPr>
          <w:rFonts w:ascii="Times New Roman"/>
          <w:b w:val="false"/>
          <w:i w:val="false"/>
          <w:color w:val="000000"/>
          <w:sz w:val="28"/>
        </w:rPr>
        <w:t xml:space="preserve">
      Фондовая принадлежность научно-технической документации определяется по следующим признакам: </w:t>
      </w:r>
    </w:p>
    <w:bookmarkEnd w:id="139"/>
    <w:bookmarkStart w:name="z142" w:id="140"/>
    <w:p>
      <w:pPr>
        <w:spacing w:after="0"/>
        <w:ind w:left="0"/>
        <w:jc w:val="both"/>
      </w:pPr>
      <w:r>
        <w:rPr>
          <w:rFonts w:ascii="Times New Roman"/>
          <w:b w:val="false"/>
          <w:i w:val="false"/>
          <w:color w:val="000000"/>
          <w:sz w:val="28"/>
        </w:rPr>
        <w:t>
      1) научно-исследовательской и технологической – по названию разработчика, взятому с титульного листа;</w:t>
      </w:r>
    </w:p>
    <w:bookmarkEnd w:id="140"/>
    <w:bookmarkStart w:name="z143" w:id="141"/>
    <w:p>
      <w:pPr>
        <w:spacing w:after="0"/>
        <w:ind w:left="0"/>
        <w:jc w:val="both"/>
      </w:pPr>
      <w:r>
        <w:rPr>
          <w:rFonts w:ascii="Times New Roman"/>
          <w:b w:val="false"/>
          <w:i w:val="false"/>
          <w:color w:val="000000"/>
          <w:sz w:val="28"/>
        </w:rPr>
        <w:t>
      2) конструкторской и проектной – по угловому штампу на чертежах, титульному листу текстовых документов, штампу применения, составу проекта или спецификации.</w:t>
      </w:r>
    </w:p>
    <w:bookmarkEnd w:id="141"/>
    <w:bookmarkStart w:name="z144" w:id="142"/>
    <w:p>
      <w:pPr>
        <w:spacing w:after="0"/>
        <w:ind w:left="0"/>
        <w:jc w:val="both"/>
      </w:pPr>
      <w:r>
        <w:rPr>
          <w:rFonts w:ascii="Times New Roman"/>
          <w:b w:val="false"/>
          <w:i w:val="false"/>
          <w:color w:val="000000"/>
          <w:sz w:val="28"/>
        </w:rPr>
        <w:t>
      Научно-технической документация, созданная организацией-соразработчиком проекта (темы), поступает на государственное хранение в составе фонда организации генерального проектировщика (головной организации).</w:t>
      </w:r>
    </w:p>
    <w:bookmarkEnd w:id="142"/>
    <w:bookmarkStart w:name="z145" w:id="143"/>
    <w:p>
      <w:pPr>
        <w:spacing w:after="0"/>
        <w:ind w:left="0"/>
        <w:jc w:val="both"/>
      </w:pPr>
      <w:r>
        <w:rPr>
          <w:rFonts w:ascii="Times New Roman"/>
          <w:b w:val="false"/>
          <w:i w:val="false"/>
          <w:color w:val="000000"/>
          <w:sz w:val="28"/>
        </w:rPr>
        <w:t>
      51. Архивные документы, являющиеся входящими, относятся к архивному фонду того фондообразователя, который их получил. Их фондовая принадлежность определяется по адресату, оттиску регистрационного штампа, содержанию документов, резолюции и отметке о направлении документов на исполнение.</w:t>
      </w:r>
    </w:p>
    <w:bookmarkEnd w:id="143"/>
    <w:bookmarkStart w:name="z146" w:id="144"/>
    <w:p>
      <w:pPr>
        <w:spacing w:after="0"/>
        <w:ind w:left="0"/>
        <w:jc w:val="both"/>
      </w:pPr>
      <w:r>
        <w:rPr>
          <w:rFonts w:ascii="Times New Roman"/>
          <w:b w:val="false"/>
          <w:i w:val="false"/>
          <w:color w:val="000000"/>
          <w:sz w:val="28"/>
        </w:rPr>
        <w:t>
      Архивные документы, являющиеся исходящими (отпусками), относятся к архивному фонду того фондообразователя, который является их автором. Их фондовая принадлежность определяется по названию организации - автора, которое может быть указано в тексте, по подписям, делопроизводственным пометам, содержанию документов.</w:t>
      </w:r>
    </w:p>
    <w:bookmarkEnd w:id="144"/>
    <w:bookmarkStart w:name="z147" w:id="145"/>
    <w:p>
      <w:pPr>
        <w:spacing w:after="0"/>
        <w:ind w:left="0"/>
        <w:jc w:val="both"/>
      </w:pPr>
      <w:r>
        <w:rPr>
          <w:rFonts w:ascii="Times New Roman"/>
          <w:b w:val="false"/>
          <w:i w:val="false"/>
          <w:color w:val="000000"/>
          <w:sz w:val="28"/>
        </w:rPr>
        <w:t xml:space="preserve">
      Архивные документы внутреннего обращения относятся к архивному фонду того фондообразователя, в котором они созданы. Их фондовая принадлежность определяется по названию организации, подписям, содержанию. </w:t>
      </w:r>
    </w:p>
    <w:bookmarkEnd w:id="145"/>
    <w:bookmarkStart w:name="z148" w:id="146"/>
    <w:p>
      <w:pPr>
        <w:spacing w:after="0"/>
        <w:ind w:left="0"/>
        <w:jc w:val="both"/>
      </w:pPr>
      <w:r>
        <w:rPr>
          <w:rFonts w:ascii="Times New Roman"/>
          <w:b w:val="false"/>
          <w:i w:val="false"/>
          <w:color w:val="000000"/>
          <w:sz w:val="28"/>
        </w:rPr>
        <w:t xml:space="preserve">
      52. Дела, которые велись последовательно в двух и более организациях, включаются в состав архивного фонда той организации, в которой они были закончены делопроизводством. </w:t>
      </w:r>
    </w:p>
    <w:bookmarkEnd w:id="146"/>
    <w:bookmarkStart w:name="z149" w:id="147"/>
    <w:p>
      <w:pPr>
        <w:spacing w:after="0"/>
        <w:ind w:left="0"/>
        <w:jc w:val="both"/>
      </w:pPr>
      <w:r>
        <w:rPr>
          <w:rFonts w:ascii="Times New Roman"/>
          <w:b w:val="false"/>
          <w:i w:val="false"/>
          <w:color w:val="000000"/>
          <w:sz w:val="28"/>
        </w:rPr>
        <w:t xml:space="preserve">
      53. В случае реорганизации или упразднения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упраздняемой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 </w:t>
      </w:r>
    </w:p>
    <w:bookmarkEnd w:id="147"/>
    <w:bookmarkStart w:name="z150" w:id="148"/>
    <w:p>
      <w:pPr>
        <w:spacing w:after="0"/>
        <w:ind w:left="0"/>
        <w:jc w:val="both"/>
      </w:pPr>
      <w:r>
        <w:rPr>
          <w:rFonts w:ascii="Times New Roman"/>
          <w:b w:val="false"/>
          <w:i w:val="false"/>
          <w:color w:val="000000"/>
          <w:sz w:val="28"/>
        </w:rPr>
        <w:t>
      54. В тех случаях, когда среди документов одного архивного фонда обнаружены ошибочно включенные документы других архивных фондов, они выделяются и присоединяются к документам тех архивных фондов, к которым они относятся.</w:t>
      </w:r>
    </w:p>
    <w:bookmarkEnd w:id="148"/>
    <w:bookmarkStart w:name="z151" w:id="149"/>
    <w:p>
      <w:pPr>
        <w:spacing w:after="0"/>
        <w:ind w:left="0"/>
        <w:jc w:val="both"/>
      </w:pPr>
      <w:r>
        <w:rPr>
          <w:rFonts w:ascii="Times New Roman"/>
          <w:b w:val="false"/>
          <w:i w:val="false"/>
          <w:color w:val="000000"/>
          <w:sz w:val="28"/>
        </w:rPr>
        <w:t>
      55.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bookmarkEnd w:id="149"/>
    <w:bookmarkStart w:name="z152" w:id="150"/>
    <w:p>
      <w:pPr>
        <w:spacing w:after="0"/>
        <w:ind w:left="0"/>
        <w:jc w:val="both"/>
      </w:pPr>
      <w:r>
        <w:rPr>
          <w:rFonts w:ascii="Times New Roman"/>
          <w:b w:val="false"/>
          <w:i w:val="false"/>
          <w:color w:val="000000"/>
          <w:sz w:val="28"/>
        </w:rPr>
        <w:t>
      56. Единый архивный фонд с архивными документами организации составляют:</w:t>
      </w:r>
    </w:p>
    <w:bookmarkEnd w:id="150"/>
    <w:bookmarkStart w:name="z153" w:id="151"/>
    <w:p>
      <w:pPr>
        <w:spacing w:after="0"/>
        <w:ind w:left="0"/>
        <w:jc w:val="both"/>
      </w:pPr>
      <w:r>
        <w:rPr>
          <w:rFonts w:ascii="Times New Roman"/>
          <w:b w:val="false"/>
          <w:i w:val="false"/>
          <w:color w:val="000000"/>
          <w:sz w:val="28"/>
        </w:rPr>
        <w:t>
      1) архивные документы консультативно-совещательных органов, созданных при организации;</w:t>
      </w:r>
    </w:p>
    <w:bookmarkEnd w:id="151"/>
    <w:bookmarkStart w:name="z154" w:id="152"/>
    <w:p>
      <w:pPr>
        <w:spacing w:after="0"/>
        <w:ind w:left="0"/>
        <w:jc w:val="both"/>
      </w:pPr>
      <w:r>
        <w:rPr>
          <w:rFonts w:ascii="Times New Roman"/>
          <w:b w:val="false"/>
          <w:i w:val="false"/>
          <w:color w:val="000000"/>
          <w:sz w:val="28"/>
        </w:rPr>
        <w:t>
      2) архивные документы временных администраций организации, находящейся в стадии банкротства и/или ликвидации;</w:t>
      </w:r>
    </w:p>
    <w:bookmarkEnd w:id="152"/>
    <w:bookmarkStart w:name="z155" w:id="153"/>
    <w:p>
      <w:pPr>
        <w:spacing w:after="0"/>
        <w:ind w:left="0"/>
        <w:jc w:val="both"/>
      </w:pPr>
      <w:r>
        <w:rPr>
          <w:rFonts w:ascii="Times New Roman"/>
          <w:b w:val="false"/>
          <w:i w:val="false"/>
          <w:color w:val="000000"/>
          <w:sz w:val="28"/>
        </w:rPr>
        <w:t>
      3) архивные документы созданных при организации первичных общественных организаций (за исключением организаций Коммунистической партии Советского Союза и Всесоюзного Ленинского Коммунистического Союза Молодежи), существовавших до принятия законодательства Республики Казахстан об общественных объединениях;</w:t>
      </w:r>
    </w:p>
    <w:bookmarkEnd w:id="153"/>
    <w:bookmarkStart w:name="z156" w:id="154"/>
    <w:p>
      <w:pPr>
        <w:spacing w:after="0"/>
        <w:ind w:left="0"/>
        <w:jc w:val="both"/>
      </w:pPr>
      <w:r>
        <w:rPr>
          <w:rFonts w:ascii="Times New Roman"/>
          <w:b w:val="false"/>
          <w:i w:val="false"/>
          <w:color w:val="000000"/>
          <w:sz w:val="28"/>
        </w:rPr>
        <w:t>
      4) архивные документы ликвидационной комиссии организации.</w:t>
      </w:r>
    </w:p>
    <w:bookmarkEnd w:id="154"/>
    <w:bookmarkStart w:name="z157" w:id="155"/>
    <w:p>
      <w:pPr>
        <w:spacing w:after="0"/>
        <w:ind w:left="0"/>
        <w:jc w:val="both"/>
      </w:pPr>
      <w:r>
        <w:rPr>
          <w:rFonts w:ascii="Times New Roman"/>
          <w:b w:val="false"/>
          <w:i w:val="false"/>
          <w:color w:val="000000"/>
          <w:sz w:val="28"/>
        </w:rPr>
        <w:t>
      57. Архивные документы дочерних организаций, составляют отдельные архивные фонды от документов их основных организаций независимо от того, хранятся ли они в одном архиве или разных. Архивные документы представительств и филиалов составляют единые архивные фонды с архивными документами их основных организаций, если они хранятся в одном архиве.</w:t>
      </w:r>
    </w:p>
    <w:bookmarkEnd w:id="155"/>
    <w:bookmarkStart w:name="z158" w:id="156"/>
    <w:p>
      <w:pPr>
        <w:spacing w:after="0"/>
        <w:ind w:left="0"/>
        <w:jc w:val="both"/>
      </w:pPr>
      <w:r>
        <w:rPr>
          <w:rFonts w:ascii="Times New Roman"/>
          <w:b w:val="false"/>
          <w:i w:val="false"/>
          <w:color w:val="000000"/>
          <w:sz w:val="28"/>
        </w:rPr>
        <w:t>
      58. Архивные документы общественной организации (профсоюзной и других), существующей при организации с момента регистрации этой общественной организации в соответствии с законодательством Республики Казахстан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bookmarkEnd w:id="156"/>
    <w:bookmarkStart w:name="z159" w:id="157"/>
    <w:p>
      <w:pPr>
        <w:spacing w:after="0"/>
        <w:ind w:left="0"/>
        <w:jc w:val="both"/>
      </w:pPr>
      <w:r>
        <w:rPr>
          <w:rFonts w:ascii="Times New Roman"/>
          <w:b w:val="false"/>
          <w:i w:val="false"/>
          <w:color w:val="000000"/>
          <w:sz w:val="28"/>
        </w:rPr>
        <w:t>
      59. Объединенный архивный фонд может быть сформирован из архивных документов:</w:t>
      </w:r>
    </w:p>
    <w:bookmarkEnd w:id="157"/>
    <w:bookmarkStart w:name="z160" w:id="158"/>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158"/>
    <w:bookmarkStart w:name="z161" w:id="159"/>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159"/>
    <w:bookmarkStart w:name="z162" w:id="160"/>
    <w:p>
      <w:pPr>
        <w:spacing w:after="0"/>
        <w:ind w:left="0"/>
        <w:jc w:val="both"/>
      </w:pPr>
      <w:r>
        <w:rPr>
          <w:rFonts w:ascii="Times New Roman"/>
          <w:b w:val="false"/>
          <w:i w:val="false"/>
          <w:color w:val="000000"/>
          <w:sz w:val="28"/>
        </w:rPr>
        <w:t>
      3) организаций, объединенных объектом деятельности.</w:t>
      </w:r>
    </w:p>
    <w:bookmarkEnd w:id="160"/>
    <w:bookmarkStart w:name="z163" w:id="161"/>
    <w:p>
      <w:pPr>
        <w:spacing w:after="0"/>
        <w:ind w:left="0"/>
        <w:jc w:val="both"/>
      </w:pPr>
      <w:r>
        <w:rPr>
          <w:rFonts w:ascii="Times New Roman"/>
          <w:b w:val="false"/>
          <w:i w:val="false"/>
          <w:color w:val="000000"/>
          <w:sz w:val="28"/>
        </w:rPr>
        <w:t>
      Такой фонд можно сформировать из архивных документов организации и документов общественных организаций (профсоюзной, научно-технической и другой), членами которой являются работники этой организации;</w:t>
      </w:r>
    </w:p>
    <w:bookmarkEnd w:id="161"/>
    <w:bookmarkStart w:name="z164" w:id="162"/>
    <w:p>
      <w:pPr>
        <w:spacing w:after="0"/>
        <w:ind w:left="0"/>
        <w:jc w:val="both"/>
      </w:pPr>
      <w:r>
        <w:rPr>
          <w:rFonts w:ascii="Times New Roman"/>
          <w:b w:val="false"/>
          <w:i w:val="false"/>
          <w:color w:val="000000"/>
          <w:sz w:val="28"/>
        </w:rPr>
        <w:t>
      4)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162"/>
    <w:bookmarkStart w:name="z165" w:id="163"/>
    <w:p>
      <w:pPr>
        <w:spacing w:after="0"/>
        <w:ind w:left="0"/>
        <w:jc w:val="both"/>
      </w:pPr>
      <w:r>
        <w:rPr>
          <w:rFonts w:ascii="Times New Roman"/>
          <w:b w:val="false"/>
          <w:i w:val="false"/>
          <w:color w:val="000000"/>
          <w:sz w:val="28"/>
        </w:rPr>
        <w:t>
      5) двух или более архивных фондов личного происхождения, если физические лица связаны между собой близкими родственными, профессиональными, творческими, деловыми отношениями.</w:t>
      </w:r>
    </w:p>
    <w:bookmarkEnd w:id="163"/>
    <w:bookmarkStart w:name="z166" w:id="164"/>
    <w:p>
      <w:pPr>
        <w:spacing w:after="0"/>
        <w:ind w:left="0"/>
        <w:jc w:val="both"/>
      </w:pPr>
      <w:r>
        <w:rPr>
          <w:rFonts w:ascii="Times New Roman"/>
          <w:b w:val="false"/>
          <w:i w:val="false"/>
          <w:color w:val="000000"/>
          <w:sz w:val="28"/>
        </w:rPr>
        <w:t>
      Условием для создания объединенного архивного фонда должна быть недробимость документов конкретных фондов, вошедших в его состав.</w:t>
      </w:r>
    </w:p>
    <w:bookmarkEnd w:id="164"/>
    <w:bookmarkStart w:name="z167" w:id="165"/>
    <w:p>
      <w:pPr>
        <w:spacing w:after="0"/>
        <w:ind w:left="0"/>
        <w:jc w:val="both"/>
      </w:pPr>
      <w:r>
        <w:rPr>
          <w:rFonts w:ascii="Times New Roman"/>
          <w:b w:val="false"/>
          <w:i w:val="false"/>
          <w:color w:val="000000"/>
          <w:sz w:val="28"/>
        </w:rPr>
        <w:t>
      60. Архивные документы, сформированные в архивный фонд, объединенный архивный фонд,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 и только в тех случаях, если документы фонда не введены в научный оборот.</w:t>
      </w:r>
    </w:p>
    <w:bookmarkEnd w:id="165"/>
    <w:bookmarkStart w:name="z168" w:id="166"/>
    <w:p>
      <w:pPr>
        <w:spacing w:after="0"/>
        <w:ind w:left="0"/>
        <w:jc w:val="both"/>
      </w:pPr>
      <w:r>
        <w:rPr>
          <w:rFonts w:ascii="Times New Roman"/>
          <w:b w:val="false"/>
          <w:i w:val="false"/>
          <w:color w:val="000000"/>
          <w:sz w:val="28"/>
        </w:rPr>
        <w:t>
      Архивная коллекция может быть перефондирована путем распределения его документов в соответствующие фонды без ущерба для учета. Исторически сложившаяся архивная коллекция, поступившая из другого архива, от организации или гражданина, перефондированию не подлежит.</w:t>
      </w:r>
    </w:p>
    <w:bookmarkEnd w:id="166"/>
    <w:bookmarkStart w:name="z169" w:id="167"/>
    <w:p>
      <w:pPr>
        <w:spacing w:after="0"/>
        <w:ind w:left="0"/>
        <w:jc w:val="both"/>
      </w:pPr>
      <w:r>
        <w:rPr>
          <w:rFonts w:ascii="Times New Roman"/>
          <w:b w:val="false"/>
          <w:i w:val="false"/>
          <w:color w:val="000000"/>
          <w:sz w:val="28"/>
        </w:rPr>
        <w:t xml:space="preserve">
      61.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переименовании в хронологической последовательности, а также местонахождения. </w:t>
      </w:r>
    </w:p>
    <w:bookmarkEnd w:id="167"/>
    <w:bookmarkStart w:name="z170" w:id="168"/>
    <w:p>
      <w:pPr>
        <w:spacing w:after="0"/>
        <w:ind w:left="0"/>
        <w:jc w:val="both"/>
      </w:pPr>
      <w:r>
        <w:rPr>
          <w:rFonts w:ascii="Times New Roman"/>
          <w:b w:val="false"/>
          <w:i w:val="false"/>
          <w:color w:val="000000"/>
          <w:sz w:val="28"/>
        </w:rPr>
        <w:t>
      62. Наименование объединенного архивного фонда может состоять:</w:t>
      </w:r>
    </w:p>
    <w:bookmarkEnd w:id="168"/>
    <w:bookmarkStart w:name="z171" w:id="169"/>
    <w:p>
      <w:pPr>
        <w:spacing w:after="0"/>
        <w:ind w:left="0"/>
        <w:jc w:val="both"/>
      </w:pPr>
      <w:r>
        <w:rPr>
          <w:rFonts w:ascii="Times New Roman"/>
          <w:b w:val="false"/>
          <w:i w:val="false"/>
          <w:color w:val="000000"/>
          <w:sz w:val="28"/>
        </w:rPr>
        <w:t>
      1) из обобщенного наименования включенных в него архивных фондов;</w:t>
      </w:r>
    </w:p>
    <w:bookmarkEnd w:id="169"/>
    <w:bookmarkStart w:name="z172" w:id="170"/>
    <w:p>
      <w:pPr>
        <w:spacing w:after="0"/>
        <w:ind w:left="0"/>
        <w:jc w:val="both"/>
      </w:pPr>
      <w:r>
        <w:rPr>
          <w:rFonts w:ascii="Times New Roman"/>
          <w:b w:val="false"/>
          <w:i w:val="false"/>
          <w:color w:val="000000"/>
          <w:sz w:val="28"/>
        </w:rPr>
        <w:t>
      2) из наименования руководящего органа и обобщенного наименования подчиненных ему организаций;</w:t>
      </w:r>
    </w:p>
    <w:bookmarkEnd w:id="170"/>
    <w:bookmarkStart w:name="z173" w:id="171"/>
    <w:p>
      <w:pPr>
        <w:spacing w:after="0"/>
        <w:ind w:left="0"/>
        <w:jc w:val="both"/>
      </w:pPr>
      <w:r>
        <w:rPr>
          <w:rFonts w:ascii="Times New Roman"/>
          <w:b w:val="false"/>
          <w:i w:val="false"/>
          <w:color w:val="000000"/>
          <w:sz w:val="28"/>
        </w:rPr>
        <w:t>
      3) из перечисления названий сменявших друг друга организаций;</w:t>
      </w:r>
    </w:p>
    <w:bookmarkEnd w:id="171"/>
    <w:bookmarkStart w:name="z174" w:id="172"/>
    <w:p>
      <w:pPr>
        <w:spacing w:after="0"/>
        <w:ind w:left="0"/>
        <w:jc w:val="both"/>
      </w:pPr>
      <w:r>
        <w:rPr>
          <w:rFonts w:ascii="Times New Roman"/>
          <w:b w:val="false"/>
          <w:i w:val="false"/>
          <w:color w:val="000000"/>
          <w:sz w:val="28"/>
        </w:rPr>
        <w:t>
      4) из последнего названия организации, с добавлением "и ее предшественники".</w:t>
      </w:r>
    </w:p>
    <w:bookmarkEnd w:id="172"/>
    <w:bookmarkStart w:name="z175" w:id="173"/>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173"/>
    <w:bookmarkStart w:name="z176" w:id="174"/>
    <w:p>
      <w:pPr>
        <w:spacing w:after="0"/>
        <w:ind w:left="0"/>
        <w:jc w:val="both"/>
      </w:pPr>
      <w:r>
        <w:rPr>
          <w:rFonts w:ascii="Times New Roman"/>
          <w:b w:val="false"/>
          <w:i w:val="false"/>
          <w:color w:val="000000"/>
          <w:sz w:val="28"/>
        </w:rPr>
        <w:t>
      63. В названии архивного фонда указываются его хронологические границы.</w:t>
      </w:r>
    </w:p>
    <w:bookmarkEnd w:id="174"/>
    <w:bookmarkStart w:name="z177" w:id="175"/>
    <w:p>
      <w:pPr>
        <w:spacing w:after="0"/>
        <w:ind w:left="0"/>
        <w:jc w:val="both"/>
      </w:pPr>
      <w:r>
        <w:rPr>
          <w:rFonts w:ascii="Times New Roman"/>
          <w:b w:val="false"/>
          <w:i w:val="false"/>
          <w:color w:val="000000"/>
          <w:sz w:val="28"/>
        </w:rPr>
        <w:t>
      64. В наименовании архивной коллекции отражается признак (признаки) объединения документов, а в случае необходимости ее составитель (физическое или юридическое лицо).</w:t>
      </w:r>
    </w:p>
    <w:bookmarkEnd w:id="175"/>
    <w:bookmarkStart w:name="z178" w:id="176"/>
    <w:p>
      <w:pPr>
        <w:spacing w:after="0"/>
        <w:ind w:left="0"/>
        <w:jc w:val="both"/>
      </w:pPr>
      <w:r>
        <w:rPr>
          <w:rFonts w:ascii="Times New Roman"/>
          <w:b w:val="false"/>
          <w:i w:val="false"/>
          <w:color w:val="000000"/>
          <w:sz w:val="28"/>
        </w:rPr>
        <w:t xml:space="preserve">
      65.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 </w:t>
      </w:r>
    </w:p>
    <w:bookmarkEnd w:id="176"/>
    <w:bookmarkStart w:name="z179" w:id="177"/>
    <w:p>
      <w:pPr>
        <w:spacing w:after="0"/>
        <w:ind w:left="0"/>
        <w:jc w:val="both"/>
      </w:pPr>
      <w:r>
        <w:rPr>
          <w:rFonts w:ascii="Times New Roman"/>
          <w:b w:val="false"/>
          <w:i w:val="false"/>
          <w:color w:val="000000"/>
          <w:sz w:val="28"/>
        </w:rPr>
        <w:t>
      66. В связи с принятием конституций Республики Казахстан в 1993 и 1995 годах и иных нормативных правовых актов Республики Казахстан:</w:t>
      </w:r>
    </w:p>
    <w:bookmarkEnd w:id="177"/>
    <w:bookmarkStart w:name="z180" w:id="178"/>
    <w:p>
      <w:pPr>
        <w:spacing w:after="0"/>
        <w:ind w:left="0"/>
        <w:jc w:val="both"/>
      </w:pPr>
      <w:r>
        <w:rPr>
          <w:rFonts w:ascii="Times New Roman"/>
          <w:b w:val="false"/>
          <w:i w:val="false"/>
          <w:color w:val="000000"/>
          <w:sz w:val="28"/>
        </w:rPr>
        <w:t>
      1) подлежат закрытию архивные фонды:</w:t>
      </w:r>
    </w:p>
    <w:bookmarkEnd w:id="178"/>
    <w:bookmarkStart w:name="z181" w:id="179"/>
    <w:p>
      <w:pPr>
        <w:spacing w:after="0"/>
        <w:ind w:left="0"/>
        <w:jc w:val="both"/>
      </w:pPr>
      <w:r>
        <w:rPr>
          <w:rFonts w:ascii="Times New Roman"/>
          <w:b w:val="false"/>
          <w:i w:val="false"/>
          <w:color w:val="000000"/>
          <w:sz w:val="28"/>
        </w:rPr>
        <w:t>
      Верховного Совета Казахской ССР (Верховного Совета Республики Казахстан);</w:t>
      </w:r>
    </w:p>
    <w:bookmarkEnd w:id="179"/>
    <w:bookmarkStart w:name="z182" w:id="180"/>
    <w:p>
      <w:pPr>
        <w:spacing w:after="0"/>
        <w:ind w:left="0"/>
        <w:jc w:val="both"/>
      </w:pPr>
      <w:r>
        <w:rPr>
          <w:rFonts w:ascii="Times New Roman"/>
          <w:b w:val="false"/>
          <w:i w:val="false"/>
          <w:color w:val="000000"/>
          <w:sz w:val="28"/>
        </w:rPr>
        <w:t>
      Совета Министров Казахской ССР (Республики Казахстан);</w:t>
      </w:r>
    </w:p>
    <w:bookmarkEnd w:id="180"/>
    <w:bookmarkStart w:name="z183" w:id="181"/>
    <w:p>
      <w:pPr>
        <w:spacing w:after="0"/>
        <w:ind w:left="0"/>
        <w:jc w:val="both"/>
      </w:pPr>
      <w:r>
        <w:rPr>
          <w:rFonts w:ascii="Times New Roman"/>
          <w:b w:val="false"/>
          <w:i w:val="false"/>
          <w:color w:val="000000"/>
          <w:sz w:val="28"/>
        </w:rPr>
        <w:t xml:space="preserve">
      других государственных органов Казахской ССР, (Республики Казахстан), существовавших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(1993 года);</w:t>
      </w:r>
    </w:p>
    <w:bookmarkEnd w:id="181"/>
    <w:bookmarkStart w:name="z184" w:id="182"/>
    <w:p>
      <w:pPr>
        <w:spacing w:after="0"/>
        <w:ind w:left="0"/>
        <w:jc w:val="both"/>
      </w:pPr>
      <w:r>
        <w:rPr>
          <w:rFonts w:ascii="Times New Roman"/>
          <w:b w:val="false"/>
          <w:i w:val="false"/>
          <w:color w:val="000000"/>
          <w:sz w:val="28"/>
        </w:rPr>
        <w:t>
      местных Советов народных депутатов и их исполнительных комитетов, а также президиумов исполнительных комитетов. Документы президиумов исполкомов включаются в фонды местных советов в описи исполкомов;</w:t>
      </w:r>
    </w:p>
    <w:bookmarkEnd w:id="182"/>
    <w:bookmarkStart w:name="z185" w:id="183"/>
    <w:p>
      <w:pPr>
        <w:spacing w:after="0"/>
        <w:ind w:left="0"/>
        <w:jc w:val="both"/>
      </w:pPr>
      <w:r>
        <w:rPr>
          <w:rFonts w:ascii="Times New Roman"/>
          <w:b w:val="false"/>
          <w:i w:val="false"/>
          <w:color w:val="000000"/>
          <w:sz w:val="28"/>
        </w:rPr>
        <w:t>
      2) образуются новые архивные фонды:</w:t>
      </w:r>
    </w:p>
    <w:bookmarkEnd w:id="183"/>
    <w:bookmarkStart w:name="z186" w:id="184"/>
    <w:p>
      <w:pPr>
        <w:spacing w:after="0"/>
        <w:ind w:left="0"/>
        <w:jc w:val="both"/>
      </w:pPr>
      <w:r>
        <w:rPr>
          <w:rFonts w:ascii="Times New Roman"/>
          <w:b w:val="false"/>
          <w:i w:val="false"/>
          <w:color w:val="000000"/>
          <w:sz w:val="28"/>
        </w:rPr>
        <w:t>
      Президента Республики Казахстан;</w:t>
      </w:r>
    </w:p>
    <w:bookmarkEnd w:id="184"/>
    <w:bookmarkStart w:name="z187" w:id="185"/>
    <w:p>
      <w:pPr>
        <w:spacing w:after="0"/>
        <w:ind w:left="0"/>
        <w:jc w:val="both"/>
      </w:pPr>
      <w:r>
        <w:rPr>
          <w:rFonts w:ascii="Times New Roman"/>
          <w:b w:val="false"/>
          <w:i w:val="false"/>
          <w:color w:val="000000"/>
          <w:sz w:val="28"/>
        </w:rPr>
        <w:t>
      Парламента Республики Казахстан. Документы его двух палат - Мажилиса Парламента Республики Казахстан и Сената Парламента Республики Казахстан составляют два архивных фонда;</w:t>
      </w:r>
    </w:p>
    <w:bookmarkEnd w:id="185"/>
    <w:bookmarkStart w:name="z188" w:id="186"/>
    <w:p>
      <w:pPr>
        <w:spacing w:after="0"/>
        <w:ind w:left="0"/>
        <w:jc w:val="both"/>
      </w:pPr>
      <w:r>
        <w:rPr>
          <w:rFonts w:ascii="Times New Roman"/>
          <w:b w:val="false"/>
          <w:i w:val="false"/>
          <w:color w:val="000000"/>
          <w:sz w:val="28"/>
        </w:rPr>
        <w:t>
      Конституционного суда Республики Казахстан;</w:t>
      </w:r>
    </w:p>
    <w:bookmarkEnd w:id="186"/>
    <w:bookmarkStart w:name="z189" w:id="187"/>
    <w:p>
      <w:pPr>
        <w:spacing w:after="0"/>
        <w:ind w:left="0"/>
        <w:jc w:val="both"/>
      </w:pPr>
      <w:r>
        <w:rPr>
          <w:rFonts w:ascii="Times New Roman"/>
          <w:b w:val="false"/>
          <w:i w:val="false"/>
          <w:color w:val="000000"/>
          <w:sz w:val="28"/>
        </w:rPr>
        <w:t>
      Верховного Суда Республики Казахстан;</w:t>
      </w:r>
    </w:p>
    <w:bookmarkEnd w:id="187"/>
    <w:bookmarkStart w:name="z190" w:id="188"/>
    <w:p>
      <w:pPr>
        <w:spacing w:after="0"/>
        <w:ind w:left="0"/>
        <w:jc w:val="both"/>
      </w:pPr>
      <w:r>
        <w:rPr>
          <w:rFonts w:ascii="Times New Roman"/>
          <w:b w:val="false"/>
          <w:i w:val="false"/>
          <w:color w:val="000000"/>
          <w:sz w:val="28"/>
        </w:rPr>
        <w:t>
      Высшего арбитражного суда Республики Казахстан;</w:t>
      </w:r>
    </w:p>
    <w:bookmarkEnd w:id="188"/>
    <w:bookmarkStart w:name="z191" w:id="189"/>
    <w:p>
      <w:pPr>
        <w:spacing w:after="0"/>
        <w:ind w:left="0"/>
        <w:jc w:val="both"/>
      </w:pPr>
      <w:r>
        <w:rPr>
          <w:rFonts w:ascii="Times New Roman"/>
          <w:b w:val="false"/>
          <w:i w:val="false"/>
          <w:color w:val="000000"/>
          <w:sz w:val="28"/>
        </w:rPr>
        <w:t>
      Конституционного Совета Республики Казахстан;</w:t>
      </w:r>
    </w:p>
    <w:bookmarkEnd w:id="189"/>
    <w:bookmarkStart w:name="z192" w:id="190"/>
    <w:p>
      <w:pPr>
        <w:spacing w:after="0"/>
        <w:ind w:left="0"/>
        <w:jc w:val="both"/>
      </w:pPr>
      <w:r>
        <w:rPr>
          <w:rFonts w:ascii="Times New Roman"/>
          <w:b w:val="false"/>
          <w:i w:val="false"/>
          <w:color w:val="000000"/>
          <w:sz w:val="28"/>
        </w:rPr>
        <w:t>
      Высшего Судебного Совета Республики Казахстан;</w:t>
      </w:r>
    </w:p>
    <w:bookmarkEnd w:id="190"/>
    <w:bookmarkStart w:name="z193" w:id="191"/>
    <w:p>
      <w:pPr>
        <w:spacing w:after="0"/>
        <w:ind w:left="0"/>
        <w:jc w:val="both"/>
      </w:pPr>
      <w:r>
        <w:rPr>
          <w:rFonts w:ascii="Times New Roman"/>
          <w:b w:val="false"/>
          <w:i w:val="false"/>
          <w:color w:val="000000"/>
          <w:sz w:val="28"/>
        </w:rPr>
        <w:t xml:space="preserve">
      Генеральной прокуратуры Республики Казахстан; </w:t>
      </w:r>
    </w:p>
    <w:bookmarkEnd w:id="191"/>
    <w:bookmarkStart w:name="z194" w:id="192"/>
    <w:p>
      <w:pPr>
        <w:spacing w:after="0"/>
        <w:ind w:left="0"/>
        <w:jc w:val="both"/>
      </w:pPr>
      <w:r>
        <w:rPr>
          <w:rFonts w:ascii="Times New Roman"/>
          <w:b w:val="false"/>
          <w:i w:val="false"/>
          <w:color w:val="000000"/>
          <w:sz w:val="28"/>
        </w:rPr>
        <w:t>
      Счетного комитета по контролю за исполнением республиканского бюджета;</w:t>
      </w:r>
    </w:p>
    <w:bookmarkEnd w:id="192"/>
    <w:bookmarkStart w:name="z195" w:id="193"/>
    <w:p>
      <w:pPr>
        <w:spacing w:after="0"/>
        <w:ind w:left="0"/>
        <w:jc w:val="both"/>
      </w:pPr>
      <w:r>
        <w:rPr>
          <w:rFonts w:ascii="Times New Roman"/>
          <w:b w:val="false"/>
          <w:i w:val="false"/>
          <w:color w:val="000000"/>
          <w:sz w:val="28"/>
        </w:rPr>
        <w:t>
      Национального банка Республики Казахстан;</w:t>
      </w:r>
    </w:p>
    <w:bookmarkEnd w:id="193"/>
    <w:bookmarkStart w:name="z196" w:id="194"/>
    <w:p>
      <w:pPr>
        <w:spacing w:after="0"/>
        <w:ind w:left="0"/>
        <w:jc w:val="both"/>
      </w:pPr>
      <w:r>
        <w:rPr>
          <w:rFonts w:ascii="Times New Roman"/>
          <w:b w:val="false"/>
          <w:i w:val="false"/>
          <w:color w:val="000000"/>
          <w:sz w:val="28"/>
        </w:rPr>
        <w:t>
      Центральной избирательной комиссии Республики Казахстан, местных избирательных комиссий;</w:t>
      </w:r>
    </w:p>
    <w:bookmarkEnd w:id="194"/>
    <w:bookmarkStart w:name="z197" w:id="195"/>
    <w:p>
      <w:pPr>
        <w:spacing w:after="0"/>
        <w:ind w:left="0"/>
        <w:jc w:val="both"/>
      </w:pPr>
      <w:r>
        <w:rPr>
          <w:rFonts w:ascii="Times New Roman"/>
          <w:b w:val="false"/>
          <w:i w:val="false"/>
          <w:color w:val="000000"/>
          <w:sz w:val="28"/>
        </w:rPr>
        <w:t>
      Кабинета Министров Республики Казахстан (Правительства Республики Казахстан с 1995 года);</w:t>
      </w:r>
    </w:p>
    <w:bookmarkEnd w:id="195"/>
    <w:bookmarkStart w:name="z198" w:id="196"/>
    <w:p>
      <w:pPr>
        <w:spacing w:after="0"/>
        <w:ind w:left="0"/>
        <w:jc w:val="both"/>
      </w:pPr>
      <w:r>
        <w:rPr>
          <w:rFonts w:ascii="Times New Roman"/>
          <w:b w:val="false"/>
          <w:i w:val="false"/>
          <w:color w:val="000000"/>
          <w:sz w:val="28"/>
        </w:rPr>
        <w:t>
      центральных исполнительных органов Республики Казахстан и их ведомств;</w:t>
      </w:r>
    </w:p>
    <w:bookmarkEnd w:id="196"/>
    <w:bookmarkStart w:name="z199" w:id="197"/>
    <w:p>
      <w:pPr>
        <w:spacing w:after="0"/>
        <w:ind w:left="0"/>
        <w:jc w:val="both"/>
      </w:pPr>
      <w:r>
        <w:rPr>
          <w:rFonts w:ascii="Times New Roman"/>
          <w:b w:val="false"/>
          <w:i w:val="false"/>
          <w:color w:val="000000"/>
          <w:sz w:val="28"/>
        </w:rPr>
        <w:t>
      глав администраций (сельские, поселковые с 1994 года, областные, районные, городские с 1992 года) и акимов (с 1995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p>
    <w:bookmarkEnd w:id="197"/>
    <w:bookmarkStart w:name="z200" w:id="198"/>
    <w:p>
      <w:pPr>
        <w:spacing w:after="0"/>
        <w:ind w:left="0"/>
        <w:jc w:val="both"/>
      </w:pPr>
      <w:r>
        <w:rPr>
          <w:rFonts w:ascii="Times New Roman"/>
          <w:b w:val="false"/>
          <w:i w:val="false"/>
          <w:color w:val="000000"/>
          <w:sz w:val="28"/>
        </w:rPr>
        <w:t>
      Маслихатов областей (городов республиканского значения, столицы), районов (городов областного значения) и их аппаратов. Документы маслихат-собраний избранных в соответствии с Законом Республики Казахстан "О представительных местных и исполнительных органах", составляет единый фонд и единую опись;</w:t>
      </w:r>
    </w:p>
    <w:bookmarkEnd w:id="198"/>
    <w:bookmarkStart w:name="z201" w:id="199"/>
    <w:p>
      <w:pPr>
        <w:spacing w:after="0"/>
        <w:ind w:left="0"/>
        <w:jc w:val="both"/>
      </w:pPr>
      <w:r>
        <w:rPr>
          <w:rFonts w:ascii="Times New Roman"/>
          <w:b w:val="false"/>
          <w:i w:val="false"/>
          <w:color w:val="000000"/>
          <w:sz w:val="28"/>
        </w:rPr>
        <w:t>
      3) составляют единые архивные фонды, следующие архивные документы:</w:t>
      </w:r>
    </w:p>
    <w:bookmarkEnd w:id="199"/>
    <w:bookmarkStart w:name="z202" w:id="200"/>
    <w:p>
      <w:pPr>
        <w:spacing w:after="0"/>
        <w:ind w:left="0"/>
        <w:jc w:val="both"/>
      </w:pPr>
      <w:r>
        <w:rPr>
          <w:rFonts w:ascii="Times New Roman"/>
          <w:b w:val="false"/>
          <w:i w:val="false"/>
          <w:color w:val="000000"/>
          <w:sz w:val="28"/>
        </w:rPr>
        <w:t>
      отраслевых управлений и отделов исполнительных комитетов советов народных депутатов областей (городов республиканского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остались без изменения.</w:t>
      </w:r>
    </w:p>
    <w:bookmarkEnd w:id="200"/>
    <w:bookmarkStart w:name="z203" w:id="201"/>
    <w:p>
      <w:pPr>
        <w:spacing w:after="0"/>
        <w:ind w:left="0"/>
        <w:jc w:val="both"/>
      </w:pPr>
      <w:r>
        <w:rPr>
          <w:rFonts w:ascii="Times New Roman"/>
          <w:b w:val="false"/>
          <w:i w:val="false"/>
          <w:color w:val="000000"/>
          <w:sz w:val="28"/>
        </w:rPr>
        <w:t>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постоянного хранения составляется титульный лист и предисловие. Описи дел по личному составу в некоторых случаях продолжаются;</w:t>
      </w:r>
    </w:p>
    <w:bookmarkEnd w:id="201"/>
    <w:bookmarkStart w:name="z204" w:id="202"/>
    <w:p>
      <w:pPr>
        <w:spacing w:after="0"/>
        <w:ind w:left="0"/>
        <w:jc w:val="both"/>
      </w:pPr>
      <w:r>
        <w:rPr>
          <w:rFonts w:ascii="Times New Roman"/>
          <w:b w:val="false"/>
          <w:i w:val="false"/>
          <w:color w:val="000000"/>
          <w:sz w:val="28"/>
        </w:rPr>
        <w:t>
      органов судебной власти и прокуратур областей (городов республиканского значения, столицы), районов Казахской ССР, и соответствующих органов судебной власти и прокуратур Республики Казахстан периода независимости.</w:t>
      </w:r>
    </w:p>
    <w:bookmarkEnd w:id="202"/>
    <w:bookmarkStart w:name="z205" w:id="203"/>
    <w:p>
      <w:pPr>
        <w:spacing w:after="0"/>
        <w:ind w:left="0"/>
        <w:jc w:val="both"/>
      </w:pPr>
      <w:r>
        <w:rPr>
          <w:rFonts w:ascii="Times New Roman"/>
          <w:b w:val="false"/>
          <w:i w:val="false"/>
          <w:color w:val="000000"/>
          <w:sz w:val="28"/>
        </w:rPr>
        <w:t xml:space="preserve">
      67.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архивные фонды составляют архивные документы созданных органов местного государственного управления. </w:t>
      </w:r>
    </w:p>
    <w:bookmarkEnd w:id="203"/>
    <w:bookmarkStart w:name="z206" w:id="204"/>
    <w:p>
      <w:pPr>
        <w:spacing w:after="0"/>
        <w:ind w:left="0"/>
        <w:jc w:val="both"/>
      </w:pPr>
      <w:r>
        <w:rPr>
          <w:rFonts w:ascii="Times New Roman"/>
          <w:b w:val="false"/>
          <w:i w:val="false"/>
          <w:color w:val="000000"/>
          <w:sz w:val="28"/>
        </w:rPr>
        <w:t>
      68. Переименование или изменение административных границ не является основанием для создания новых архивных фондов из архивных документов соответствующих органов местного государственного управления и других организации, расположенных на данной территории.</w:t>
      </w:r>
    </w:p>
    <w:bookmarkEnd w:id="204"/>
    <w:bookmarkStart w:name="z207" w:id="205"/>
    <w:p>
      <w:pPr>
        <w:spacing w:after="0"/>
        <w:ind w:left="0"/>
        <w:jc w:val="both"/>
      </w:pPr>
      <w:r>
        <w:rPr>
          <w:rFonts w:ascii="Times New Roman"/>
          <w:b w:val="false"/>
          <w:i w:val="false"/>
          <w:color w:val="000000"/>
          <w:sz w:val="28"/>
        </w:rPr>
        <w:t>
      69. При реорганизации (ликвидации) организации новые архивные фонды создаются в случаях:</w:t>
      </w:r>
    </w:p>
    <w:bookmarkEnd w:id="205"/>
    <w:bookmarkStart w:name="z208" w:id="206"/>
    <w:p>
      <w:pPr>
        <w:spacing w:after="0"/>
        <w:ind w:left="0"/>
        <w:jc w:val="both"/>
      </w:pPr>
      <w:r>
        <w:rPr>
          <w:rFonts w:ascii="Times New Roman"/>
          <w:b w:val="false"/>
          <w:i w:val="false"/>
          <w:color w:val="000000"/>
          <w:sz w:val="28"/>
        </w:rPr>
        <w:t>
      1) изменения целевого назначения, профиля деятельности и функций организации.</w:t>
      </w:r>
    </w:p>
    <w:bookmarkEnd w:id="206"/>
    <w:bookmarkStart w:name="z209" w:id="207"/>
    <w:p>
      <w:pPr>
        <w:spacing w:after="0"/>
        <w:ind w:left="0"/>
        <w:jc w:val="both"/>
      </w:pPr>
      <w:r>
        <w:rPr>
          <w:rFonts w:ascii="Times New Roman"/>
          <w:b w:val="false"/>
          <w:i w:val="false"/>
          <w:color w:val="000000"/>
          <w:sz w:val="28"/>
        </w:rPr>
        <w:t>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поступать, когда производственная организация преобразуется в управленческий орган.</w:t>
      </w:r>
    </w:p>
    <w:bookmarkEnd w:id="207"/>
    <w:bookmarkStart w:name="z210" w:id="208"/>
    <w:p>
      <w:pPr>
        <w:spacing w:after="0"/>
        <w:ind w:left="0"/>
        <w:jc w:val="both"/>
      </w:pPr>
      <w:r>
        <w:rPr>
          <w:rFonts w:ascii="Times New Roman"/>
          <w:b w:val="false"/>
          <w:i w:val="false"/>
          <w:color w:val="000000"/>
          <w:sz w:val="28"/>
        </w:rPr>
        <w:t>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p>
    <w:bookmarkEnd w:id="208"/>
    <w:bookmarkStart w:name="z211" w:id="209"/>
    <w:p>
      <w:pPr>
        <w:spacing w:after="0"/>
        <w:ind w:left="0"/>
        <w:jc w:val="both"/>
      </w:pPr>
      <w:r>
        <w:rPr>
          <w:rFonts w:ascii="Times New Roman"/>
          <w:b w:val="false"/>
          <w:i w:val="false"/>
          <w:color w:val="000000"/>
          <w:sz w:val="28"/>
        </w:rPr>
        <w:t>
      2) преобразования организации с изменением формы собственности имущества организации (приватизация, акционирование, национализация и тому подобное).</w:t>
      </w:r>
    </w:p>
    <w:bookmarkEnd w:id="209"/>
    <w:bookmarkStart w:name="z212" w:id="210"/>
    <w:p>
      <w:pPr>
        <w:spacing w:after="0"/>
        <w:ind w:left="0"/>
        <w:jc w:val="both"/>
      </w:pPr>
      <w:r>
        <w:rPr>
          <w:rFonts w:ascii="Times New Roman"/>
          <w:b w:val="false"/>
          <w:i w:val="false"/>
          <w:color w:val="000000"/>
          <w:sz w:val="28"/>
        </w:rPr>
        <w:t>
      Из архивных документов государственной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 (й) - правопреемника (ов) допускается формирование объединенного архивного фонда в случае передачи в соответствии с договором (соглашением) архивных документов организации (й) - правопреемника (ов) в государственную собственность или на хранение в архив. В этом случае их документы включаются отдельными описями.</w:t>
      </w:r>
    </w:p>
    <w:bookmarkEnd w:id="210"/>
    <w:bookmarkStart w:name="z213" w:id="211"/>
    <w:p>
      <w:pPr>
        <w:spacing w:after="0"/>
        <w:ind w:left="0"/>
        <w:jc w:val="both"/>
      </w:pPr>
      <w:r>
        <w:rPr>
          <w:rFonts w:ascii="Times New Roman"/>
          <w:b w:val="false"/>
          <w:i w:val="false"/>
          <w:color w:val="000000"/>
          <w:sz w:val="28"/>
        </w:rPr>
        <w:t xml:space="preserve">
      К описям такого фонда составляются отдельные титульные листы и предисловия. Документы по личному составу в этих фондах продолжают предыдущие описи дел по личному составу; </w:t>
      </w:r>
    </w:p>
    <w:bookmarkEnd w:id="211"/>
    <w:bookmarkStart w:name="z214" w:id="212"/>
    <w:p>
      <w:pPr>
        <w:spacing w:after="0"/>
        <w:ind w:left="0"/>
        <w:jc w:val="both"/>
      </w:pPr>
      <w:r>
        <w:rPr>
          <w:rFonts w:ascii="Times New Roman"/>
          <w:b w:val="false"/>
          <w:i w:val="false"/>
          <w:color w:val="000000"/>
          <w:sz w:val="28"/>
        </w:rPr>
        <w:t>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p>
    <w:bookmarkEnd w:id="212"/>
    <w:bookmarkStart w:name="z215" w:id="213"/>
    <w:p>
      <w:pPr>
        <w:spacing w:after="0"/>
        <w:ind w:left="0"/>
        <w:jc w:val="both"/>
      </w:pPr>
      <w:r>
        <w:rPr>
          <w:rFonts w:ascii="Times New Roman"/>
          <w:b w:val="false"/>
          <w:i w:val="false"/>
          <w:color w:val="000000"/>
          <w:sz w:val="28"/>
        </w:rPr>
        <w:t>
      70.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p>
    <w:bookmarkEnd w:id="213"/>
    <w:bookmarkStart w:name="z216" w:id="214"/>
    <w:p>
      <w:pPr>
        <w:spacing w:after="0"/>
        <w:ind w:left="0"/>
        <w:jc w:val="both"/>
      </w:pPr>
      <w:r>
        <w:rPr>
          <w:rFonts w:ascii="Times New Roman"/>
          <w:b w:val="false"/>
          <w:i w:val="false"/>
          <w:color w:val="000000"/>
          <w:sz w:val="28"/>
        </w:rPr>
        <w:t>
      71. Не является основанием для создания нового архивного фонда:</w:t>
      </w:r>
    </w:p>
    <w:bookmarkEnd w:id="214"/>
    <w:bookmarkStart w:name="z217" w:id="215"/>
    <w:p>
      <w:pPr>
        <w:spacing w:after="0"/>
        <w:ind w:left="0"/>
        <w:jc w:val="both"/>
      </w:pPr>
      <w:r>
        <w:rPr>
          <w:rFonts w:ascii="Times New Roman"/>
          <w:b w:val="false"/>
          <w:i w:val="false"/>
          <w:color w:val="000000"/>
          <w:sz w:val="28"/>
        </w:rPr>
        <w:t>
      1) расширение или сужение территориальных границ деятельности или функций организации;</w:t>
      </w:r>
    </w:p>
    <w:bookmarkEnd w:id="215"/>
    <w:bookmarkStart w:name="z218" w:id="216"/>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216"/>
    <w:bookmarkStart w:name="z219" w:id="217"/>
    <w:p>
      <w:pPr>
        <w:spacing w:after="0"/>
        <w:ind w:left="0"/>
        <w:jc w:val="both"/>
      </w:pPr>
      <w:r>
        <w:rPr>
          <w:rFonts w:ascii="Times New Roman"/>
          <w:b w:val="false"/>
          <w:i w:val="false"/>
          <w:color w:val="000000"/>
          <w:sz w:val="28"/>
        </w:rPr>
        <w:t>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bookmarkEnd w:id="217"/>
    <w:bookmarkStart w:name="z220" w:id="218"/>
    <w:p>
      <w:pPr>
        <w:spacing w:after="0"/>
        <w:ind w:left="0"/>
        <w:jc w:val="both"/>
      </w:pPr>
      <w:r>
        <w:rPr>
          <w:rFonts w:ascii="Times New Roman"/>
          <w:b w:val="false"/>
          <w:i w:val="false"/>
          <w:color w:val="000000"/>
          <w:sz w:val="28"/>
        </w:rPr>
        <w:t>
      4) смена учредителя (ей) организации, без изменения формы собственности имущества этой организации;</w:t>
      </w:r>
    </w:p>
    <w:bookmarkEnd w:id="218"/>
    <w:bookmarkStart w:name="z221" w:id="219"/>
    <w:p>
      <w:pPr>
        <w:spacing w:after="0"/>
        <w:ind w:left="0"/>
        <w:jc w:val="both"/>
      </w:pPr>
      <w:r>
        <w:rPr>
          <w:rFonts w:ascii="Times New Roman"/>
          <w:b w:val="false"/>
          <w:i w:val="false"/>
          <w:color w:val="000000"/>
          <w:sz w:val="28"/>
        </w:rPr>
        <w:t>
      5) преобразование государственного учреждения в государственное предприятие и наоборот.</w:t>
      </w:r>
    </w:p>
    <w:bookmarkEnd w:id="219"/>
    <w:bookmarkStart w:name="z222" w:id="220"/>
    <w:p>
      <w:pPr>
        <w:spacing w:after="0"/>
        <w:ind w:left="0"/>
        <w:jc w:val="both"/>
      </w:pPr>
      <w:r>
        <w:rPr>
          <w:rFonts w:ascii="Times New Roman"/>
          <w:b w:val="false"/>
          <w:i w:val="false"/>
          <w:color w:val="000000"/>
          <w:sz w:val="28"/>
        </w:rPr>
        <w:t>
      Преобразование государственного предприятия, основанного на праве хозяйственного ведения в государственное предприятие,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p>
    <w:bookmarkEnd w:id="220"/>
    <w:bookmarkStart w:name="z223" w:id="221"/>
    <w:p>
      <w:pPr>
        <w:spacing w:after="0"/>
        <w:ind w:left="0"/>
        <w:jc w:val="both"/>
      </w:pPr>
      <w:r>
        <w:rPr>
          <w:rFonts w:ascii="Times New Roman"/>
          <w:b w:val="false"/>
          <w:i w:val="false"/>
          <w:color w:val="000000"/>
          <w:sz w:val="28"/>
        </w:rPr>
        <w:t>
      Документы государственных предприятий и государственных учреждений в случае, если предприятия (учреждения) продолжают свою деятельность после 1991 года как государственные, составляют единый архивный фонд;</w:t>
      </w:r>
    </w:p>
    <w:bookmarkEnd w:id="221"/>
    <w:bookmarkStart w:name="z224" w:id="222"/>
    <w:p>
      <w:pPr>
        <w:spacing w:after="0"/>
        <w:ind w:left="0"/>
        <w:jc w:val="both"/>
      </w:pPr>
      <w:r>
        <w:rPr>
          <w:rFonts w:ascii="Times New Roman"/>
          <w:b w:val="false"/>
          <w:i w:val="false"/>
          <w:color w:val="000000"/>
          <w:sz w:val="28"/>
        </w:rPr>
        <w:t>
      6) переход организации из республиканской собственности в коммунальную и наоборот.</w:t>
      </w:r>
    </w:p>
    <w:bookmarkEnd w:id="222"/>
    <w:bookmarkStart w:name="z225" w:id="223"/>
    <w:p>
      <w:pPr>
        <w:spacing w:after="0"/>
        <w:ind w:left="0"/>
        <w:jc w:val="both"/>
      </w:pPr>
      <w:r>
        <w:rPr>
          <w:rFonts w:ascii="Times New Roman"/>
          <w:b w:val="false"/>
          <w:i w:val="false"/>
          <w:color w:val="000000"/>
          <w:sz w:val="28"/>
        </w:rPr>
        <w:t>
      72. Хронологическими границами архивного фонда являются:</w:t>
      </w:r>
    </w:p>
    <w:bookmarkEnd w:id="223"/>
    <w:bookmarkStart w:name="z226" w:id="224"/>
    <w:p>
      <w:pPr>
        <w:spacing w:after="0"/>
        <w:ind w:left="0"/>
        <w:jc w:val="both"/>
      </w:pPr>
      <w:r>
        <w:rPr>
          <w:rFonts w:ascii="Times New Roman"/>
          <w:b w:val="false"/>
          <w:i w:val="false"/>
          <w:color w:val="000000"/>
          <w:sz w:val="28"/>
        </w:rPr>
        <w:t>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принимается дата наиболее раннего из них;</w:t>
      </w:r>
    </w:p>
    <w:bookmarkEnd w:id="224"/>
    <w:bookmarkStart w:name="z227" w:id="225"/>
    <w:p>
      <w:pPr>
        <w:spacing w:after="0"/>
        <w:ind w:left="0"/>
        <w:jc w:val="both"/>
      </w:pPr>
      <w:r>
        <w:rPr>
          <w:rFonts w:ascii="Times New Roman"/>
          <w:b w:val="false"/>
          <w:i w:val="false"/>
          <w:color w:val="000000"/>
          <w:sz w:val="28"/>
        </w:rPr>
        <w:t>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25"/>
    <w:bookmarkStart w:name="z228" w:id="226"/>
    <w:p>
      <w:pPr>
        <w:spacing w:after="0"/>
        <w:ind w:left="0"/>
        <w:jc w:val="both"/>
      </w:pPr>
      <w:r>
        <w:rPr>
          <w:rFonts w:ascii="Times New Roman"/>
          <w:b w:val="false"/>
          <w:i w:val="false"/>
          <w:color w:val="000000"/>
          <w:sz w:val="28"/>
        </w:rPr>
        <w:t>
      3) архивного фонда личного происхождения – даты рождения и смерти гражданина, членов семьи или рода (по аналогии с объединенным архивным фондом);</w:t>
      </w:r>
    </w:p>
    <w:bookmarkEnd w:id="226"/>
    <w:bookmarkStart w:name="z229" w:id="227"/>
    <w:p>
      <w:pPr>
        <w:spacing w:after="0"/>
        <w:ind w:left="0"/>
        <w:jc w:val="both"/>
      </w:pPr>
      <w:r>
        <w:rPr>
          <w:rFonts w:ascii="Times New Roman"/>
          <w:b w:val="false"/>
          <w:i w:val="false"/>
          <w:color w:val="000000"/>
          <w:sz w:val="28"/>
        </w:rPr>
        <w:t>
      4) архивной коллекции – даты самого раннего и самого позднего документа.</w:t>
      </w:r>
    </w:p>
    <w:bookmarkEnd w:id="227"/>
    <w:bookmarkStart w:name="z230" w:id="228"/>
    <w:p>
      <w:pPr>
        <w:spacing w:after="0"/>
        <w:ind w:left="0"/>
        <w:jc w:val="both"/>
      </w:pPr>
      <w:r>
        <w:rPr>
          <w:rFonts w:ascii="Times New Roman"/>
          <w:b w:val="false"/>
          <w:i w:val="false"/>
          <w:color w:val="000000"/>
          <w:sz w:val="28"/>
        </w:rPr>
        <w:t>
      732. Хронологические границы архивного фонда могут не совпадать с крайними датами составляющих его архивных документов:</w:t>
      </w:r>
    </w:p>
    <w:bookmarkEnd w:id="228"/>
    <w:bookmarkStart w:name="z231" w:id="229"/>
    <w:p>
      <w:pPr>
        <w:spacing w:after="0"/>
        <w:ind w:left="0"/>
        <w:jc w:val="both"/>
      </w:pPr>
      <w:r>
        <w:rPr>
          <w:rFonts w:ascii="Times New Roman"/>
          <w:b w:val="false"/>
          <w:i w:val="false"/>
          <w:color w:val="000000"/>
          <w:sz w:val="28"/>
        </w:rPr>
        <w:t>
      1) в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29"/>
    <w:bookmarkStart w:name="z232" w:id="230"/>
    <w:p>
      <w:pPr>
        <w:spacing w:after="0"/>
        <w:ind w:left="0"/>
        <w:jc w:val="both"/>
      </w:pPr>
      <w:r>
        <w:rPr>
          <w:rFonts w:ascii="Times New Roman"/>
          <w:b w:val="false"/>
          <w:i w:val="false"/>
          <w:color w:val="000000"/>
          <w:sz w:val="28"/>
        </w:rPr>
        <w:t>
      2) в фонде личного происхождения – за счет документов, собранных фондообразователем, проведением памятно-юбилейных мероприятий и других.</w:t>
      </w:r>
    </w:p>
    <w:bookmarkEnd w:id="230"/>
    <w:bookmarkStart w:name="z233" w:id="231"/>
    <w:p>
      <w:pPr>
        <w:spacing w:after="0"/>
        <w:ind w:left="0"/>
        <w:jc w:val="left"/>
      </w:pPr>
      <w:r>
        <w:rPr>
          <w:rFonts w:ascii="Times New Roman"/>
          <w:b/>
          <w:i w:val="false"/>
          <w:color w:val="000000"/>
        </w:rPr>
        <w:t xml:space="preserve"> Параграф 2. Порядок организации архивных документов в пределах архивного фонда</w:t>
      </w:r>
    </w:p>
    <w:bookmarkEnd w:id="231"/>
    <w:bookmarkStart w:name="z234" w:id="232"/>
    <w:p>
      <w:pPr>
        <w:spacing w:after="0"/>
        <w:ind w:left="0"/>
        <w:jc w:val="both"/>
      </w:pPr>
      <w:r>
        <w:rPr>
          <w:rFonts w:ascii="Times New Roman"/>
          <w:b w:val="false"/>
          <w:i w:val="false"/>
          <w:color w:val="000000"/>
          <w:sz w:val="28"/>
        </w:rPr>
        <w:t>
      74. В пределах архивного фонда архивные документы организуются по ед. хр. и систематизируются согласно схеме систематизации (номенклатуре дел), которая является основанием для их внутренней организации и закрепляется описью (описями) дел, документов.</w:t>
      </w:r>
    </w:p>
    <w:bookmarkEnd w:id="232"/>
    <w:bookmarkStart w:name="z235" w:id="233"/>
    <w:p>
      <w:pPr>
        <w:spacing w:after="0"/>
        <w:ind w:left="0"/>
        <w:jc w:val="both"/>
      </w:pPr>
      <w:r>
        <w:rPr>
          <w:rFonts w:ascii="Times New Roman"/>
          <w:b w:val="false"/>
          <w:i w:val="false"/>
          <w:color w:val="000000"/>
          <w:sz w:val="28"/>
        </w:rPr>
        <w:t>
      75. Систематизация ед. хр. в пределах архивного фонда по разделам (подразделам) схемы систематизации проводится с учетом одного или нескольких следующих признаков:</w:t>
      </w:r>
    </w:p>
    <w:bookmarkEnd w:id="233"/>
    <w:bookmarkStart w:name="z236" w:id="234"/>
    <w:p>
      <w:pPr>
        <w:spacing w:after="0"/>
        <w:ind w:left="0"/>
        <w:jc w:val="both"/>
      </w:pPr>
      <w:r>
        <w:rPr>
          <w:rFonts w:ascii="Times New Roman"/>
          <w:b w:val="false"/>
          <w:i w:val="false"/>
          <w:color w:val="000000"/>
          <w:sz w:val="28"/>
        </w:rPr>
        <w:t>
      1) структурного (в соответствии с принадлежностью ед. хр. к структурным подразделениям);</w:t>
      </w:r>
    </w:p>
    <w:bookmarkEnd w:id="234"/>
    <w:bookmarkStart w:name="z237" w:id="235"/>
    <w:p>
      <w:pPr>
        <w:spacing w:after="0"/>
        <w:ind w:left="0"/>
        <w:jc w:val="both"/>
      </w:pPr>
      <w:r>
        <w:rPr>
          <w:rFonts w:ascii="Times New Roman"/>
          <w:b w:val="false"/>
          <w:i w:val="false"/>
          <w:color w:val="000000"/>
          <w:sz w:val="28"/>
        </w:rPr>
        <w:t>
      2) хронологического (по периодам или датам, к которым относятся ед. хр.);</w:t>
      </w:r>
    </w:p>
    <w:bookmarkEnd w:id="235"/>
    <w:bookmarkStart w:name="z238" w:id="236"/>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тем или вопросов, которых касается содержание ед. хр.);</w:t>
      </w:r>
    </w:p>
    <w:bookmarkEnd w:id="236"/>
    <w:bookmarkStart w:name="z239" w:id="237"/>
    <w:p>
      <w:pPr>
        <w:spacing w:after="0"/>
        <w:ind w:left="0"/>
        <w:jc w:val="both"/>
      </w:pPr>
      <w:r>
        <w:rPr>
          <w:rFonts w:ascii="Times New Roman"/>
          <w:b w:val="false"/>
          <w:i w:val="false"/>
          <w:color w:val="000000"/>
          <w:sz w:val="28"/>
        </w:rPr>
        <w:t>
      4) номинального (по делопроизводственной форме - видам и разновидностям документов);</w:t>
      </w:r>
    </w:p>
    <w:bookmarkEnd w:id="237"/>
    <w:bookmarkStart w:name="z240" w:id="238"/>
    <w:p>
      <w:pPr>
        <w:spacing w:after="0"/>
        <w:ind w:left="0"/>
        <w:jc w:val="both"/>
      </w:pPr>
      <w:r>
        <w:rPr>
          <w:rFonts w:ascii="Times New Roman"/>
          <w:b w:val="false"/>
          <w:i w:val="false"/>
          <w:color w:val="000000"/>
          <w:sz w:val="28"/>
        </w:rPr>
        <w:t>
      5) корреспондентского (по организациям и лицам, в результате переписки с которыми образовались ед. хр.);</w:t>
      </w:r>
    </w:p>
    <w:bookmarkEnd w:id="238"/>
    <w:bookmarkStart w:name="z241" w:id="239"/>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bookmarkEnd w:id="239"/>
    <w:bookmarkStart w:name="z242" w:id="240"/>
    <w:p>
      <w:pPr>
        <w:spacing w:after="0"/>
        <w:ind w:left="0"/>
        <w:jc w:val="both"/>
      </w:pPr>
      <w:r>
        <w:rPr>
          <w:rFonts w:ascii="Times New Roman"/>
          <w:b w:val="false"/>
          <w:i w:val="false"/>
          <w:color w:val="000000"/>
          <w:sz w:val="28"/>
        </w:rPr>
        <w:t xml:space="preserve">
      7) авторского (по названиям организаций или фамилиям лиц, которые являются авторами документов). </w:t>
      </w:r>
    </w:p>
    <w:bookmarkEnd w:id="240"/>
    <w:bookmarkStart w:name="z243" w:id="241"/>
    <w:p>
      <w:pPr>
        <w:spacing w:after="0"/>
        <w:ind w:left="0"/>
        <w:jc w:val="both"/>
      </w:pPr>
      <w:r>
        <w:rPr>
          <w:rFonts w:ascii="Times New Roman"/>
          <w:b w:val="false"/>
          <w:i w:val="false"/>
          <w:color w:val="000000"/>
          <w:sz w:val="28"/>
        </w:rPr>
        <w:t xml:space="preserve">
      76. Сочетание структурного и хронологического признаков дает два варианта схемы систематизации - хронологически-структурный и структурно-хронологический. </w:t>
      </w:r>
    </w:p>
    <w:bookmarkEnd w:id="241"/>
    <w:bookmarkStart w:name="z244" w:id="242"/>
    <w:p>
      <w:pPr>
        <w:spacing w:after="0"/>
        <w:ind w:left="0"/>
        <w:jc w:val="both"/>
      </w:pPr>
      <w:r>
        <w:rPr>
          <w:rFonts w:ascii="Times New Roman"/>
          <w:b w:val="false"/>
          <w:i w:val="false"/>
          <w:color w:val="000000"/>
          <w:sz w:val="28"/>
        </w:rPr>
        <w:t xml:space="preserve">
      77.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42"/>
    <w:bookmarkStart w:name="z245" w:id="243"/>
    <w:p>
      <w:pPr>
        <w:spacing w:after="0"/>
        <w:ind w:left="0"/>
        <w:jc w:val="both"/>
      </w:pPr>
      <w:r>
        <w:rPr>
          <w:rFonts w:ascii="Times New Roman"/>
          <w:b w:val="false"/>
          <w:i w:val="false"/>
          <w:color w:val="000000"/>
          <w:sz w:val="28"/>
        </w:rPr>
        <w:t xml:space="preserve">
      При систематизации по этой схеме ед. хр. группируются в архивном фонде, прежде всего, по времени их создания (по годам, периодам), а в пределах каждой хронологической группы – по структурным подразделениям организации. </w:t>
      </w:r>
    </w:p>
    <w:bookmarkEnd w:id="243"/>
    <w:bookmarkStart w:name="z246" w:id="244"/>
    <w:p>
      <w:pPr>
        <w:spacing w:after="0"/>
        <w:ind w:left="0"/>
        <w:jc w:val="both"/>
      </w:pPr>
      <w:r>
        <w:rPr>
          <w:rFonts w:ascii="Times New Roman"/>
          <w:b w:val="false"/>
          <w:i w:val="false"/>
          <w:color w:val="000000"/>
          <w:sz w:val="28"/>
        </w:rPr>
        <w:t>
      78.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 хр. ликвидированных организаций.</w:t>
      </w:r>
    </w:p>
    <w:bookmarkEnd w:id="244"/>
    <w:bookmarkStart w:name="z247" w:id="245"/>
    <w:p>
      <w:pPr>
        <w:spacing w:after="0"/>
        <w:ind w:left="0"/>
        <w:jc w:val="both"/>
      </w:pPr>
      <w:r>
        <w:rPr>
          <w:rFonts w:ascii="Times New Roman"/>
          <w:b w:val="false"/>
          <w:i w:val="false"/>
          <w:color w:val="000000"/>
          <w:sz w:val="28"/>
        </w:rPr>
        <w:t xml:space="preserve">
      При систематизации по этой схеме ед. хр. группируются по структурным подразделениям фондообразователя, а в пределах каждой структурной группы – по времени формирования ед. хр. </w:t>
      </w:r>
    </w:p>
    <w:bookmarkEnd w:id="245"/>
    <w:bookmarkStart w:name="z248" w:id="246"/>
    <w:p>
      <w:pPr>
        <w:spacing w:after="0"/>
        <w:ind w:left="0"/>
        <w:jc w:val="both"/>
      </w:pPr>
      <w:r>
        <w:rPr>
          <w:rFonts w:ascii="Times New Roman"/>
          <w:b w:val="false"/>
          <w:i w:val="false"/>
          <w:color w:val="000000"/>
          <w:sz w:val="28"/>
        </w:rPr>
        <w:t xml:space="preserve">
      79.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 </w:t>
      </w:r>
    </w:p>
    <w:bookmarkEnd w:id="246"/>
    <w:bookmarkStart w:name="z249" w:id="247"/>
    <w:p>
      <w:pPr>
        <w:spacing w:after="0"/>
        <w:ind w:left="0"/>
        <w:jc w:val="both"/>
      </w:pPr>
      <w:r>
        <w:rPr>
          <w:rFonts w:ascii="Times New Roman"/>
          <w:b w:val="false"/>
          <w:i w:val="false"/>
          <w:color w:val="000000"/>
          <w:sz w:val="28"/>
        </w:rPr>
        <w:t xml:space="preserve">
      При систематизации ед. хр.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 </w:t>
      </w:r>
    </w:p>
    <w:bookmarkEnd w:id="247"/>
    <w:bookmarkStart w:name="z250" w:id="248"/>
    <w:p>
      <w:pPr>
        <w:spacing w:after="0"/>
        <w:ind w:left="0"/>
        <w:jc w:val="both"/>
      </w:pPr>
      <w:r>
        <w:rPr>
          <w:rFonts w:ascii="Times New Roman"/>
          <w:b w:val="false"/>
          <w:i w:val="false"/>
          <w:color w:val="000000"/>
          <w:sz w:val="28"/>
        </w:rPr>
        <w:t xml:space="preserve">
      При систематизации ед. хр. по функционально-хронологической схеме они группируются вначале по функциям деятельности фондообразователя, а затем по хронологическому признаку. </w:t>
      </w:r>
    </w:p>
    <w:bookmarkEnd w:id="248"/>
    <w:bookmarkStart w:name="z251" w:id="249"/>
    <w:p>
      <w:pPr>
        <w:spacing w:after="0"/>
        <w:ind w:left="0"/>
        <w:jc w:val="both"/>
      </w:pPr>
      <w:r>
        <w:rPr>
          <w:rFonts w:ascii="Times New Roman"/>
          <w:b w:val="false"/>
          <w:i w:val="false"/>
          <w:color w:val="000000"/>
          <w:sz w:val="28"/>
        </w:rPr>
        <w:t xml:space="preserve">
      80. Хронологически-тематическая или тематически-хронологическая схемы систематизации ед. хр. применяются по отношению к небольшим по объему архивным фондам, а также отдельным коллекциям. В первом случае ед. хр. располагаются сначала по хронологии, и внутри каждого года по отдельным темам (вопросам) в зависимости от их значимости, во втором случае ед. хр. сначала группируются по темам (вопросам), а затем внутри каждой темы по хронологии. </w:t>
      </w:r>
    </w:p>
    <w:bookmarkEnd w:id="249"/>
    <w:bookmarkStart w:name="z252" w:id="250"/>
    <w:p>
      <w:pPr>
        <w:spacing w:after="0"/>
        <w:ind w:left="0"/>
        <w:jc w:val="both"/>
      </w:pPr>
      <w:r>
        <w:rPr>
          <w:rFonts w:ascii="Times New Roman"/>
          <w:b w:val="false"/>
          <w:i w:val="false"/>
          <w:color w:val="000000"/>
          <w:sz w:val="28"/>
        </w:rPr>
        <w:t xml:space="preserve">
      81. Хронологически-номинальная и номинально-хронологическая схемы применяются для систематизации ед. хр. архивных фондов бесструктурных организаций-сначала по хронологии, внутри каждого года по видам ед. хр. или сначала по видам ед. хр. (приказы, протоколы, планы и другие) и внутри каждого вида по хронологии. </w:t>
      </w:r>
    </w:p>
    <w:bookmarkEnd w:id="250"/>
    <w:bookmarkStart w:name="z253" w:id="251"/>
    <w:p>
      <w:pPr>
        <w:spacing w:after="0"/>
        <w:ind w:left="0"/>
        <w:jc w:val="both"/>
      </w:pPr>
      <w:r>
        <w:rPr>
          <w:rFonts w:ascii="Times New Roman"/>
          <w:b w:val="false"/>
          <w:i w:val="false"/>
          <w:color w:val="000000"/>
          <w:sz w:val="28"/>
        </w:rPr>
        <w:t xml:space="preserve">
      82. При систематизации ед. хр. аудиовизуальной и электронной документации дополнительно используется объектный и форматный признаки. </w:t>
      </w:r>
    </w:p>
    <w:bookmarkEnd w:id="251"/>
    <w:bookmarkStart w:name="z254" w:id="252"/>
    <w:p>
      <w:pPr>
        <w:spacing w:after="0"/>
        <w:ind w:left="0"/>
        <w:jc w:val="both"/>
      </w:pPr>
      <w:r>
        <w:rPr>
          <w:rFonts w:ascii="Times New Roman"/>
          <w:b w:val="false"/>
          <w:i w:val="false"/>
          <w:color w:val="000000"/>
          <w:sz w:val="28"/>
        </w:rPr>
        <w:t>
      83. Ед. хр.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bookmarkEnd w:id="252"/>
    <w:bookmarkStart w:name="z255" w:id="253"/>
    <w:p>
      <w:pPr>
        <w:spacing w:after="0"/>
        <w:ind w:left="0"/>
        <w:jc w:val="both"/>
      </w:pPr>
      <w:r>
        <w:rPr>
          <w:rFonts w:ascii="Times New Roman"/>
          <w:b w:val="false"/>
          <w:i w:val="false"/>
          <w:color w:val="000000"/>
          <w:sz w:val="28"/>
        </w:rPr>
        <w:t>
      84.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53"/>
    <w:bookmarkStart w:name="z256" w:id="254"/>
    <w:p>
      <w:pPr>
        <w:spacing w:after="0"/>
        <w:ind w:left="0"/>
        <w:jc w:val="both"/>
      </w:pPr>
      <w:r>
        <w:rPr>
          <w:rFonts w:ascii="Times New Roman"/>
          <w:b w:val="false"/>
          <w:i w:val="false"/>
          <w:color w:val="000000"/>
          <w:sz w:val="28"/>
        </w:rPr>
        <w:t>
      85. Архивные документы личного происхождения систематизируются в соответствии с разрабатываемой архивом схемой систематизации.</w:t>
      </w:r>
    </w:p>
    <w:bookmarkEnd w:id="254"/>
    <w:bookmarkStart w:name="z257" w:id="255"/>
    <w:p>
      <w:pPr>
        <w:spacing w:after="0"/>
        <w:ind w:left="0"/>
        <w:jc w:val="both"/>
      </w:pPr>
      <w:r>
        <w:rPr>
          <w:rFonts w:ascii="Times New Roman"/>
          <w:b w:val="false"/>
          <w:i w:val="false"/>
          <w:color w:val="000000"/>
          <w:sz w:val="28"/>
        </w:rPr>
        <w:t xml:space="preserve">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w:t>
      </w:r>
    </w:p>
    <w:bookmarkEnd w:id="255"/>
    <w:bookmarkStart w:name="z258" w:id="256"/>
    <w:p>
      <w:pPr>
        <w:spacing w:after="0"/>
        <w:ind w:left="0"/>
        <w:jc w:val="both"/>
      </w:pPr>
      <w:r>
        <w:rPr>
          <w:rFonts w:ascii="Times New Roman"/>
          <w:b w:val="false"/>
          <w:i w:val="false"/>
          <w:color w:val="000000"/>
          <w:sz w:val="28"/>
        </w:rPr>
        <w:t>
      86. Ед. хр. в объединенном архивном фонде,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p>
    <w:bookmarkEnd w:id="256"/>
    <w:bookmarkStart w:name="z259" w:id="257"/>
    <w:p>
      <w:pPr>
        <w:spacing w:after="0"/>
        <w:ind w:left="0"/>
        <w:jc w:val="both"/>
      </w:pPr>
      <w:r>
        <w:rPr>
          <w:rFonts w:ascii="Times New Roman"/>
          <w:b w:val="false"/>
          <w:i w:val="false"/>
          <w:color w:val="000000"/>
          <w:sz w:val="28"/>
        </w:rPr>
        <w:t>
      87. В пределах архивной коллекции архивные документы одного вида (разновидности) группируются по авторскому признаку с расположением групп ед. хр.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57"/>
    <w:bookmarkStart w:name="z260" w:id="258"/>
    <w:p>
      <w:pPr>
        <w:spacing w:after="0"/>
        <w:ind w:left="0"/>
        <w:jc w:val="both"/>
      </w:pPr>
      <w:r>
        <w:rPr>
          <w:rFonts w:ascii="Times New Roman"/>
          <w:b w:val="false"/>
          <w:i w:val="false"/>
          <w:color w:val="000000"/>
          <w:sz w:val="28"/>
        </w:rPr>
        <w:t>
      88. В соответствии со схемой систематизации ед. хр. группируются в следующем порядке:</w:t>
      </w:r>
    </w:p>
    <w:bookmarkEnd w:id="258"/>
    <w:bookmarkStart w:name="z261" w:id="259"/>
    <w:p>
      <w:pPr>
        <w:spacing w:after="0"/>
        <w:ind w:left="0"/>
        <w:jc w:val="both"/>
      </w:pPr>
      <w:r>
        <w:rPr>
          <w:rFonts w:ascii="Times New Roman"/>
          <w:b w:val="false"/>
          <w:i w:val="false"/>
          <w:color w:val="000000"/>
          <w:sz w:val="28"/>
        </w:rPr>
        <w:t>
      1) ед. хр.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bookmarkEnd w:id="259"/>
    <w:bookmarkStart w:name="z262" w:id="260"/>
    <w:p>
      <w:pPr>
        <w:spacing w:after="0"/>
        <w:ind w:left="0"/>
        <w:jc w:val="both"/>
      </w:pPr>
      <w:r>
        <w:rPr>
          <w:rFonts w:ascii="Times New Roman"/>
          <w:b w:val="false"/>
          <w:i w:val="false"/>
          <w:color w:val="000000"/>
          <w:sz w:val="28"/>
        </w:rPr>
        <w:t>
      2) ед. хр.,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bookmarkEnd w:id="260"/>
    <w:bookmarkStart w:name="z263" w:id="261"/>
    <w:p>
      <w:pPr>
        <w:spacing w:after="0"/>
        <w:ind w:left="0"/>
        <w:jc w:val="both"/>
      </w:pPr>
      <w:r>
        <w:rPr>
          <w:rFonts w:ascii="Times New Roman"/>
          <w:b w:val="false"/>
          <w:i w:val="false"/>
          <w:color w:val="000000"/>
          <w:sz w:val="28"/>
        </w:rPr>
        <w:t>
      3) ед. хр.,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w:t>
      </w:r>
    </w:p>
    <w:bookmarkEnd w:id="261"/>
    <w:bookmarkStart w:name="z264" w:id="262"/>
    <w:p>
      <w:pPr>
        <w:spacing w:after="0"/>
        <w:ind w:left="0"/>
        <w:jc w:val="both"/>
      </w:pPr>
      <w:r>
        <w:rPr>
          <w:rFonts w:ascii="Times New Roman"/>
          <w:b w:val="false"/>
          <w:i w:val="false"/>
          <w:color w:val="000000"/>
          <w:sz w:val="28"/>
        </w:rPr>
        <w:t>
      4) в пределах года или хронологического периода ед. хр. располагаются по значимости функций организации (или - в порядке значимости и логической взаимосвязи видов и разновидностей документов);</w:t>
      </w:r>
    </w:p>
    <w:bookmarkEnd w:id="262"/>
    <w:bookmarkStart w:name="z265" w:id="263"/>
    <w:p>
      <w:pPr>
        <w:spacing w:after="0"/>
        <w:ind w:left="0"/>
        <w:jc w:val="both"/>
      </w:pPr>
      <w:r>
        <w:rPr>
          <w:rFonts w:ascii="Times New Roman"/>
          <w:b w:val="false"/>
          <w:i w:val="false"/>
          <w:color w:val="000000"/>
          <w:sz w:val="28"/>
        </w:rPr>
        <w:t>
      5) ед. хр., представляющие собой личные дела, систематизируются по годам увольнения и алфавиту фамилий.</w:t>
      </w:r>
    </w:p>
    <w:bookmarkEnd w:id="263"/>
    <w:bookmarkStart w:name="z266" w:id="264"/>
    <w:p>
      <w:pPr>
        <w:spacing w:after="0"/>
        <w:ind w:left="0"/>
        <w:jc w:val="both"/>
      </w:pPr>
      <w:r>
        <w:rPr>
          <w:rFonts w:ascii="Times New Roman"/>
          <w:b w:val="false"/>
          <w:i w:val="false"/>
          <w:color w:val="000000"/>
          <w:sz w:val="28"/>
        </w:rPr>
        <w:t>
      89. Ед. хр. в пределах последних (завершающих) ступеней систематизации распределяются по их значимости или хронологии.</w:t>
      </w:r>
    </w:p>
    <w:bookmarkEnd w:id="264"/>
    <w:bookmarkStart w:name="z267" w:id="265"/>
    <w:p>
      <w:pPr>
        <w:spacing w:after="0"/>
        <w:ind w:left="0"/>
        <w:jc w:val="both"/>
      </w:pPr>
      <w:r>
        <w:rPr>
          <w:rFonts w:ascii="Times New Roman"/>
          <w:b w:val="false"/>
          <w:i w:val="false"/>
          <w:color w:val="000000"/>
          <w:sz w:val="28"/>
        </w:rPr>
        <w:t>
      90.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bookmarkEnd w:id="265"/>
    <w:bookmarkStart w:name="z268" w:id="266"/>
    <w:p>
      <w:pPr>
        <w:spacing w:after="0"/>
        <w:ind w:left="0"/>
        <w:jc w:val="left"/>
      </w:pPr>
      <w:r>
        <w:rPr>
          <w:rFonts w:ascii="Times New Roman"/>
          <w:b/>
          <w:i w:val="false"/>
          <w:color w:val="000000"/>
        </w:rPr>
        <w:t xml:space="preserve"> Параграф 3. Порядок нефондовой организации архивных документов</w:t>
      </w:r>
    </w:p>
    <w:bookmarkEnd w:id="266"/>
    <w:bookmarkStart w:name="z269" w:id="267"/>
    <w:p>
      <w:pPr>
        <w:spacing w:after="0"/>
        <w:ind w:left="0"/>
        <w:jc w:val="both"/>
      </w:pPr>
      <w:r>
        <w:rPr>
          <w:rFonts w:ascii="Times New Roman"/>
          <w:b w:val="false"/>
          <w:i w:val="false"/>
          <w:color w:val="000000"/>
          <w:sz w:val="28"/>
        </w:rPr>
        <w:t>
      91.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(кинофотофоно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другие).</w:t>
      </w:r>
    </w:p>
    <w:bookmarkEnd w:id="267"/>
    <w:bookmarkStart w:name="z270" w:id="268"/>
    <w:p>
      <w:pPr>
        <w:spacing w:after="0"/>
        <w:ind w:left="0"/>
        <w:jc w:val="both"/>
      </w:pPr>
      <w:r>
        <w:rPr>
          <w:rFonts w:ascii="Times New Roman"/>
          <w:b w:val="false"/>
          <w:i w:val="false"/>
          <w:color w:val="000000"/>
          <w:sz w:val="28"/>
        </w:rPr>
        <w:t>
      92. Кинодокументы и видеодокументы систематизируются:</w:t>
      </w:r>
    </w:p>
    <w:bookmarkEnd w:id="268"/>
    <w:bookmarkStart w:name="z271" w:id="269"/>
    <w:p>
      <w:pPr>
        <w:spacing w:after="0"/>
        <w:ind w:left="0"/>
        <w:jc w:val="both"/>
      </w:pPr>
      <w:r>
        <w:rPr>
          <w:rFonts w:ascii="Times New Roman"/>
          <w:b w:val="false"/>
          <w:i w:val="false"/>
          <w:color w:val="000000"/>
          <w:sz w:val="28"/>
        </w:rPr>
        <w:t>
      1) по видам - фильмы, спецвыпуски, киножурналы, отдельные кино- и телесюжеты;</w:t>
      </w:r>
    </w:p>
    <w:bookmarkEnd w:id="269"/>
    <w:bookmarkStart w:name="z272" w:id="270"/>
    <w:p>
      <w:pPr>
        <w:spacing w:after="0"/>
        <w:ind w:left="0"/>
        <w:jc w:val="both"/>
      </w:pPr>
      <w:r>
        <w:rPr>
          <w:rFonts w:ascii="Times New Roman"/>
          <w:b w:val="false"/>
          <w:i w:val="false"/>
          <w:color w:val="000000"/>
          <w:sz w:val="28"/>
        </w:rPr>
        <w:t>
      2) по годам выпуска фильмов, спецвыпусков, киножурналов; производственным номерам отдельных кино- и телесюжетов;</w:t>
      </w:r>
    </w:p>
    <w:bookmarkEnd w:id="270"/>
    <w:bookmarkStart w:name="z273" w:id="271"/>
    <w:p>
      <w:pPr>
        <w:spacing w:after="0"/>
        <w:ind w:left="0"/>
        <w:jc w:val="both"/>
      </w:pPr>
      <w:r>
        <w:rPr>
          <w:rFonts w:ascii="Times New Roman"/>
          <w:b w:val="false"/>
          <w:i w:val="false"/>
          <w:color w:val="000000"/>
          <w:sz w:val="28"/>
        </w:rPr>
        <w:t>
      3) единицам учета (комплектам) (далее – ед. уч.);</w:t>
      </w:r>
    </w:p>
    <w:bookmarkEnd w:id="271"/>
    <w:bookmarkStart w:name="z274" w:id="272"/>
    <w:p>
      <w:pPr>
        <w:spacing w:after="0"/>
        <w:ind w:left="0"/>
        <w:jc w:val="both"/>
      </w:pPr>
      <w:r>
        <w:rPr>
          <w:rFonts w:ascii="Times New Roman"/>
          <w:b w:val="false"/>
          <w:i w:val="false"/>
          <w:color w:val="000000"/>
          <w:sz w:val="28"/>
        </w:rPr>
        <w:t>
      4) цветности (цветные, черно-белые);</w:t>
      </w:r>
    </w:p>
    <w:bookmarkEnd w:id="272"/>
    <w:bookmarkStart w:name="z275" w:id="273"/>
    <w:p>
      <w:pPr>
        <w:spacing w:after="0"/>
        <w:ind w:left="0"/>
        <w:jc w:val="both"/>
      </w:pPr>
      <w:r>
        <w:rPr>
          <w:rFonts w:ascii="Times New Roman"/>
          <w:b w:val="false"/>
          <w:i w:val="false"/>
          <w:color w:val="000000"/>
          <w:sz w:val="28"/>
        </w:rPr>
        <w:t>
      5) формату пленки (8 миллиметров (далее-мм), 16 мм, 35 мм, 70 мм и другие).</w:t>
      </w:r>
    </w:p>
    <w:bookmarkEnd w:id="273"/>
    <w:bookmarkStart w:name="z276" w:id="274"/>
    <w:p>
      <w:pPr>
        <w:spacing w:after="0"/>
        <w:ind w:left="0"/>
        <w:jc w:val="both"/>
      </w:pPr>
      <w:r>
        <w:rPr>
          <w:rFonts w:ascii="Times New Roman"/>
          <w:b w:val="false"/>
          <w:i w:val="false"/>
          <w:color w:val="000000"/>
          <w:sz w:val="28"/>
        </w:rPr>
        <w:t>
      За ед. уч. кинодокументов принимается часть ед. хр., одна или несколько ед. хр. с записью определенного фильма, спецвыпуска, киножурнала, отдельного кино- и телесюжета.</w:t>
      </w:r>
    </w:p>
    <w:bookmarkEnd w:id="274"/>
    <w:bookmarkStart w:name="z277" w:id="275"/>
    <w:p>
      <w:pPr>
        <w:spacing w:after="0"/>
        <w:ind w:left="0"/>
        <w:jc w:val="both"/>
      </w:pPr>
      <w:r>
        <w:rPr>
          <w:rFonts w:ascii="Times New Roman"/>
          <w:b w:val="false"/>
          <w:i w:val="false"/>
          <w:color w:val="000000"/>
          <w:sz w:val="28"/>
        </w:rPr>
        <w:t>
      За ед. хр.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275"/>
    <w:bookmarkStart w:name="z278" w:id="276"/>
    <w:p>
      <w:pPr>
        <w:spacing w:after="0"/>
        <w:ind w:left="0"/>
        <w:jc w:val="both"/>
      </w:pPr>
      <w:r>
        <w:rPr>
          <w:rFonts w:ascii="Times New Roman"/>
          <w:b w:val="false"/>
          <w:i w:val="false"/>
          <w:color w:val="000000"/>
          <w:sz w:val="28"/>
        </w:rPr>
        <w:t>
      Ед. хр. располагаются по элементам комплекта, а внутри них - по порядку номеров частей кинодокумента.</w:t>
      </w:r>
    </w:p>
    <w:bookmarkEnd w:id="276"/>
    <w:bookmarkStart w:name="z279" w:id="277"/>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спецвыпуску, киножурналу, кино- и телесюжету. </w:t>
      </w:r>
    </w:p>
    <w:bookmarkEnd w:id="277"/>
    <w:bookmarkStart w:name="z280" w:id="278"/>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w:t>
      </w:r>
    </w:p>
    <w:bookmarkEnd w:id="278"/>
    <w:bookmarkStart w:name="z281" w:id="279"/>
    <w:p>
      <w:pPr>
        <w:spacing w:after="0"/>
        <w:ind w:left="0"/>
        <w:jc w:val="both"/>
      </w:pPr>
      <w:r>
        <w:rPr>
          <w:rFonts w:ascii="Times New Roman"/>
          <w:b w:val="false"/>
          <w:i w:val="false"/>
          <w:color w:val="000000"/>
          <w:sz w:val="28"/>
        </w:rPr>
        <w:t>
      93. Фотодокументы систематизируются по видам:</w:t>
      </w:r>
    </w:p>
    <w:bookmarkEnd w:id="279"/>
    <w:bookmarkStart w:name="z282" w:id="280"/>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сантиметров (далее - см.) х 3,5.см., 3 – 6 см. х 6 см., 4 – 6 см. х 9 см., 5 – 9 см. х 12 см., 6 – 10 см. х 15 см., 7 – 13 см, х 18 см., 8 – 18 см. х 24 см.).</w:t>
      </w:r>
    </w:p>
    <w:bookmarkEnd w:id="280"/>
    <w:bookmarkStart w:name="z283" w:id="281"/>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281"/>
    <w:bookmarkStart w:name="z284" w:id="282"/>
    <w:p>
      <w:pPr>
        <w:spacing w:after="0"/>
        <w:ind w:left="0"/>
        <w:jc w:val="both"/>
      </w:pPr>
      <w:r>
        <w:rPr>
          <w:rFonts w:ascii="Times New Roman"/>
          <w:b w:val="false"/>
          <w:i w:val="false"/>
          <w:color w:val="000000"/>
          <w:sz w:val="28"/>
        </w:rPr>
        <w:t xml:space="preserve">
      2) слайды (диапозитивы) различной цветности; </w:t>
      </w:r>
    </w:p>
    <w:bookmarkEnd w:id="282"/>
    <w:bookmarkStart w:name="z285" w:id="283"/>
    <w:p>
      <w:pPr>
        <w:spacing w:after="0"/>
        <w:ind w:left="0"/>
        <w:jc w:val="both"/>
      </w:pPr>
      <w:r>
        <w:rPr>
          <w:rFonts w:ascii="Times New Roman"/>
          <w:b w:val="false"/>
          <w:i w:val="false"/>
          <w:color w:val="000000"/>
          <w:sz w:val="28"/>
        </w:rPr>
        <w:t xml:space="preserve">
      3) позитивы, фотоотпечатки; </w:t>
      </w:r>
    </w:p>
    <w:bookmarkEnd w:id="283"/>
    <w:bookmarkStart w:name="z286" w:id="284"/>
    <w:p>
      <w:pPr>
        <w:spacing w:after="0"/>
        <w:ind w:left="0"/>
        <w:jc w:val="both"/>
      </w:pPr>
      <w:r>
        <w:rPr>
          <w:rFonts w:ascii="Times New Roman"/>
          <w:b w:val="false"/>
          <w:i w:val="false"/>
          <w:color w:val="000000"/>
          <w:sz w:val="28"/>
        </w:rPr>
        <w:t xml:space="preserve">
      4) фотоальбомы; </w:t>
      </w:r>
    </w:p>
    <w:bookmarkEnd w:id="284"/>
    <w:bookmarkStart w:name="z287" w:id="285"/>
    <w:p>
      <w:pPr>
        <w:spacing w:after="0"/>
        <w:ind w:left="0"/>
        <w:jc w:val="both"/>
      </w:pPr>
      <w:r>
        <w:rPr>
          <w:rFonts w:ascii="Times New Roman"/>
          <w:b w:val="false"/>
          <w:i w:val="false"/>
          <w:color w:val="000000"/>
          <w:sz w:val="28"/>
        </w:rPr>
        <w:t>
      5) диафильмы;</w:t>
      </w:r>
    </w:p>
    <w:bookmarkEnd w:id="285"/>
    <w:bookmarkStart w:name="z288" w:id="286"/>
    <w:p>
      <w:pPr>
        <w:spacing w:after="0"/>
        <w:ind w:left="0"/>
        <w:jc w:val="both"/>
      </w:pPr>
      <w:r>
        <w:rPr>
          <w:rFonts w:ascii="Times New Roman"/>
          <w:b w:val="false"/>
          <w:i w:val="false"/>
          <w:color w:val="000000"/>
          <w:sz w:val="28"/>
        </w:rPr>
        <w:t xml:space="preserve">
      6) электронные документы, удостоверенные электронной цифровой подписью (далее – электронные документы) (фотодокументы на цифровых или иных современных носителях), которые обозначаются буквой "Э". </w:t>
      </w:r>
    </w:p>
    <w:bookmarkEnd w:id="286"/>
    <w:bookmarkStart w:name="z289" w:id="287"/>
    <w:p>
      <w:pPr>
        <w:spacing w:after="0"/>
        <w:ind w:left="0"/>
        <w:jc w:val="both"/>
      </w:pPr>
      <w:r>
        <w:rPr>
          <w:rFonts w:ascii="Times New Roman"/>
          <w:b w:val="false"/>
          <w:i w:val="false"/>
          <w:color w:val="000000"/>
          <w:sz w:val="28"/>
        </w:rPr>
        <w:t>
      На фотодокументы определенного вида составляется отдельная опись.</w:t>
      </w:r>
    </w:p>
    <w:bookmarkEnd w:id="287"/>
    <w:bookmarkStart w:name="z290" w:id="288"/>
    <w:p>
      <w:pPr>
        <w:spacing w:after="0"/>
        <w:ind w:left="0"/>
        <w:jc w:val="both"/>
      </w:pPr>
      <w:r>
        <w:rPr>
          <w:rFonts w:ascii="Times New Roman"/>
          <w:b w:val="false"/>
          <w:i w:val="false"/>
          <w:color w:val="000000"/>
          <w:sz w:val="28"/>
        </w:rPr>
        <w:t>
      За ед. уч. фотодокументов принимается одна или несколько ед. хр. с записью определенного диафильма.</w:t>
      </w:r>
    </w:p>
    <w:bookmarkEnd w:id="288"/>
    <w:bookmarkStart w:name="z291" w:id="289"/>
    <w:p>
      <w:pPr>
        <w:spacing w:after="0"/>
        <w:ind w:left="0"/>
        <w:jc w:val="both"/>
      </w:pPr>
      <w:r>
        <w:rPr>
          <w:rFonts w:ascii="Times New Roman"/>
          <w:b w:val="false"/>
          <w:i w:val="false"/>
          <w:color w:val="000000"/>
          <w:sz w:val="28"/>
        </w:rPr>
        <w:t>
      За ед. хр.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289"/>
    <w:bookmarkStart w:name="z292" w:id="290"/>
    <w:p>
      <w:pPr>
        <w:spacing w:after="0"/>
        <w:ind w:left="0"/>
        <w:jc w:val="both"/>
      </w:pPr>
      <w:r>
        <w:rPr>
          <w:rFonts w:ascii="Times New Roman"/>
          <w:b w:val="false"/>
          <w:i w:val="false"/>
          <w:color w:val="000000"/>
          <w:sz w:val="28"/>
        </w:rPr>
        <w:t>
      За ед. уч. электронных документов принимается часть ед. хр., одна или несколько ед. хр. с записью электронного документа.</w:t>
      </w:r>
    </w:p>
    <w:bookmarkEnd w:id="290"/>
    <w:bookmarkStart w:name="z293" w:id="291"/>
    <w:p>
      <w:pPr>
        <w:spacing w:after="0"/>
        <w:ind w:left="0"/>
        <w:jc w:val="both"/>
      </w:pPr>
      <w:r>
        <w:rPr>
          <w:rFonts w:ascii="Times New Roman"/>
          <w:b w:val="false"/>
          <w:i w:val="false"/>
          <w:color w:val="000000"/>
          <w:sz w:val="28"/>
        </w:rPr>
        <w:t>
      За ед. хр. электронных документов (фотодокументы на цифровых или иных современных носителях) принимается физически обособленный носитель с записью части электронного документа, одного или нескольких электронных документов.</w:t>
      </w:r>
    </w:p>
    <w:bookmarkEnd w:id="291"/>
    <w:bookmarkStart w:name="z294" w:id="292"/>
    <w:p>
      <w:pPr>
        <w:spacing w:after="0"/>
        <w:ind w:left="0"/>
        <w:jc w:val="both"/>
      </w:pPr>
      <w:r>
        <w:rPr>
          <w:rFonts w:ascii="Times New Roman"/>
          <w:b w:val="false"/>
          <w:i w:val="false"/>
          <w:color w:val="000000"/>
          <w:sz w:val="28"/>
        </w:rPr>
        <w:t>
      94.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 уч. и комплектам.</w:t>
      </w:r>
    </w:p>
    <w:bookmarkEnd w:id="292"/>
    <w:bookmarkStart w:name="z295" w:id="293"/>
    <w:p>
      <w:pPr>
        <w:spacing w:after="0"/>
        <w:ind w:left="0"/>
        <w:jc w:val="both"/>
      </w:pPr>
      <w:r>
        <w:rPr>
          <w:rFonts w:ascii="Times New Roman"/>
          <w:b w:val="false"/>
          <w:i w:val="false"/>
          <w:color w:val="000000"/>
          <w:sz w:val="28"/>
        </w:rPr>
        <w:t>
      За ед. уч. фонодокументов принимается часть ед. хр., одна или несколько ед. хр.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p>
    <w:bookmarkEnd w:id="293"/>
    <w:bookmarkStart w:name="z296" w:id="294"/>
    <w:p>
      <w:pPr>
        <w:spacing w:after="0"/>
        <w:ind w:left="0"/>
        <w:jc w:val="both"/>
      </w:pPr>
      <w:r>
        <w:rPr>
          <w:rFonts w:ascii="Times New Roman"/>
          <w:b w:val="false"/>
          <w:i w:val="false"/>
          <w:color w:val="000000"/>
          <w:sz w:val="28"/>
        </w:rPr>
        <w:t>
      За ед. хр. фонодокументов принимается физически обособленные рулон кинопленки, магнитной или бумажной ленты, кассета, восковой валик, диск с записью звуковой информации.</w:t>
      </w:r>
    </w:p>
    <w:bookmarkEnd w:id="294"/>
    <w:bookmarkStart w:name="z297" w:id="295"/>
    <w:p>
      <w:pPr>
        <w:spacing w:after="0"/>
        <w:ind w:left="0"/>
        <w:jc w:val="both"/>
      </w:pPr>
      <w:r>
        <w:rPr>
          <w:rFonts w:ascii="Times New Roman"/>
          <w:b w:val="false"/>
          <w:i w:val="false"/>
          <w:color w:val="000000"/>
          <w:sz w:val="28"/>
        </w:rPr>
        <w:t>
      За ед. уч. электронных документов (фонодокументы на цифровых и иных современных носителях) принимается часть ед. хр., одна или несколько ед. хр. с записью электронного документа.</w:t>
      </w:r>
    </w:p>
    <w:bookmarkEnd w:id="295"/>
    <w:bookmarkStart w:name="z298" w:id="296"/>
    <w:p>
      <w:pPr>
        <w:spacing w:after="0"/>
        <w:ind w:left="0"/>
        <w:jc w:val="both"/>
      </w:pPr>
      <w:r>
        <w:rPr>
          <w:rFonts w:ascii="Times New Roman"/>
          <w:b w:val="false"/>
          <w:i w:val="false"/>
          <w:color w:val="000000"/>
          <w:sz w:val="28"/>
        </w:rPr>
        <w:t>
      За ед. хр. электронных документов (фонодокументы на цифровых и иных современных носителях) принимается физически обособленный носитель с записью части электронного документа, одного или нескольких электронных документов.</w:t>
      </w:r>
    </w:p>
    <w:bookmarkEnd w:id="296"/>
    <w:bookmarkStart w:name="z299" w:id="297"/>
    <w:p>
      <w:pPr>
        <w:spacing w:after="0"/>
        <w:ind w:left="0"/>
        <w:jc w:val="both"/>
      </w:pPr>
      <w:r>
        <w:rPr>
          <w:rFonts w:ascii="Times New Roman"/>
          <w:b w:val="false"/>
          <w:i w:val="false"/>
          <w:color w:val="000000"/>
          <w:sz w:val="28"/>
        </w:rPr>
        <w:t>
      Ед. хр. внутри ед. уч. располагаются в порядке производственных номеров, обозначенных на этикетках, а внутри комплекта в следующей последовательности - оригиналы, копий.</w:t>
      </w:r>
    </w:p>
    <w:bookmarkEnd w:id="297"/>
    <w:bookmarkStart w:name="z300" w:id="298"/>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 уч.</w:t>
      </w:r>
    </w:p>
    <w:bookmarkEnd w:id="298"/>
    <w:bookmarkStart w:name="z301" w:id="299"/>
    <w:p>
      <w:pPr>
        <w:spacing w:after="0"/>
        <w:ind w:left="0"/>
        <w:jc w:val="both"/>
      </w:pPr>
      <w:r>
        <w:rPr>
          <w:rFonts w:ascii="Times New Roman"/>
          <w:b w:val="false"/>
          <w:i w:val="false"/>
          <w:color w:val="000000"/>
          <w:sz w:val="28"/>
        </w:rPr>
        <w:t xml:space="preserve">
      За ед. уч. видеодокументов принимается часть ед. хр., одна или несколько ед. хр.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тому подобное. </w:t>
      </w:r>
    </w:p>
    <w:bookmarkEnd w:id="299"/>
    <w:bookmarkStart w:name="z302" w:id="300"/>
    <w:p>
      <w:pPr>
        <w:spacing w:after="0"/>
        <w:ind w:left="0"/>
        <w:jc w:val="both"/>
      </w:pPr>
      <w:r>
        <w:rPr>
          <w:rFonts w:ascii="Times New Roman"/>
          <w:b w:val="false"/>
          <w:i w:val="false"/>
          <w:color w:val="000000"/>
          <w:sz w:val="28"/>
        </w:rPr>
        <w:t xml:space="preserve">
      За ед. хр. видеодокументов принимается физически обособленный рулон магнитной ленты, кассета, диск с записью изобразительной и звуковой информации.       </w:t>
      </w:r>
    </w:p>
    <w:bookmarkEnd w:id="300"/>
    <w:bookmarkStart w:name="z303" w:id="301"/>
    <w:p>
      <w:pPr>
        <w:spacing w:after="0"/>
        <w:ind w:left="0"/>
        <w:jc w:val="left"/>
      </w:pPr>
      <w:r>
        <w:rPr>
          <w:rFonts w:ascii="Times New Roman"/>
          <w:b/>
          <w:i w:val="false"/>
          <w:color w:val="000000"/>
        </w:rPr>
        <w:t xml:space="preserve"> Параграф 4. Порядок хранения архивных документов</w:t>
      </w:r>
    </w:p>
    <w:bookmarkEnd w:id="301"/>
    <w:bookmarkStart w:name="z304" w:id="302"/>
    <w:p>
      <w:pPr>
        <w:spacing w:after="0"/>
        <w:ind w:left="0"/>
        <w:jc w:val="both"/>
      </w:pPr>
      <w:r>
        <w:rPr>
          <w:rFonts w:ascii="Times New Roman"/>
          <w:b w:val="false"/>
          <w:i w:val="false"/>
          <w:color w:val="000000"/>
          <w:sz w:val="28"/>
        </w:rPr>
        <w:t>
      95. Архивные документы хранятся в условиях обеспечивающих их сохранность. Обеспечение сохранности архивных документов – это комплекс мероприятий по созданию оптимальных условий хранения, соблюдению нормативных режимов хранения и надлежащей организации хранения документов, исключающих хищение и утерю их и, обеспечивающих поддержание документов в нормальном физическом состоянии.</w:t>
      </w:r>
    </w:p>
    <w:bookmarkEnd w:id="302"/>
    <w:bookmarkStart w:name="z305" w:id="303"/>
    <w:p>
      <w:pPr>
        <w:spacing w:after="0"/>
        <w:ind w:left="0"/>
        <w:jc w:val="both"/>
      </w:pPr>
      <w:r>
        <w:rPr>
          <w:rFonts w:ascii="Times New Roman"/>
          <w:b w:val="false"/>
          <w:i w:val="false"/>
          <w:color w:val="000000"/>
          <w:sz w:val="28"/>
        </w:rPr>
        <w:t>
      96. Нормативные условия хранения архивных документов обеспечиваются:</w:t>
      </w:r>
    </w:p>
    <w:bookmarkEnd w:id="303"/>
    <w:bookmarkStart w:name="z306" w:id="304"/>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04"/>
    <w:bookmarkStart w:name="z307" w:id="305"/>
    <w:p>
      <w:pPr>
        <w:spacing w:after="0"/>
        <w:ind w:left="0"/>
        <w:jc w:val="both"/>
      </w:pPr>
      <w:r>
        <w:rPr>
          <w:rFonts w:ascii="Times New Roman"/>
          <w:b w:val="false"/>
          <w:i w:val="false"/>
          <w:color w:val="000000"/>
          <w:sz w:val="28"/>
        </w:rPr>
        <w:t xml:space="preserve">
      2) 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 </w:t>
      </w:r>
    </w:p>
    <w:bookmarkEnd w:id="305"/>
    <w:bookmarkStart w:name="z308" w:id="306"/>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другие).</w:t>
      </w:r>
    </w:p>
    <w:bookmarkEnd w:id="306"/>
    <w:bookmarkStart w:name="z309" w:id="307"/>
    <w:p>
      <w:pPr>
        <w:spacing w:after="0"/>
        <w:ind w:left="0"/>
        <w:jc w:val="both"/>
      </w:pPr>
      <w:r>
        <w:rPr>
          <w:rFonts w:ascii="Times New Roman"/>
          <w:b w:val="false"/>
          <w:i w:val="false"/>
          <w:color w:val="000000"/>
          <w:sz w:val="28"/>
        </w:rPr>
        <w:t xml:space="preserve">
      97. В районе расположения здания среднесуточная концентрация вредных примесей в атмосферном воздухе не превышает санитарных норм: </w:t>
      </w:r>
    </w:p>
    <w:bookmarkEnd w:id="307"/>
    <w:bookmarkStart w:name="z310" w:id="308"/>
    <w:p>
      <w:pPr>
        <w:spacing w:after="0"/>
        <w:ind w:left="0"/>
        <w:jc w:val="both"/>
      </w:pPr>
      <w:r>
        <w:rPr>
          <w:rFonts w:ascii="Times New Roman"/>
          <w:b w:val="false"/>
          <w:i w:val="false"/>
          <w:color w:val="000000"/>
          <w:sz w:val="28"/>
        </w:rPr>
        <w:t>
      1) серной кислоты – 0,1 миллиграм на метр кубический (далее - мг/м</w:t>
      </w:r>
      <w:r>
        <w:rPr>
          <w:rFonts w:ascii="Times New Roman"/>
          <w:b w:val="false"/>
          <w:i w:val="false"/>
          <w:color w:val="000000"/>
          <w:vertAlign w:val="superscript"/>
        </w:rPr>
        <w:t>3</w:t>
      </w:r>
      <w:r>
        <w:rPr>
          <w:rFonts w:ascii="Times New Roman"/>
          <w:b w:val="false"/>
          <w:i w:val="false"/>
          <w:color w:val="000000"/>
          <w:sz w:val="28"/>
        </w:rPr>
        <w:t>);</w:t>
      </w:r>
    </w:p>
    <w:bookmarkEnd w:id="308"/>
    <w:bookmarkStart w:name="z311" w:id="309"/>
    <w:p>
      <w:pPr>
        <w:spacing w:after="0"/>
        <w:ind w:left="0"/>
        <w:jc w:val="both"/>
      </w:pPr>
      <w:r>
        <w:rPr>
          <w:rFonts w:ascii="Times New Roman"/>
          <w:b w:val="false"/>
          <w:i w:val="false"/>
          <w:color w:val="000000"/>
          <w:sz w:val="28"/>
        </w:rPr>
        <w:t>
      2) оксидов серы – 0,05 мг/м</w:t>
      </w:r>
      <w:r>
        <w:rPr>
          <w:rFonts w:ascii="Times New Roman"/>
          <w:b w:val="false"/>
          <w:i w:val="false"/>
          <w:color w:val="000000"/>
          <w:vertAlign w:val="superscript"/>
        </w:rPr>
        <w:t>3</w:t>
      </w:r>
      <w:r>
        <w:rPr>
          <w:rFonts w:ascii="Times New Roman"/>
          <w:b w:val="false"/>
          <w:i w:val="false"/>
          <w:color w:val="000000"/>
          <w:sz w:val="28"/>
        </w:rPr>
        <w:t>;</w:t>
      </w:r>
    </w:p>
    <w:bookmarkEnd w:id="309"/>
    <w:bookmarkStart w:name="z312" w:id="310"/>
    <w:p>
      <w:pPr>
        <w:spacing w:after="0"/>
        <w:ind w:left="0"/>
        <w:jc w:val="both"/>
      </w:pPr>
      <w:r>
        <w:rPr>
          <w:rFonts w:ascii="Times New Roman"/>
          <w:b w:val="false"/>
          <w:i w:val="false"/>
          <w:color w:val="000000"/>
          <w:sz w:val="28"/>
        </w:rPr>
        <w:t>
      3) оксидов азота – 0,085 мг/м</w:t>
      </w:r>
      <w:r>
        <w:rPr>
          <w:rFonts w:ascii="Times New Roman"/>
          <w:b w:val="false"/>
          <w:i w:val="false"/>
          <w:color w:val="000000"/>
          <w:vertAlign w:val="superscript"/>
        </w:rPr>
        <w:t>3</w:t>
      </w:r>
      <w:r>
        <w:rPr>
          <w:rFonts w:ascii="Times New Roman"/>
          <w:b w:val="false"/>
          <w:i w:val="false"/>
          <w:color w:val="000000"/>
          <w:sz w:val="28"/>
        </w:rPr>
        <w:t>;</w:t>
      </w:r>
    </w:p>
    <w:bookmarkEnd w:id="310"/>
    <w:bookmarkStart w:name="z313" w:id="311"/>
    <w:p>
      <w:pPr>
        <w:spacing w:after="0"/>
        <w:ind w:left="0"/>
        <w:jc w:val="both"/>
      </w:pPr>
      <w:r>
        <w:rPr>
          <w:rFonts w:ascii="Times New Roman"/>
          <w:b w:val="false"/>
          <w:i w:val="false"/>
          <w:color w:val="000000"/>
          <w:sz w:val="28"/>
        </w:rPr>
        <w:t>
      4) хлора – 0,03 мг/м</w:t>
      </w:r>
      <w:r>
        <w:rPr>
          <w:rFonts w:ascii="Times New Roman"/>
          <w:b w:val="false"/>
          <w:i w:val="false"/>
          <w:color w:val="000000"/>
          <w:vertAlign w:val="superscript"/>
        </w:rPr>
        <w:t>3</w:t>
      </w:r>
      <w:r>
        <w:rPr>
          <w:rFonts w:ascii="Times New Roman"/>
          <w:b w:val="false"/>
          <w:i w:val="false"/>
          <w:color w:val="000000"/>
          <w:sz w:val="28"/>
        </w:rPr>
        <w:t>;</w:t>
      </w:r>
    </w:p>
    <w:bookmarkEnd w:id="311"/>
    <w:bookmarkStart w:name="z314" w:id="312"/>
    <w:p>
      <w:pPr>
        <w:spacing w:after="0"/>
        <w:ind w:left="0"/>
        <w:jc w:val="both"/>
      </w:pPr>
      <w:r>
        <w:rPr>
          <w:rFonts w:ascii="Times New Roman"/>
          <w:b w:val="false"/>
          <w:i w:val="false"/>
          <w:color w:val="000000"/>
          <w:sz w:val="28"/>
        </w:rPr>
        <w:t>
      5) сероводорода – 0,008 мг/м</w:t>
      </w:r>
      <w:r>
        <w:rPr>
          <w:rFonts w:ascii="Times New Roman"/>
          <w:b w:val="false"/>
          <w:i w:val="false"/>
          <w:color w:val="000000"/>
          <w:vertAlign w:val="superscript"/>
        </w:rPr>
        <w:t>3</w:t>
      </w:r>
      <w:r>
        <w:rPr>
          <w:rFonts w:ascii="Times New Roman"/>
          <w:b w:val="false"/>
          <w:i w:val="false"/>
          <w:color w:val="000000"/>
          <w:sz w:val="28"/>
        </w:rPr>
        <w:t>.</w:t>
      </w:r>
    </w:p>
    <w:bookmarkEnd w:id="312"/>
    <w:bookmarkStart w:name="z315" w:id="313"/>
    <w:p>
      <w:pPr>
        <w:spacing w:after="0"/>
        <w:ind w:left="0"/>
        <w:jc w:val="both"/>
      </w:pPr>
      <w:r>
        <w:rPr>
          <w:rFonts w:ascii="Times New Roman"/>
          <w:b w:val="false"/>
          <w:i w:val="false"/>
          <w:color w:val="000000"/>
          <w:sz w:val="28"/>
        </w:rPr>
        <w:t xml:space="preserve">
      98. 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w:t>
      </w:r>
    </w:p>
    <w:bookmarkEnd w:id="313"/>
    <w:bookmarkStart w:name="z316" w:id="314"/>
    <w:p>
      <w:pPr>
        <w:spacing w:after="0"/>
        <w:ind w:left="0"/>
        <w:jc w:val="both"/>
      </w:pPr>
      <w:r>
        <w:rPr>
          <w:rFonts w:ascii="Times New Roman"/>
          <w:b w:val="false"/>
          <w:i w:val="false"/>
          <w:color w:val="000000"/>
          <w:sz w:val="28"/>
        </w:rPr>
        <w:t>
      99. 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 и оборудуется средствами охранной и пожарной сигнализации и защищено открывающимися наружу распашными металлическими решетками на окнах нижних этажей.</w:t>
      </w:r>
    </w:p>
    <w:bookmarkEnd w:id="314"/>
    <w:bookmarkStart w:name="z317" w:id="315"/>
    <w:p>
      <w:pPr>
        <w:spacing w:after="0"/>
        <w:ind w:left="0"/>
        <w:jc w:val="both"/>
      </w:pPr>
      <w:r>
        <w:rPr>
          <w:rFonts w:ascii="Times New Roman"/>
          <w:b w:val="false"/>
          <w:i w:val="false"/>
          <w:color w:val="000000"/>
          <w:sz w:val="28"/>
        </w:rPr>
        <w:t>
      100. Состав, расположение, оборудование помещений основного назначения обеспечивает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bookmarkEnd w:id="315"/>
    <w:bookmarkStart w:name="z318" w:id="316"/>
    <w:p>
      <w:pPr>
        <w:spacing w:after="0"/>
        <w:ind w:left="0"/>
        <w:jc w:val="both"/>
      </w:pPr>
      <w:r>
        <w:rPr>
          <w:rFonts w:ascii="Times New Roman"/>
          <w:b w:val="false"/>
          <w:i w:val="false"/>
          <w:color w:val="000000"/>
          <w:sz w:val="28"/>
        </w:rPr>
        <w:t>
      1) архивохранилища;</w:t>
      </w:r>
    </w:p>
    <w:bookmarkEnd w:id="316"/>
    <w:bookmarkStart w:name="z319" w:id="317"/>
    <w:p>
      <w:pPr>
        <w:spacing w:after="0"/>
        <w:ind w:left="0"/>
        <w:jc w:val="both"/>
      </w:pPr>
      <w:r>
        <w:rPr>
          <w:rFonts w:ascii="Times New Roman"/>
          <w:b w:val="false"/>
          <w:i w:val="false"/>
          <w:color w:val="000000"/>
          <w:sz w:val="28"/>
        </w:rPr>
        <w:t>
      2) рабочие помещения работников архива;</w:t>
      </w:r>
    </w:p>
    <w:bookmarkEnd w:id="317"/>
    <w:bookmarkStart w:name="z320" w:id="318"/>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18"/>
    <w:bookmarkStart w:name="z321" w:id="319"/>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19"/>
    <w:bookmarkStart w:name="z322" w:id="320"/>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20"/>
    <w:bookmarkStart w:name="z323" w:id="321"/>
    <w:p>
      <w:pPr>
        <w:spacing w:after="0"/>
        <w:ind w:left="0"/>
        <w:jc w:val="both"/>
      </w:pPr>
      <w:r>
        <w:rPr>
          <w:rFonts w:ascii="Times New Roman"/>
          <w:b w:val="false"/>
          <w:i w:val="false"/>
          <w:color w:val="000000"/>
          <w:sz w:val="28"/>
        </w:rPr>
        <w:t>
      6) помещения для копирования и реставрации архивных документов (микро-, ксеро-, фотокопирования, фотореставрации и тому подобное), обработки пленки и проведения технического контроля аудиовизуальных документов;</w:t>
      </w:r>
    </w:p>
    <w:bookmarkEnd w:id="321"/>
    <w:bookmarkStart w:name="z324" w:id="322"/>
    <w:p>
      <w:pPr>
        <w:spacing w:after="0"/>
        <w:ind w:left="0"/>
        <w:jc w:val="both"/>
      </w:pPr>
      <w:r>
        <w:rPr>
          <w:rFonts w:ascii="Times New Roman"/>
          <w:b w:val="false"/>
          <w:i w:val="false"/>
          <w:color w:val="000000"/>
          <w:sz w:val="28"/>
        </w:rPr>
        <w:t>
      7) помещения для хранения учетных документов;</w:t>
      </w:r>
    </w:p>
    <w:bookmarkEnd w:id="322"/>
    <w:bookmarkStart w:name="z325" w:id="323"/>
    <w:p>
      <w:pPr>
        <w:spacing w:after="0"/>
        <w:ind w:left="0"/>
        <w:jc w:val="both"/>
      </w:pPr>
      <w:r>
        <w:rPr>
          <w:rFonts w:ascii="Times New Roman"/>
          <w:b w:val="false"/>
          <w:i w:val="false"/>
          <w:color w:val="000000"/>
          <w:sz w:val="28"/>
        </w:rPr>
        <w:t>
      8) комплекс читального зала (с участками выдачи дел и справочно-поисковых средств, временным хранилищем);</w:t>
      </w:r>
    </w:p>
    <w:bookmarkEnd w:id="323"/>
    <w:bookmarkStart w:name="z326" w:id="324"/>
    <w:p>
      <w:pPr>
        <w:spacing w:after="0"/>
        <w:ind w:left="0"/>
        <w:jc w:val="both"/>
      </w:pPr>
      <w:r>
        <w:rPr>
          <w:rFonts w:ascii="Times New Roman"/>
          <w:b w:val="false"/>
          <w:i w:val="false"/>
          <w:color w:val="000000"/>
          <w:sz w:val="28"/>
        </w:rPr>
        <w:t>
      9) научно-справочная библиотека;</w:t>
      </w:r>
    </w:p>
    <w:bookmarkEnd w:id="324"/>
    <w:bookmarkStart w:name="z327" w:id="325"/>
    <w:p>
      <w:pPr>
        <w:spacing w:after="0"/>
        <w:ind w:left="0"/>
        <w:jc w:val="both"/>
      </w:pPr>
      <w:r>
        <w:rPr>
          <w:rFonts w:ascii="Times New Roman"/>
          <w:b w:val="false"/>
          <w:i w:val="false"/>
          <w:color w:val="000000"/>
          <w:sz w:val="28"/>
        </w:rPr>
        <w:t>
      10) методический кабинет;</w:t>
      </w:r>
    </w:p>
    <w:bookmarkEnd w:id="325"/>
    <w:bookmarkStart w:name="z328" w:id="326"/>
    <w:p>
      <w:pPr>
        <w:spacing w:after="0"/>
        <w:ind w:left="0"/>
        <w:jc w:val="both"/>
      </w:pPr>
      <w:r>
        <w:rPr>
          <w:rFonts w:ascii="Times New Roman"/>
          <w:b w:val="false"/>
          <w:i w:val="false"/>
          <w:color w:val="000000"/>
          <w:sz w:val="28"/>
        </w:rPr>
        <w:t>
      11) выставочный зал.</w:t>
      </w:r>
    </w:p>
    <w:bookmarkEnd w:id="326"/>
    <w:bookmarkStart w:name="z329" w:id="327"/>
    <w:p>
      <w:pPr>
        <w:spacing w:after="0"/>
        <w:ind w:left="0"/>
        <w:jc w:val="both"/>
      </w:pPr>
      <w:r>
        <w:rPr>
          <w:rFonts w:ascii="Times New Roman"/>
          <w:b w:val="false"/>
          <w:i w:val="false"/>
          <w:color w:val="000000"/>
          <w:sz w:val="28"/>
        </w:rPr>
        <w:t xml:space="preserve">
      101. Размещение архива в приспособленных зданиях и помещениях производится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27"/>
    <w:bookmarkStart w:name="z330" w:id="328"/>
    <w:p>
      <w:pPr>
        <w:spacing w:after="0"/>
        <w:ind w:left="0"/>
        <w:jc w:val="both"/>
      </w:pPr>
      <w:r>
        <w:rPr>
          <w:rFonts w:ascii="Times New Roman"/>
          <w:b w:val="false"/>
          <w:i w:val="false"/>
          <w:color w:val="000000"/>
          <w:sz w:val="28"/>
        </w:rPr>
        <w:t xml:space="preserve">
      Размещение архива в ветхих строениях, деревянных постройках, зданиях с сырыми основными, подвальными, чердачными помещениями, печным отоплением исключается. </w:t>
      </w:r>
    </w:p>
    <w:bookmarkEnd w:id="328"/>
    <w:bookmarkStart w:name="z331" w:id="329"/>
    <w:p>
      <w:pPr>
        <w:spacing w:after="0"/>
        <w:ind w:left="0"/>
        <w:jc w:val="both"/>
      </w:pPr>
      <w:r>
        <w:rPr>
          <w:rFonts w:ascii="Times New Roman"/>
          <w:b w:val="false"/>
          <w:i w:val="false"/>
          <w:color w:val="000000"/>
          <w:sz w:val="28"/>
        </w:rPr>
        <w:t>
      102. Предназначенные для хранения архивных документов помещения в приспособленных зданиях изолируется от остальных помещений здания. Исключается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bookmarkEnd w:id="329"/>
    <w:bookmarkStart w:name="z332" w:id="330"/>
    <w:p>
      <w:pPr>
        <w:spacing w:after="0"/>
        <w:ind w:left="0"/>
        <w:jc w:val="both"/>
      </w:pPr>
      <w:r>
        <w:rPr>
          <w:rFonts w:ascii="Times New Roman"/>
          <w:b w:val="false"/>
          <w:i w:val="false"/>
          <w:color w:val="000000"/>
          <w:sz w:val="28"/>
        </w:rPr>
        <w:t>
      103. Архивохранилище располагаются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bookmarkEnd w:id="330"/>
    <w:bookmarkStart w:name="z333" w:id="331"/>
    <w:p>
      <w:pPr>
        <w:spacing w:after="0"/>
        <w:ind w:left="0"/>
        <w:jc w:val="both"/>
      </w:pPr>
      <w:r>
        <w:rPr>
          <w:rFonts w:ascii="Times New Roman"/>
          <w:b w:val="false"/>
          <w:i w:val="false"/>
          <w:color w:val="000000"/>
          <w:sz w:val="28"/>
        </w:rPr>
        <w:t>
      104. 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bookmarkEnd w:id="331"/>
    <w:bookmarkStart w:name="z334" w:id="332"/>
    <w:p>
      <w:pPr>
        <w:spacing w:after="0"/>
        <w:ind w:left="0"/>
        <w:jc w:val="both"/>
      </w:pPr>
      <w:r>
        <w:rPr>
          <w:rFonts w:ascii="Times New Roman"/>
          <w:b w:val="false"/>
          <w:i w:val="false"/>
          <w:color w:val="000000"/>
          <w:sz w:val="28"/>
        </w:rPr>
        <w:t>
      105. 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p>
    <w:bookmarkEnd w:id="332"/>
    <w:bookmarkStart w:name="z335" w:id="333"/>
    <w:p>
      <w:pPr>
        <w:spacing w:after="0"/>
        <w:ind w:left="0"/>
        <w:jc w:val="both"/>
      </w:pPr>
      <w:r>
        <w:rPr>
          <w:rFonts w:ascii="Times New Roman"/>
          <w:b w:val="false"/>
          <w:i w:val="false"/>
          <w:color w:val="000000"/>
          <w:sz w:val="28"/>
        </w:rPr>
        <w:t>
      106. Архивохранилище имеет естественную или искусственную вентиляцию. Системы кондиционирования обеспечивают рециркуляцию воздуха с кратностью обмена 2-3,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bookmarkEnd w:id="333"/>
    <w:bookmarkStart w:name="z336" w:id="334"/>
    <w:p>
      <w:pPr>
        <w:spacing w:after="0"/>
        <w:ind w:left="0"/>
        <w:jc w:val="both"/>
      </w:pPr>
      <w:r>
        <w:rPr>
          <w:rFonts w:ascii="Times New Roman"/>
          <w:b w:val="false"/>
          <w:i w:val="false"/>
          <w:color w:val="000000"/>
          <w:sz w:val="28"/>
        </w:rPr>
        <w:t>
      Высота архивохранилища зависит от технологического оборудования, принятого для хранения архивных документов, но не менее 2,25 метров до низа выступающих конструкций и, не выше 4 метров.</w:t>
      </w:r>
    </w:p>
    <w:bookmarkEnd w:id="334"/>
    <w:bookmarkStart w:name="z337" w:id="335"/>
    <w:p>
      <w:pPr>
        <w:spacing w:after="0"/>
        <w:ind w:left="0"/>
        <w:jc w:val="both"/>
      </w:pPr>
      <w:r>
        <w:rPr>
          <w:rFonts w:ascii="Times New Roman"/>
          <w:b w:val="false"/>
          <w:i w:val="false"/>
          <w:color w:val="000000"/>
          <w:sz w:val="28"/>
        </w:rPr>
        <w:t>
      Архивохранилище имеет удобные выходы к лифтам и лестничным площадкам.</w:t>
      </w:r>
    </w:p>
    <w:bookmarkEnd w:id="335"/>
    <w:bookmarkStart w:name="z338" w:id="336"/>
    <w:p>
      <w:pPr>
        <w:spacing w:after="0"/>
        <w:ind w:left="0"/>
        <w:jc w:val="both"/>
      </w:pPr>
      <w:r>
        <w:rPr>
          <w:rFonts w:ascii="Times New Roman"/>
          <w:b w:val="false"/>
          <w:i w:val="false"/>
          <w:color w:val="000000"/>
          <w:sz w:val="28"/>
        </w:rPr>
        <w:t>
      107. Исключается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 метр.</w:t>
      </w:r>
    </w:p>
    <w:bookmarkEnd w:id="336"/>
    <w:bookmarkStart w:name="z339" w:id="337"/>
    <w:p>
      <w:pPr>
        <w:spacing w:after="0"/>
        <w:ind w:left="0"/>
        <w:jc w:val="both"/>
      </w:pPr>
      <w:r>
        <w:rPr>
          <w:rFonts w:ascii="Times New Roman"/>
          <w:b w:val="false"/>
          <w:i w:val="false"/>
          <w:color w:val="000000"/>
          <w:sz w:val="28"/>
        </w:rPr>
        <w:t>
      108. 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37"/>
    <w:bookmarkStart w:name="z340" w:id="338"/>
    <w:p>
      <w:pPr>
        <w:spacing w:after="0"/>
        <w:ind w:left="0"/>
        <w:jc w:val="both"/>
      </w:pPr>
      <w:r>
        <w:rPr>
          <w:rFonts w:ascii="Times New Roman"/>
          <w:b w:val="false"/>
          <w:i w:val="false"/>
          <w:color w:val="000000"/>
          <w:sz w:val="28"/>
        </w:rPr>
        <w:t>
      109. Противопожарный режим в здании (ях), где размещается архив, и в архивохранилищах регламентируется законодательством в области пожарной безопасности.</w:t>
      </w:r>
    </w:p>
    <w:bookmarkEnd w:id="338"/>
    <w:bookmarkStart w:name="z341" w:id="339"/>
    <w:p>
      <w:pPr>
        <w:spacing w:after="0"/>
        <w:ind w:left="0"/>
        <w:jc w:val="both"/>
      </w:pPr>
      <w:r>
        <w:rPr>
          <w:rFonts w:ascii="Times New Roman"/>
          <w:b w:val="false"/>
          <w:i w:val="false"/>
          <w:color w:val="000000"/>
          <w:sz w:val="28"/>
        </w:rPr>
        <w:t>
      110.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 объектового и пропускного режимов, хранению ключей от служебных помещений.</w:t>
      </w:r>
    </w:p>
    <w:bookmarkEnd w:id="339"/>
    <w:bookmarkStart w:name="z342" w:id="340"/>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Инструкцией по обеспечению режима секретности Республики Казахстан, утвержденной постановлением Правительства Республики Казахстан от 14 марта 2000 года № 390-16-қ.</w:t>
      </w:r>
    </w:p>
    <w:bookmarkEnd w:id="340"/>
    <w:bookmarkStart w:name="z343" w:id="341"/>
    <w:p>
      <w:pPr>
        <w:spacing w:after="0"/>
        <w:ind w:left="0"/>
        <w:jc w:val="both"/>
      </w:pPr>
      <w:r>
        <w:rPr>
          <w:rFonts w:ascii="Times New Roman"/>
          <w:b w:val="false"/>
          <w:i w:val="false"/>
          <w:color w:val="000000"/>
          <w:sz w:val="28"/>
        </w:rPr>
        <w:t xml:space="preserve">
      111. Организация охраны архива осуществляется в соответствии с требованиями законодательства и (или) иными договорными отношениями. </w:t>
      </w:r>
    </w:p>
    <w:bookmarkEnd w:id="341"/>
    <w:bookmarkStart w:name="z344" w:id="342"/>
    <w:p>
      <w:pPr>
        <w:spacing w:after="0"/>
        <w:ind w:left="0"/>
        <w:jc w:val="both"/>
      </w:pPr>
      <w:r>
        <w:rPr>
          <w:rFonts w:ascii="Times New Roman"/>
          <w:b w:val="false"/>
          <w:i w:val="false"/>
          <w:color w:val="000000"/>
          <w:sz w:val="28"/>
        </w:rPr>
        <w:t xml:space="preserve">
      112.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 </w:t>
      </w:r>
    </w:p>
    <w:bookmarkEnd w:id="342"/>
    <w:bookmarkStart w:name="z345" w:id="343"/>
    <w:p>
      <w:pPr>
        <w:spacing w:after="0"/>
        <w:ind w:left="0"/>
        <w:jc w:val="both"/>
      </w:pPr>
      <w:r>
        <w:rPr>
          <w:rFonts w:ascii="Times New Roman"/>
          <w:b w:val="false"/>
          <w:i w:val="false"/>
          <w:color w:val="000000"/>
          <w:sz w:val="28"/>
        </w:rPr>
        <w:t>
      113. 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43"/>
    <w:bookmarkStart w:name="z346" w:id="344"/>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44"/>
    <w:bookmarkStart w:name="z347" w:id="345"/>
    <w:p>
      <w:pPr>
        <w:spacing w:after="0"/>
        <w:ind w:left="0"/>
        <w:jc w:val="both"/>
      </w:pPr>
      <w:r>
        <w:rPr>
          <w:rFonts w:ascii="Times New Roman"/>
          <w:b w:val="false"/>
          <w:i w:val="false"/>
          <w:color w:val="000000"/>
          <w:sz w:val="28"/>
        </w:rPr>
        <w:t>
      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45"/>
    <w:bookmarkStart w:name="z348" w:id="346"/>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46"/>
    <w:bookmarkStart w:name="z349" w:id="347"/>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организации.</w:t>
      </w:r>
    </w:p>
    <w:bookmarkEnd w:id="347"/>
    <w:bookmarkStart w:name="z350" w:id="348"/>
    <w:p>
      <w:pPr>
        <w:spacing w:after="0"/>
        <w:ind w:left="0"/>
        <w:jc w:val="both"/>
      </w:pPr>
      <w:r>
        <w:rPr>
          <w:rFonts w:ascii="Times New Roman"/>
          <w:b w:val="false"/>
          <w:i w:val="false"/>
          <w:color w:val="000000"/>
          <w:sz w:val="28"/>
        </w:rPr>
        <w:t>
      Архивохранилище в рабочее время, если в нем не работают сотрудники, закрывается на ключ. Ключи от архивохранилища в рабочее время находятся у заведующего архивохранилищем или лица, его замещающего.</w:t>
      </w:r>
    </w:p>
    <w:bookmarkEnd w:id="348"/>
    <w:bookmarkStart w:name="z351" w:id="349"/>
    <w:p>
      <w:pPr>
        <w:spacing w:after="0"/>
        <w:ind w:left="0"/>
        <w:jc w:val="both"/>
      </w:pPr>
      <w:r>
        <w:rPr>
          <w:rFonts w:ascii="Times New Roman"/>
          <w:b w:val="false"/>
          <w:i w:val="false"/>
          <w:color w:val="000000"/>
          <w:sz w:val="28"/>
        </w:rPr>
        <w:t>
      114. В архивохранилище имеют доступ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находится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p>
    <w:bookmarkEnd w:id="349"/>
    <w:bookmarkStart w:name="z352" w:id="350"/>
    <w:p>
      <w:pPr>
        <w:spacing w:after="0"/>
        <w:ind w:left="0"/>
        <w:jc w:val="both"/>
      </w:pPr>
      <w:r>
        <w:rPr>
          <w:rFonts w:ascii="Times New Roman"/>
          <w:b w:val="false"/>
          <w:i w:val="false"/>
          <w:color w:val="000000"/>
          <w:sz w:val="28"/>
        </w:rPr>
        <w:t>
      115. 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w:t>
      </w:r>
    </w:p>
    <w:bookmarkEnd w:id="350"/>
    <w:bookmarkStart w:name="z353" w:id="351"/>
    <w:p>
      <w:pPr>
        <w:spacing w:after="0"/>
        <w:ind w:left="0"/>
        <w:jc w:val="both"/>
      </w:pPr>
      <w:r>
        <w:rPr>
          <w:rFonts w:ascii="Times New Roman"/>
          <w:b w:val="false"/>
          <w:i w:val="false"/>
          <w:color w:val="000000"/>
          <w:sz w:val="28"/>
        </w:rPr>
        <w:t>
      116.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 температура 17-19 С, относительная влажность воздуха 50-55 %.</w:t>
      </w:r>
    </w:p>
    <w:bookmarkEnd w:id="351"/>
    <w:bookmarkStart w:name="z354" w:id="352"/>
    <w:p>
      <w:pPr>
        <w:spacing w:after="0"/>
        <w:ind w:left="0"/>
        <w:jc w:val="both"/>
      </w:pPr>
      <w:r>
        <w:rPr>
          <w:rFonts w:ascii="Times New Roman"/>
          <w:b w:val="false"/>
          <w:i w:val="false"/>
          <w:color w:val="000000"/>
          <w:sz w:val="28"/>
        </w:rPr>
        <w:t xml:space="preserve">
      Температурно-влажностные параметры воздуха для долговременного хранения аудиовизуальных и электронных документов соответствуют нормам, приведенным в </w:t>
      </w:r>
      <w:r>
        <w:rPr>
          <w:rFonts w:ascii="Times New Roman"/>
          <w:b w:val="false"/>
          <w:i w:val="false"/>
          <w:color w:val="000000"/>
          <w:sz w:val="28"/>
        </w:rPr>
        <w:t>приложении 16</w:t>
      </w:r>
      <w:r>
        <w:rPr>
          <w:rFonts w:ascii="Times New Roman"/>
          <w:b w:val="false"/>
          <w:i w:val="false"/>
          <w:color w:val="000000"/>
          <w:sz w:val="28"/>
        </w:rPr>
        <w:t xml:space="preserve"> настоящих Правил.</w:t>
      </w:r>
    </w:p>
    <w:bookmarkEnd w:id="352"/>
    <w:bookmarkStart w:name="z355" w:id="353"/>
    <w:p>
      <w:pPr>
        <w:spacing w:after="0"/>
        <w:ind w:left="0"/>
        <w:jc w:val="both"/>
      </w:pPr>
      <w:r>
        <w:rPr>
          <w:rFonts w:ascii="Times New Roman"/>
          <w:b w:val="false"/>
          <w:i w:val="false"/>
          <w:color w:val="000000"/>
          <w:sz w:val="28"/>
        </w:rPr>
        <w:t>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(+-5С) и относительной влажности воздуха (+-10%) исключаются.</w:t>
      </w:r>
    </w:p>
    <w:bookmarkEnd w:id="353"/>
    <w:bookmarkStart w:name="z356" w:id="354"/>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принимаются меры по его нормализации (интенсивное проветривание, осушение архивохранилища).</w:t>
      </w:r>
    </w:p>
    <w:bookmarkEnd w:id="354"/>
    <w:bookmarkStart w:name="z357" w:id="355"/>
    <w:p>
      <w:pPr>
        <w:spacing w:after="0"/>
        <w:ind w:left="0"/>
        <w:jc w:val="both"/>
      </w:pPr>
      <w:r>
        <w:rPr>
          <w:rFonts w:ascii="Times New Roman"/>
          <w:b w:val="false"/>
          <w:i w:val="false"/>
          <w:color w:val="000000"/>
          <w:sz w:val="28"/>
        </w:rPr>
        <w:t>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w:t>
      </w:r>
    </w:p>
    <w:bookmarkEnd w:id="355"/>
    <w:bookmarkStart w:name="z358" w:id="356"/>
    <w:p>
      <w:pPr>
        <w:spacing w:after="0"/>
        <w:ind w:left="0"/>
        <w:jc w:val="both"/>
      </w:pPr>
      <w:r>
        <w:rPr>
          <w:rFonts w:ascii="Times New Roman"/>
          <w:b w:val="false"/>
          <w:i w:val="false"/>
          <w:color w:val="000000"/>
          <w:sz w:val="28"/>
        </w:rPr>
        <w:t>
      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 в кондиционируемых помещениях – не реже одного раза в неделю, в архивохранилищах с нерегулируемым климатом – два раза в неделю, при нарушениях режима – один раз в сутки.</w:t>
      </w:r>
    </w:p>
    <w:bookmarkEnd w:id="356"/>
    <w:bookmarkStart w:name="z359" w:id="357"/>
    <w:p>
      <w:pPr>
        <w:spacing w:after="0"/>
        <w:ind w:left="0"/>
        <w:jc w:val="both"/>
      </w:pPr>
      <w:r>
        <w:rPr>
          <w:rFonts w:ascii="Times New Roman"/>
          <w:b w:val="false"/>
          <w:i w:val="false"/>
          <w:color w:val="000000"/>
          <w:sz w:val="28"/>
        </w:rPr>
        <w:t>
      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bookmarkEnd w:id="357"/>
    <w:bookmarkStart w:name="z360" w:id="358"/>
    <w:p>
      <w:pPr>
        <w:spacing w:after="0"/>
        <w:ind w:left="0"/>
        <w:jc w:val="both"/>
      </w:pPr>
      <w:r>
        <w:rPr>
          <w:rFonts w:ascii="Times New Roman"/>
          <w:b w:val="false"/>
          <w:i w:val="false"/>
          <w:color w:val="000000"/>
          <w:sz w:val="28"/>
        </w:rPr>
        <w:t>
      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настоящими Правилами.</w:t>
      </w:r>
    </w:p>
    <w:bookmarkEnd w:id="358"/>
    <w:bookmarkStart w:name="z361" w:id="359"/>
    <w:p>
      <w:pPr>
        <w:spacing w:after="0"/>
        <w:ind w:left="0"/>
        <w:jc w:val="both"/>
      </w:pPr>
      <w:r>
        <w:rPr>
          <w:rFonts w:ascii="Times New Roman"/>
          <w:b w:val="false"/>
          <w:i w:val="false"/>
          <w:color w:val="000000"/>
          <w:sz w:val="28"/>
        </w:rPr>
        <w:t xml:space="preserve">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 при комнатной системе – одна контрольная точка на комнату, при многоярусной – одна на ярус. </w:t>
      </w:r>
    </w:p>
    <w:bookmarkEnd w:id="359"/>
    <w:bookmarkStart w:name="z362" w:id="360"/>
    <w:p>
      <w:pPr>
        <w:spacing w:after="0"/>
        <w:ind w:left="0"/>
        <w:jc w:val="both"/>
      </w:pPr>
      <w:r>
        <w:rPr>
          <w:rFonts w:ascii="Times New Roman"/>
          <w:b w:val="false"/>
          <w:i w:val="false"/>
          <w:color w:val="000000"/>
          <w:sz w:val="28"/>
        </w:rPr>
        <w:t>
      117.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светового режима установленного пунктом 119 настоящих Правил.</w:t>
      </w:r>
    </w:p>
    <w:bookmarkEnd w:id="360"/>
    <w:bookmarkStart w:name="z363" w:id="361"/>
    <w:p>
      <w:pPr>
        <w:spacing w:after="0"/>
        <w:ind w:left="0"/>
        <w:jc w:val="both"/>
      </w:pPr>
      <w:r>
        <w:rPr>
          <w:rFonts w:ascii="Times New Roman"/>
          <w:b w:val="false"/>
          <w:i w:val="false"/>
          <w:color w:val="000000"/>
          <w:sz w:val="28"/>
        </w:rPr>
        <w:t>
      118. 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bookmarkEnd w:id="361"/>
    <w:bookmarkStart w:name="z364" w:id="362"/>
    <w:p>
      <w:pPr>
        <w:spacing w:after="0"/>
        <w:ind w:left="0"/>
        <w:jc w:val="both"/>
      </w:pPr>
      <w:r>
        <w:rPr>
          <w:rFonts w:ascii="Times New Roman"/>
          <w:b w:val="false"/>
          <w:i w:val="false"/>
          <w:color w:val="000000"/>
          <w:sz w:val="28"/>
        </w:rPr>
        <w:t>
      119.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тому подобное.</w:t>
      </w:r>
    </w:p>
    <w:bookmarkEnd w:id="362"/>
    <w:bookmarkStart w:name="z365" w:id="363"/>
    <w:p>
      <w:pPr>
        <w:spacing w:after="0"/>
        <w:ind w:left="0"/>
        <w:jc w:val="both"/>
      </w:pPr>
      <w:r>
        <w:rPr>
          <w:rFonts w:ascii="Times New Roman"/>
          <w:b w:val="false"/>
          <w:i w:val="false"/>
          <w:color w:val="000000"/>
          <w:sz w:val="28"/>
        </w:rPr>
        <w:t xml:space="preserve">
      120. Для искусственного освещения в архивохранилище применяются лампы накаливания в закрытых плафонах с гладкой наружной поверхностью. </w:t>
      </w:r>
    </w:p>
    <w:bookmarkEnd w:id="363"/>
    <w:bookmarkStart w:name="z366" w:id="364"/>
    <w:p>
      <w:pPr>
        <w:spacing w:after="0"/>
        <w:ind w:left="0"/>
        <w:jc w:val="both"/>
      </w:pPr>
      <w:r>
        <w:rPr>
          <w:rFonts w:ascii="Times New Roman"/>
          <w:b w:val="false"/>
          <w:i w:val="false"/>
          <w:color w:val="000000"/>
          <w:sz w:val="28"/>
        </w:rPr>
        <w:t>
      Электропроводка в 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имеют резиновую изоляцию. 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хранилищ. По окончании работы в хранилище аппаратура, электрические розетки последовательно обесточиваются.</w:t>
      </w:r>
    </w:p>
    <w:bookmarkEnd w:id="364"/>
    <w:bookmarkStart w:name="z367" w:id="365"/>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ЛБ(лампы белого света), ЛХБ (лампы холодно-белого света), ЛТБ (лампы тепло-белого света). Уровень освещенности в диапазоне видимого спектра не превышают - на вертикальной поверхности стеллажа, на высоте 1 метр от пола – 20-50 люкс, на рабочих столах – 100 люкс.</w:t>
      </w:r>
    </w:p>
    <w:bookmarkEnd w:id="365"/>
    <w:bookmarkStart w:name="z368" w:id="366"/>
    <w:p>
      <w:pPr>
        <w:spacing w:after="0"/>
        <w:ind w:left="0"/>
        <w:jc w:val="both"/>
      </w:pPr>
      <w:r>
        <w:rPr>
          <w:rFonts w:ascii="Times New Roman"/>
          <w:b w:val="false"/>
          <w:i w:val="false"/>
          <w:color w:val="000000"/>
          <w:sz w:val="28"/>
        </w:rPr>
        <w:t>
      121.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366"/>
    <w:bookmarkStart w:name="z369" w:id="367"/>
    <w:p>
      <w:pPr>
        <w:spacing w:after="0"/>
        <w:ind w:left="0"/>
        <w:jc w:val="both"/>
      </w:pPr>
      <w:r>
        <w:rPr>
          <w:rFonts w:ascii="Times New Roman"/>
          <w:b w:val="false"/>
          <w:i w:val="false"/>
          <w:color w:val="000000"/>
          <w:sz w:val="28"/>
        </w:rPr>
        <w:t>
      122. Архивохранилища и другие помещения архива содержатся в чистоте и порядке, исключающем возможность появления насекомых, грызунов, плесени и пыли.</w:t>
      </w:r>
    </w:p>
    <w:bookmarkEnd w:id="367"/>
    <w:bookmarkStart w:name="z370" w:id="368"/>
    <w:p>
      <w:pPr>
        <w:spacing w:after="0"/>
        <w:ind w:left="0"/>
        <w:jc w:val="both"/>
      </w:pPr>
      <w:r>
        <w:rPr>
          <w:rFonts w:ascii="Times New Roman"/>
          <w:b w:val="false"/>
          <w:i w:val="false"/>
          <w:color w:val="000000"/>
          <w:sz w:val="28"/>
        </w:rPr>
        <w:t>
      123. 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 (формалина – 2 %, катамина АБ – 5 % и другие).</w:t>
      </w:r>
    </w:p>
    <w:bookmarkEnd w:id="368"/>
    <w:bookmarkStart w:name="z371" w:id="369"/>
    <w:p>
      <w:pPr>
        <w:spacing w:after="0"/>
        <w:ind w:left="0"/>
        <w:jc w:val="both"/>
      </w:pPr>
      <w:r>
        <w:rPr>
          <w:rFonts w:ascii="Times New Roman"/>
          <w:b w:val="false"/>
          <w:i w:val="false"/>
          <w:color w:val="000000"/>
          <w:sz w:val="28"/>
        </w:rPr>
        <w:t>
      В архивохранилище исключается пребывание в верхней одежде, мокрой и грязной обуви, хранение любых посторонних предметов, использование пищевых продуктов.</w:t>
      </w:r>
    </w:p>
    <w:bookmarkEnd w:id="369"/>
    <w:bookmarkStart w:name="z372" w:id="370"/>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70"/>
    <w:bookmarkStart w:name="z373" w:id="371"/>
    <w:p>
      <w:pPr>
        <w:spacing w:after="0"/>
        <w:ind w:left="0"/>
        <w:jc w:val="both"/>
      </w:pPr>
      <w:r>
        <w:rPr>
          <w:rFonts w:ascii="Times New Roman"/>
          <w:b w:val="false"/>
          <w:i w:val="false"/>
          <w:color w:val="000000"/>
          <w:sz w:val="28"/>
        </w:rPr>
        <w:t>
      Архивные документы размещаются строго в упорядоченном состоянии (стеллажах, шкафах и так далее) в отведенном для этого месте.</w:t>
      </w:r>
    </w:p>
    <w:bookmarkEnd w:id="371"/>
    <w:bookmarkStart w:name="z374" w:id="372"/>
    <w:p>
      <w:pPr>
        <w:spacing w:after="0"/>
        <w:ind w:left="0"/>
        <w:jc w:val="both"/>
      </w:pPr>
      <w:r>
        <w:rPr>
          <w:rFonts w:ascii="Times New Roman"/>
          <w:b w:val="false"/>
          <w:i w:val="false"/>
          <w:color w:val="000000"/>
          <w:sz w:val="28"/>
        </w:rPr>
        <w:t>
      124. 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p>
    <w:bookmarkEnd w:id="372"/>
    <w:bookmarkStart w:name="z375" w:id="373"/>
    <w:p>
      <w:pPr>
        <w:spacing w:after="0"/>
        <w:ind w:left="0"/>
        <w:jc w:val="both"/>
      </w:pPr>
      <w:r>
        <w:rPr>
          <w:rFonts w:ascii="Times New Roman"/>
          <w:b w:val="false"/>
          <w:i w:val="false"/>
          <w:color w:val="000000"/>
          <w:sz w:val="28"/>
        </w:rPr>
        <w:t>
      125.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373"/>
    <w:bookmarkStart w:name="z376" w:id="374"/>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374"/>
    <w:bookmarkStart w:name="z377" w:id="375"/>
    <w:p>
      <w:pPr>
        <w:spacing w:after="0"/>
        <w:ind w:left="0"/>
        <w:jc w:val="both"/>
      </w:pPr>
      <w:r>
        <w:rPr>
          <w:rFonts w:ascii="Times New Roman"/>
          <w:b w:val="false"/>
          <w:i w:val="false"/>
          <w:color w:val="000000"/>
          <w:sz w:val="28"/>
        </w:rPr>
        <w:t>
      126.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соответствующем санитарно-биологическом состоянии и обработанных огнезащитными составами.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375"/>
    <w:bookmarkStart w:name="z378" w:id="376"/>
    <w:p>
      <w:pPr>
        <w:spacing w:after="0"/>
        <w:ind w:left="0"/>
        <w:jc w:val="both"/>
      </w:pPr>
      <w:r>
        <w:rPr>
          <w:rFonts w:ascii="Times New Roman"/>
          <w:b w:val="false"/>
          <w:i w:val="false"/>
          <w:color w:val="000000"/>
          <w:sz w:val="28"/>
        </w:rPr>
        <w:t xml:space="preserve">
      127.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376"/>
    <w:bookmarkStart w:name="z379" w:id="377"/>
    <w:p>
      <w:pPr>
        <w:spacing w:after="0"/>
        <w:ind w:left="0"/>
        <w:jc w:val="both"/>
      </w:pPr>
      <w:r>
        <w:rPr>
          <w:rFonts w:ascii="Times New Roman"/>
          <w:b w:val="false"/>
          <w:i w:val="false"/>
          <w:color w:val="000000"/>
          <w:sz w:val="28"/>
        </w:rPr>
        <w:t>
      128. Документы на магнитной ленте наматываются на сердечники, катушки или кассеты соответствующего размера, упакованы в пакет из полиэтиленовой пленки и в заводскую коробку или помещены в полиэтиленовый футляр (контейнер) с вырезами для этикеток.</w:t>
      </w:r>
    </w:p>
    <w:bookmarkEnd w:id="377"/>
    <w:bookmarkStart w:name="z380" w:id="378"/>
    <w:p>
      <w:pPr>
        <w:spacing w:after="0"/>
        <w:ind w:left="0"/>
        <w:jc w:val="both"/>
      </w:pPr>
      <w:r>
        <w:rPr>
          <w:rFonts w:ascii="Times New Roman"/>
          <w:b w:val="false"/>
          <w:i w:val="false"/>
          <w:color w:val="000000"/>
          <w:sz w:val="28"/>
        </w:rPr>
        <w:t>
      129. Компакт-диски укладываются в заводскую упаковку, а затем помещены в коробочную тару.</w:t>
      </w:r>
    </w:p>
    <w:bookmarkEnd w:id="378"/>
    <w:bookmarkStart w:name="z381" w:id="379"/>
    <w:p>
      <w:pPr>
        <w:spacing w:after="0"/>
        <w:ind w:left="0"/>
        <w:jc w:val="both"/>
      </w:pPr>
      <w:r>
        <w:rPr>
          <w:rFonts w:ascii="Times New Roman"/>
          <w:b w:val="false"/>
          <w:i w:val="false"/>
          <w:color w:val="000000"/>
          <w:sz w:val="28"/>
        </w:rPr>
        <w:t>
      130. Микрофильмы, кинофильмы оформляются стандартными защитными ракордами, наматываемые плотно в рулон на сердечники фотографическим слоем наружу и уложены в металлические коробки, без выступающих витков на торцах рулона.</w:t>
      </w:r>
    </w:p>
    <w:bookmarkEnd w:id="379"/>
    <w:bookmarkStart w:name="z382" w:id="380"/>
    <w:p>
      <w:pPr>
        <w:spacing w:after="0"/>
        <w:ind w:left="0"/>
        <w:jc w:val="both"/>
      </w:pPr>
      <w:r>
        <w:rPr>
          <w:rFonts w:ascii="Times New Roman"/>
          <w:b w:val="false"/>
          <w:i w:val="false"/>
          <w:color w:val="000000"/>
          <w:sz w:val="28"/>
        </w:rPr>
        <w:t xml:space="preserve">
      131. Видеодокументы хранятся в вертикальном положении в заводской упаковке. </w:t>
      </w:r>
    </w:p>
    <w:bookmarkEnd w:id="380"/>
    <w:bookmarkStart w:name="z383" w:id="381"/>
    <w:p>
      <w:pPr>
        <w:spacing w:after="0"/>
        <w:ind w:left="0"/>
        <w:jc w:val="both"/>
      </w:pPr>
      <w:r>
        <w:rPr>
          <w:rFonts w:ascii="Times New Roman"/>
          <w:b w:val="false"/>
          <w:i w:val="false"/>
          <w:color w:val="000000"/>
          <w:sz w:val="28"/>
        </w:rPr>
        <w:t>
      132. Исключается хранение архивных документов на носителях с магнитным рабочим слоем на ферромагнитных металлических стеллажах,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381"/>
    <w:bookmarkStart w:name="z384" w:id="382"/>
    <w:p>
      <w:pPr>
        <w:spacing w:after="0"/>
        <w:ind w:left="0"/>
        <w:jc w:val="both"/>
      </w:pPr>
      <w:r>
        <w:rPr>
          <w:rFonts w:ascii="Times New Roman"/>
          <w:b w:val="false"/>
          <w:i w:val="false"/>
          <w:color w:val="000000"/>
          <w:sz w:val="28"/>
        </w:rPr>
        <w:t>
      133.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382"/>
    <w:bookmarkStart w:name="z385" w:id="383"/>
    <w:p>
      <w:pPr>
        <w:spacing w:after="0"/>
        <w:ind w:left="0"/>
        <w:jc w:val="both"/>
      </w:pPr>
      <w:r>
        <w:rPr>
          <w:rFonts w:ascii="Times New Roman"/>
          <w:b w:val="false"/>
          <w:i w:val="false"/>
          <w:color w:val="000000"/>
          <w:sz w:val="28"/>
        </w:rPr>
        <w:t>
      Стационарные стеллажи и шкафы устанавливаются в архивохранилищах с соблюдением следующих норм:</w:t>
      </w:r>
    </w:p>
    <w:bookmarkEnd w:id="383"/>
    <w:bookmarkStart w:name="z386" w:id="384"/>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384"/>
    <w:bookmarkStart w:name="z387" w:id="385"/>
    <w:p>
      <w:pPr>
        <w:spacing w:after="0"/>
        <w:ind w:left="0"/>
        <w:jc w:val="both"/>
      </w:pPr>
      <w:r>
        <w:rPr>
          <w:rFonts w:ascii="Times New Roman"/>
          <w:b w:val="false"/>
          <w:i w:val="false"/>
          <w:color w:val="000000"/>
          <w:sz w:val="28"/>
        </w:rPr>
        <w:t>
      2) расстояние (проход) между стеллажами – не менее 75 см;</w:t>
      </w:r>
    </w:p>
    <w:bookmarkEnd w:id="385"/>
    <w:bookmarkStart w:name="z388" w:id="386"/>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386"/>
    <w:bookmarkStart w:name="z389" w:id="387"/>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387"/>
    <w:bookmarkStart w:name="z390" w:id="388"/>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388"/>
    <w:bookmarkStart w:name="z391" w:id="389"/>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по специальным нормам с учетом типоразмера оборудования.</w:t>
      </w:r>
    </w:p>
    <w:bookmarkEnd w:id="389"/>
    <w:bookmarkStart w:name="z392" w:id="390"/>
    <w:p>
      <w:pPr>
        <w:spacing w:after="0"/>
        <w:ind w:left="0"/>
        <w:jc w:val="both"/>
      </w:pPr>
      <w:r>
        <w:rPr>
          <w:rFonts w:ascii="Times New Roman"/>
          <w:b w:val="false"/>
          <w:i w:val="false"/>
          <w:color w:val="000000"/>
          <w:sz w:val="28"/>
        </w:rPr>
        <w:t>
      134. 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w:t>
      </w:r>
    </w:p>
    <w:bookmarkEnd w:id="390"/>
    <w:bookmarkStart w:name="z393" w:id="391"/>
    <w:p>
      <w:pPr>
        <w:spacing w:after="0"/>
        <w:ind w:left="0"/>
        <w:jc w:val="both"/>
      </w:pPr>
      <w:r>
        <w:rPr>
          <w:rFonts w:ascii="Times New Roman"/>
          <w:b w:val="false"/>
          <w:i w:val="false"/>
          <w:color w:val="000000"/>
          <w:sz w:val="28"/>
        </w:rPr>
        <w:t>
      Графическая научно-техническая документация хранится в папках с клапанами в сфальцованном до формате А4 виде. Чертежи на ватмане, остралоне, пленке не фальцуются и хранятся в тубусах.</w:t>
      </w:r>
    </w:p>
    <w:bookmarkEnd w:id="391"/>
    <w:bookmarkStart w:name="z394" w:id="392"/>
    <w:p>
      <w:pPr>
        <w:spacing w:after="0"/>
        <w:ind w:left="0"/>
        <w:jc w:val="both"/>
      </w:pPr>
      <w:r>
        <w:rPr>
          <w:rFonts w:ascii="Times New Roman"/>
          <w:b w:val="false"/>
          <w:i w:val="false"/>
          <w:color w:val="000000"/>
          <w:sz w:val="28"/>
        </w:rPr>
        <w:t>
      135. Каждая ед. хр. аудиовизуального или электронного документа укладывается в негерметичную индивидуальную упаковку. При этом, исключено свободное перемещение архивного документа внутри упаковки.</w:t>
      </w:r>
    </w:p>
    <w:bookmarkEnd w:id="392"/>
    <w:bookmarkStart w:name="z395" w:id="393"/>
    <w:p>
      <w:pPr>
        <w:spacing w:after="0"/>
        <w:ind w:left="0"/>
        <w:jc w:val="left"/>
      </w:pPr>
      <w:r>
        <w:rPr>
          <w:rFonts w:ascii="Times New Roman"/>
          <w:b/>
          <w:i w:val="false"/>
          <w:color w:val="000000"/>
        </w:rPr>
        <w:t xml:space="preserve"> Параграф 5. Порядок размещения архивных документов в архивохранилище</w:t>
      </w:r>
    </w:p>
    <w:bookmarkEnd w:id="393"/>
    <w:bookmarkStart w:name="z396" w:id="394"/>
    <w:p>
      <w:pPr>
        <w:spacing w:after="0"/>
        <w:ind w:left="0"/>
        <w:jc w:val="both"/>
      </w:pPr>
      <w:r>
        <w:rPr>
          <w:rFonts w:ascii="Times New Roman"/>
          <w:b w:val="false"/>
          <w:i w:val="false"/>
          <w:color w:val="000000"/>
          <w:sz w:val="28"/>
        </w:rPr>
        <w:t>
      136.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bookmarkEnd w:id="394"/>
    <w:bookmarkStart w:name="z397" w:id="395"/>
    <w:p>
      <w:pPr>
        <w:spacing w:after="0"/>
        <w:ind w:left="0"/>
        <w:jc w:val="both"/>
      </w:pPr>
      <w:r>
        <w:rPr>
          <w:rFonts w:ascii="Times New Roman"/>
          <w:b w:val="false"/>
          <w:i w:val="false"/>
          <w:color w:val="000000"/>
          <w:sz w:val="28"/>
        </w:rPr>
        <w:t>
      137. Архивные документы в архивохранилище располагаются в порядке, обеспечивающем их комплексные учет и хранение, а также оперативный поиск. 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bookmarkEnd w:id="395"/>
    <w:bookmarkStart w:name="z398" w:id="396"/>
    <w:p>
      <w:pPr>
        <w:spacing w:after="0"/>
        <w:ind w:left="0"/>
        <w:jc w:val="both"/>
      </w:pPr>
      <w:r>
        <w:rPr>
          <w:rFonts w:ascii="Times New Roman"/>
          <w:b w:val="false"/>
          <w:i w:val="false"/>
          <w:color w:val="000000"/>
          <w:sz w:val="28"/>
        </w:rPr>
        <w:t>
      138. Обособленному хранению подлежат следующие архивные документы:</w:t>
      </w:r>
    </w:p>
    <w:bookmarkEnd w:id="396"/>
    <w:bookmarkStart w:name="z399" w:id="397"/>
    <w:p>
      <w:pPr>
        <w:spacing w:after="0"/>
        <w:ind w:left="0"/>
        <w:jc w:val="both"/>
      </w:pPr>
      <w:r>
        <w:rPr>
          <w:rFonts w:ascii="Times New Roman"/>
          <w:b w:val="false"/>
          <w:i w:val="false"/>
          <w:color w:val="000000"/>
          <w:sz w:val="28"/>
        </w:rPr>
        <w:t>
      1) секретные - размещение секретных архивных документов осуществляется в соответствии с законодательством по обеспечению режима секретности.</w:t>
      </w:r>
    </w:p>
    <w:bookmarkEnd w:id="397"/>
    <w:bookmarkStart w:name="z400" w:id="398"/>
    <w:p>
      <w:pPr>
        <w:spacing w:after="0"/>
        <w:ind w:left="0"/>
        <w:jc w:val="both"/>
      </w:pPr>
      <w:r>
        <w:rPr>
          <w:rFonts w:ascii="Times New Roman"/>
          <w:b w:val="false"/>
          <w:i w:val="false"/>
          <w:color w:val="000000"/>
          <w:sz w:val="28"/>
        </w:rPr>
        <w:t>
      Временное совместное хранение секретных и рассекреченных дел в архивохранилище секретных архивных документов допускается при отсутствии свободных площадей для размещения рассекреченных дел;</w:t>
      </w:r>
    </w:p>
    <w:bookmarkEnd w:id="398"/>
    <w:bookmarkStart w:name="z401" w:id="399"/>
    <w:p>
      <w:pPr>
        <w:spacing w:after="0"/>
        <w:ind w:left="0"/>
        <w:jc w:val="both"/>
      </w:pPr>
      <w:r>
        <w:rPr>
          <w:rFonts w:ascii="Times New Roman"/>
          <w:b w:val="false"/>
          <w:i w:val="false"/>
          <w:color w:val="000000"/>
          <w:sz w:val="28"/>
        </w:rPr>
        <w:t>
      2) отнесенные к объектам национального культурного достояния Республики Казахстан, а так же имеющие в оформлении или приложении драгоценные металлы и камни. Документы, отнесенные к объектам национального культурного достояния Республики Казахстан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копия архивного документа;</w:t>
      </w:r>
    </w:p>
    <w:bookmarkEnd w:id="399"/>
    <w:bookmarkStart w:name="z402" w:id="400"/>
    <w:p>
      <w:pPr>
        <w:spacing w:after="0"/>
        <w:ind w:left="0"/>
        <w:jc w:val="both"/>
      </w:pPr>
      <w:r>
        <w:rPr>
          <w:rFonts w:ascii="Times New Roman"/>
          <w:b w:val="false"/>
          <w:i w:val="false"/>
          <w:color w:val="000000"/>
          <w:sz w:val="28"/>
        </w:rPr>
        <w:t xml:space="preserve">
      3) на нитрооснове; </w:t>
      </w:r>
    </w:p>
    <w:bookmarkEnd w:id="400"/>
    <w:bookmarkStart w:name="z403" w:id="401"/>
    <w:p>
      <w:pPr>
        <w:spacing w:after="0"/>
        <w:ind w:left="0"/>
        <w:jc w:val="both"/>
      </w:pPr>
      <w:r>
        <w:rPr>
          <w:rFonts w:ascii="Times New Roman"/>
          <w:b w:val="false"/>
          <w:i w:val="false"/>
          <w:color w:val="000000"/>
          <w:sz w:val="28"/>
        </w:rPr>
        <w:t xml:space="preserve">
      4) пораженные биологическими вредителями; </w:t>
      </w:r>
    </w:p>
    <w:bookmarkEnd w:id="401"/>
    <w:bookmarkStart w:name="z404" w:id="402"/>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упразднением организации – источника комплектования архива.</w:t>
      </w:r>
    </w:p>
    <w:bookmarkEnd w:id="402"/>
    <w:bookmarkStart w:name="z405" w:id="403"/>
    <w:p>
      <w:pPr>
        <w:spacing w:after="0"/>
        <w:ind w:left="0"/>
        <w:jc w:val="both"/>
      </w:pPr>
      <w:r>
        <w:rPr>
          <w:rFonts w:ascii="Times New Roman"/>
          <w:b w:val="false"/>
          <w:i w:val="false"/>
          <w:color w:val="000000"/>
          <w:sz w:val="28"/>
        </w:rPr>
        <w:t>
      139.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03"/>
    <w:bookmarkStart w:name="z406" w:id="404"/>
    <w:p>
      <w:pPr>
        <w:spacing w:after="0"/>
        <w:ind w:left="0"/>
        <w:jc w:val="both"/>
      </w:pPr>
      <w:r>
        <w:rPr>
          <w:rFonts w:ascii="Times New Roman"/>
          <w:b w:val="false"/>
          <w:i w:val="false"/>
          <w:color w:val="000000"/>
          <w:sz w:val="28"/>
        </w:rPr>
        <w:t>
      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и микроформы и другие).</w:t>
      </w:r>
    </w:p>
    <w:bookmarkEnd w:id="404"/>
    <w:bookmarkStart w:name="z407" w:id="405"/>
    <w:p>
      <w:pPr>
        <w:spacing w:after="0"/>
        <w:ind w:left="0"/>
        <w:jc w:val="both"/>
      </w:pPr>
      <w:r>
        <w:rPr>
          <w:rFonts w:ascii="Times New Roman"/>
          <w:b w:val="false"/>
          <w:i w:val="false"/>
          <w:color w:val="000000"/>
          <w:sz w:val="28"/>
        </w:rPr>
        <w:t>
      140. Фонд пользования размещается в зависимости от вида носителя копий.</w:t>
      </w:r>
    </w:p>
    <w:bookmarkEnd w:id="405"/>
    <w:bookmarkStart w:name="z408" w:id="406"/>
    <w:p>
      <w:pPr>
        <w:spacing w:after="0"/>
        <w:ind w:left="0"/>
        <w:jc w:val="both"/>
      </w:pPr>
      <w:r>
        <w:rPr>
          <w:rFonts w:ascii="Times New Roman"/>
          <w:b w:val="false"/>
          <w:i w:val="false"/>
          <w:color w:val="000000"/>
          <w:sz w:val="28"/>
        </w:rPr>
        <w:t>
      Копии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406"/>
    <w:bookmarkStart w:name="z409" w:id="407"/>
    <w:p>
      <w:pPr>
        <w:spacing w:after="0"/>
        <w:ind w:left="0"/>
        <w:jc w:val="both"/>
      </w:pPr>
      <w:r>
        <w:rPr>
          <w:rFonts w:ascii="Times New Roman"/>
          <w:b w:val="false"/>
          <w:i w:val="false"/>
          <w:color w:val="000000"/>
          <w:sz w:val="28"/>
        </w:rPr>
        <w:t xml:space="preserve">
      Копии фонда пользования на пленочной основе размещаются в архивохранилищах с нормативными для них режимами хранения. </w:t>
      </w:r>
    </w:p>
    <w:bookmarkEnd w:id="407"/>
    <w:bookmarkStart w:name="z410" w:id="408"/>
    <w:p>
      <w:pPr>
        <w:spacing w:after="0"/>
        <w:ind w:left="0"/>
        <w:jc w:val="both"/>
      </w:pPr>
      <w:r>
        <w:rPr>
          <w:rFonts w:ascii="Times New Roman"/>
          <w:b w:val="false"/>
          <w:i w:val="false"/>
          <w:color w:val="000000"/>
          <w:sz w:val="28"/>
        </w:rPr>
        <w:t>
      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bookmarkEnd w:id="408"/>
    <w:bookmarkStart w:name="z411" w:id="409"/>
    <w:p>
      <w:pPr>
        <w:spacing w:after="0"/>
        <w:ind w:left="0"/>
        <w:jc w:val="both"/>
      </w:pPr>
      <w:r>
        <w:rPr>
          <w:rFonts w:ascii="Times New Roman"/>
          <w:b w:val="false"/>
          <w:i w:val="false"/>
          <w:color w:val="000000"/>
          <w:sz w:val="28"/>
        </w:rPr>
        <w:t>
      141. Основные и вспомогательные учетные документы архива размещаются в изолированном помещении или рабочем помещении работника (ов), ответственного (ых) за учет документов архива.</w:t>
      </w:r>
    </w:p>
    <w:bookmarkEnd w:id="409"/>
    <w:bookmarkStart w:name="z412" w:id="410"/>
    <w:p>
      <w:pPr>
        <w:spacing w:after="0"/>
        <w:ind w:left="0"/>
        <w:jc w:val="both"/>
      </w:pPr>
      <w:r>
        <w:rPr>
          <w:rFonts w:ascii="Times New Roman"/>
          <w:b w:val="false"/>
          <w:i w:val="false"/>
          <w:color w:val="000000"/>
          <w:sz w:val="28"/>
        </w:rPr>
        <w:t>
      142. Первые экземпляры описей дел, документов размещаются в изолированном помещении или рабочем помещении работника (ов), ответственного (ых) за учет документов архива, с соблюдением режимов хранения, установленных для подлинных архивных документов на бумажной основе.</w:t>
      </w:r>
    </w:p>
    <w:bookmarkEnd w:id="410"/>
    <w:bookmarkStart w:name="z413" w:id="411"/>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411"/>
    <w:bookmarkStart w:name="z414" w:id="412"/>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412"/>
    <w:bookmarkStart w:name="z415" w:id="413"/>
    <w:p>
      <w:pPr>
        <w:spacing w:after="0"/>
        <w:ind w:left="0"/>
        <w:jc w:val="both"/>
      </w:pPr>
      <w:r>
        <w:rPr>
          <w:rFonts w:ascii="Times New Roman"/>
          <w:b w:val="false"/>
          <w:i w:val="false"/>
          <w:color w:val="000000"/>
          <w:sz w:val="28"/>
        </w:rPr>
        <w:t>
      143. Все помещения архива (здания, этажи, ярусы, архивохранилища, комнаты), а также стеллажи, сейфы, шкафы и полки нумеруются.</w:t>
      </w:r>
    </w:p>
    <w:bookmarkEnd w:id="413"/>
    <w:bookmarkStart w:name="z416" w:id="414"/>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414"/>
    <w:bookmarkStart w:name="z417" w:id="415"/>
    <w:p>
      <w:pPr>
        <w:spacing w:after="0"/>
        <w:ind w:left="0"/>
        <w:jc w:val="both"/>
      </w:pPr>
      <w:r>
        <w:rPr>
          <w:rFonts w:ascii="Times New Roman"/>
          <w:b w:val="false"/>
          <w:i w:val="false"/>
          <w:color w:val="000000"/>
          <w:sz w:val="28"/>
        </w:rPr>
        <w:t xml:space="preserve">
      144. В целях закрепления места хранения и поиска архивных документов в архивохранилище составляются карточки пофондовых и постеллажных топографические указатели согласно </w:t>
      </w:r>
      <w:r>
        <w:rPr>
          <w:rFonts w:ascii="Times New Roman"/>
          <w:b w:val="false"/>
          <w:i w:val="false"/>
          <w:color w:val="000000"/>
          <w:sz w:val="28"/>
        </w:rPr>
        <w:t>приложениям 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415"/>
    <w:bookmarkStart w:name="z418" w:id="416"/>
    <w:p>
      <w:pPr>
        <w:spacing w:after="0"/>
        <w:ind w:left="0"/>
        <w:jc w:val="both"/>
      </w:pPr>
      <w:r>
        <w:rPr>
          <w:rFonts w:ascii="Times New Roman"/>
          <w:b w:val="false"/>
          <w:i w:val="false"/>
          <w:color w:val="000000"/>
          <w:sz w:val="28"/>
        </w:rPr>
        <w:t xml:space="preserve">
      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В случае необходимости на один архивный фонд заводится карточка с продолжением. </w:t>
      </w:r>
    </w:p>
    <w:bookmarkEnd w:id="416"/>
    <w:bookmarkStart w:name="z419" w:id="417"/>
    <w:p>
      <w:pPr>
        <w:spacing w:after="0"/>
        <w:ind w:left="0"/>
        <w:jc w:val="both"/>
      </w:pPr>
      <w:r>
        <w:rPr>
          <w:rFonts w:ascii="Times New Roman"/>
          <w:b w:val="false"/>
          <w:i w:val="false"/>
          <w:color w:val="000000"/>
          <w:sz w:val="28"/>
        </w:rPr>
        <w:t>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 (ов), ответственного (ых) за учет документов архива, второй – в архивохранилище.</w:t>
      </w:r>
    </w:p>
    <w:bookmarkEnd w:id="417"/>
    <w:bookmarkStart w:name="z420" w:id="418"/>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418"/>
    <w:bookmarkStart w:name="z421" w:id="419"/>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419"/>
    <w:bookmarkStart w:name="z422" w:id="420"/>
    <w:p>
      <w:pPr>
        <w:spacing w:after="0"/>
        <w:ind w:left="0"/>
        <w:jc w:val="both"/>
      </w:pPr>
      <w:r>
        <w:rPr>
          <w:rFonts w:ascii="Times New Roman"/>
          <w:b w:val="false"/>
          <w:i w:val="false"/>
          <w:color w:val="000000"/>
          <w:sz w:val="28"/>
        </w:rPr>
        <w:t>
      145. Каждое первичное средство хранения архивных документов (коробка, папка и так далее) снабжается ярлыком, на котором указываются название и номер архивного фонда, а также номер описи дел, документов, номера ед. хр., находящихся в коробке.</w:t>
      </w:r>
    </w:p>
    <w:bookmarkEnd w:id="420"/>
    <w:bookmarkStart w:name="z423" w:id="421"/>
    <w:p>
      <w:pPr>
        <w:spacing w:after="0"/>
        <w:ind w:left="0"/>
        <w:jc w:val="both"/>
      </w:pPr>
      <w:r>
        <w:rPr>
          <w:rFonts w:ascii="Times New Roman"/>
          <w:b w:val="false"/>
          <w:i w:val="false"/>
          <w:color w:val="000000"/>
          <w:sz w:val="28"/>
        </w:rPr>
        <w:t>
      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bookmarkEnd w:id="421"/>
    <w:bookmarkStart w:name="z424" w:id="422"/>
    <w:p>
      <w:pPr>
        <w:spacing w:after="0"/>
        <w:ind w:left="0"/>
        <w:jc w:val="left"/>
      </w:pPr>
      <w:r>
        <w:rPr>
          <w:rFonts w:ascii="Times New Roman"/>
          <w:b/>
          <w:i w:val="false"/>
          <w:color w:val="000000"/>
        </w:rPr>
        <w:t xml:space="preserve"> Параграф 6. Порядок учета и проведения проверки состояния архивных документов </w:t>
      </w:r>
    </w:p>
    <w:bookmarkEnd w:id="422"/>
    <w:bookmarkStart w:name="z425" w:id="423"/>
    <w:p>
      <w:pPr>
        <w:spacing w:after="0"/>
        <w:ind w:left="0"/>
        <w:jc w:val="both"/>
      </w:pPr>
      <w:r>
        <w:rPr>
          <w:rFonts w:ascii="Times New Roman"/>
          <w:b w:val="false"/>
          <w:i w:val="false"/>
          <w:color w:val="000000"/>
          <w:sz w:val="28"/>
        </w:rPr>
        <w:t>
      146.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423"/>
    <w:bookmarkStart w:name="z426" w:id="424"/>
    <w:p>
      <w:pPr>
        <w:spacing w:after="0"/>
        <w:ind w:left="0"/>
        <w:jc w:val="both"/>
      </w:pPr>
      <w:r>
        <w:rPr>
          <w:rFonts w:ascii="Times New Roman"/>
          <w:b w:val="false"/>
          <w:i w:val="false"/>
          <w:color w:val="000000"/>
          <w:sz w:val="28"/>
        </w:rPr>
        <w:t>
      147. Проверка наличия и состояния архивных документов проводится в плановом порядке:</w:t>
      </w:r>
    </w:p>
    <w:bookmarkEnd w:id="424"/>
    <w:bookmarkStart w:name="z427" w:id="425"/>
    <w:p>
      <w:pPr>
        <w:spacing w:after="0"/>
        <w:ind w:left="0"/>
        <w:jc w:val="both"/>
      </w:pPr>
      <w:r>
        <w:rPr>
          <w:rFonts w:ascii="Times New Roman"/>
          <w:b w:val="false"/>
          <w:i w:val="false"/>
          <w:color w:val="000000"/>
          <w:sz w:val="28"/>
        </w:rPr>
        <w:t>
      1) документов Национального архивного фонда, отнесенных к объектам национального культурного достояния Республики Казахстан – ежегодно;</w:t>
      </w:r>
    </w:p>
    <w:bookmarkEnd w:id="425"/>
    <w:bookmarkStart w:name="z428" w:id="426"/>
    <w:p>
      <w:pPr>
        <w:spacing w:after="0"/>
        <w:ind w:left="0"/>
        <w:jc w:val="both"/>
      </w:pPr>
      <w:r>
        <w:rPr>
          <w:rFonts w:ascii="Times New Roman"/>
          <w:b w:val="false"/>
          <w:i w:val="false"/>
          <w:color w:val="000000"/>
          <w:sz w:val="28"/>
        </w:rPr>
        <w:t>
      2) особо ценных документов на бумажной основе – один раз в 10 лет;</w:t>
      </w:r>
    </w:p>
    <w:bookmarkEnd w:id="426"/>
    <w:bookmarkStart w:name="z429" w:id="427"/>
    <w:p>
      <w:pPr>
        <w:spacing w:after="0"/>
        <w:ind w:left="0"/>
        <w:jc w:val="both"/>
      </w:pPr>
      <w:r>
        <w:rPr>
          <w:rFonts w:ascii="Times New Roman"/>
          <w:b w:val="false"/>
          <w:i w:val="false"/>
          <w:color w:val="000000"/>
          <w:sz w:val="28"/>
        </w:rPr>
        <w:t>
      3) аудиовизуальных и электронных документов – один раз в 5 лет;</w:t>
      </w:r>
    </w:p>
    <w:bookmarkEnd w:id="427"/>
    <w:bookmarkStart w:name="z430" w:id="428"/>
    <w:p>
      <w:pPr>
        <w:spacing w:after="0"/>
        <w:ind w:left="0"/>
        <w:jc w:val="both"/>
      </w:pPr>
      <w:r>
        <w:rPr>
          <w:rFonts w:ascii="Times New Roman"/>
          <w:b w:val="false"/>
          <w:i w:val="false"/>
          <w:color w:val="000000"/>
          <w:sz w:val="28"/>
        </w:rPr>
        <w:t>
      4) кинодокументов на нитрооснове – один раз в 2 года.</w:t>
      </w:r>
    </w:p>
    <w:bookmarkEnd w:id="428"/>
    <w:bookmarkStart w:name="z431" w:id="429"/>
    <w:p>
      <w:pPr>
        <w:spacing w:after="0"/>
        <w:ind w:left="0"/>
        <w:jc w:val="both"/>
      </w:pPr>
      <w:r>
        <w:rPr>
          <w:rFonts w:ascii="Times New Roman"/>
          <w:b w:val="false"/>
          <w:i w:val="false"/>
          <w:color w:val="000000"/>
          <w:sz w:val="28"/>
        </w:rPr>
        <w:t>
      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20 лет, в государственных архивах районов, городов, филиалах архивов – один раз в 10 лет.</w:t>
      </w:r>
    </w:p>
    <w:bookmarkEnd w:id="429"/>
    <w:bookmarkStart w:name="z432" w:id="430"/>
    <w:p>
      <w:pPr>
        <w:spacing w:after="0"/>
        <w:ind w:left="0"/>
        <w:jc w:val="both"/>
      </w:pPr>
      <w:r>
        <w:rPr>
          <w:rFonts w:ascii="Times New Roman"/>
          <w:b w:val="false"/>
          <w:i w:val="false"/>
          <w:color w:val="000000"/>
          <w:sz w:val="28"/>
        </w:rPr>
        <w:t>
      Проверка наличия и состояния секретных архивных документов осуществляется в порядке, установленном для секретных архивных документов.</w:t>
      </w:r>
    </w:p>
    <w:bookmarkEnd w:id="430"/>
    <w:bookmarkStart w:name="z433" w:id="431"/>
    <w:p>
      <w:pPr>
        <w:spacing w:after="0"/>
        <w:ind w:left="0"/>
        <w:jc w:val="both"/>
      </w:pPr>
      <w:r>
        <w:rPr>
          <w:rFonts w:ascii="Times New Roman"/>
          <w:b w:val="false"/>
          <w:i w:val="false"/>
          <w:color w:val="000000"/>
          <w:sz w:val="28"/>
        </w:rPr>
        <w:t>
      В случае стихийных бедствий, массовых перемещений и других обстоятельств,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bookmarkEnd w:id="431"/>
    <w:bookmarkStart w:name="z434" w:id="432"/>
    <w:p>
      <w:pPr>
        <w:spacing w:after="0"/>
        <w:ind w:left="0"/>
        <w:jc w:val="both"/>
      </w:pPr>
      <w:r>
        <w:rPr>
          <w:rFonts w:ascii="Times New Roman"/>
          <w:b w:val="false"/>
          <w:i w:val="false"/>
          <w:color w:val="000000"/>
          <w:sz w:val="28"/>
        </w:rPr>
        <w:t>
      148. В начале проверки наличия и состояния архивных документов проводится выверка учетных документов, которая включает -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 хр.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проводиться и как самостоятельный вид работы.</w:t>
      </w:r>
    </w:p>
    <w:bookmarkEnd w:id="432"/>
    <w:bookmarkStart w:name="z435" w:id="433"/>
    <w:p>
      <w:pPr>
        <w:spacing w:after="0"/>
        <w:ind w:left="0"/>
        <w:jc w:val="both"/>
      </w:pPr>
      <w:r>
        <w:rPr>
          <w:rFonts w:ascii="Times New Roman"/>
          <w:b w:val="false"/>
          <w:i w:val="false"/>
          <w:color w:val="000000"/>
          <w:sz w:val="28"/>
        </w:rPr>
        <w:t>
      149. Проверку наличия и состояния архивных документов в архиве проводят не менее двух работников.</w:t>
      </w:r>
    </w:p>
    <w:bookmarkEnd w:id="433"/>
    <w:bookmarkStart w:name="z436" w:id="434"/>
    <w:p>
      <w:pPr>
        <w:spacing w:after="0"/>
        <w:ind w:left="0"/>
        <w:jc w:val="both"/>
      </w:pPr>
      <w:r>
        <w:rPr>
          <w:rFonts w:ascii="Times New Roman"/>
          <w:b w:val="false"/>
          <w:i w:val="false"/>
          <w:color w:val="000000"/>
          <w:sz w:val="28"/>
        </w:rPr>
        <w:t xml:space="preserve">
      При проверке наличия ед. хр.,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 хр., подлежащих хранению в несброшюрованном (без подшивки) виде. </w:t>
      </w:r>
    </w:p>
    <w:bookmarkEnd w:id="434"/>
    <w:bookmarkStart w:name="z437" w:id="435"/>
    <w:p>
      <w:pPr>
        <w:spacing w:after="0"/>
        <w:ind w:left="0"/>
        <w:jc w:val="both"/>
      </w:pPr>
      <w:r>
        <w:rPr>
          <w:rFonts w:ascii="Times New Roman"/>
          <w:b w:val="false"/>
          <w:i w:val="false"/>
          <w:color w:val="000000"/>
          <w:sz w:val="28"/>
        </w:rPr>
        <w:t>
      Архивные документы, отнесенные к объектам национального культурного достояния Республики Казахстан, проверяются полистно.</w:t>
      </w:r>
    </w:p>
    <w:bookmarkEnd w:id="435"/>
    <w:bookmarkStart w:name="z438" w:id="436"/>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436"/>
    <w:bookmarkStart w:name="z439" w:id="437"/>
    <w:p>
      <w:pPr>
        <w:spacing w:after="0"/>
        <w:ind w:left="0"/>
        <w:jc w:val="both"/>
      </w:pPr>
      <w:r>
        <w:rPr>
          <w:rFonts w:ascii="Times New Roman"/>
          <w:b w:val="false"/>
          <w:i w:val="false"/>
          <w:color w:val="000000"/>
          <w:sz w:val="28"/>
        </w:rPr>
        <w:t>
      150. При проверке наличия и состояния архивных документов необходимо:</w:t>
      </w:r>
    </w:p>
    <w:bookmarkEnd w:id="437"/>
    <w:bookmarkStart w:name="z440" w:id="438"/>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438"/>
    <w:bookmarkStart w:name="z441" w:id="439"/>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ед. хр. данного архивного фонда;</w:t>
      </w:r>
    </w:p>
    <w:bookmarkEnd w:id="439"/>
    <w:bookmarkStart w:name="z442" w:id="440"/>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хранителю неправильно подложенные ед. хр. других архивных фондов;</w:t>
      </w:r>
    </w:p>
    <w:bookmarkEnd w:id="440"/>
    <w:bookmarkStart w:name="z443" w:id="441"/>
    <w:p>
      <w:pPr>
        <w:spacing w:after="0"/>
        <w:ind w:left="0"/>
        <w:jc w:val="both"/>
      </w:pPr>
      <w:r>
        <w:rPr>
          <w:rFonts w:ascii="Times New Roman"/>
          <w:b w:val="false"/>
          <w:i w:val="false"/>
          <w:color w:val="000000"/>
          <w:sz w:val="28"/>
        </w:rPr>
        <w:t>
      4) изымать ед. хр., зараженные плесенью или другими биологическими вредителями, для немедленной их изоляции;</w:t>
      </w:r>
    </w:p>
    <w:bookmarkEnd w:id="441"/>
    <w:bookmarkStart w:name="z444" w:id="442"/>
    <w:p>
      <w:pPr>
        <w:spacing w:after="0"/>
        <w:ind w:left="0"/>
        <w:jc w:val="both"/>
      </w:pPr>
      <w:r>
        <w:rPr>
          <w:rFonts w:ascii="Times New Roman"/>
          <w:b w:val="false"/>
          <w:i w:val="false"/>
          <w:color w:val="000000"/>
          <w:sz w:val="28"/>
        </w:rPr>
        <w:t>
      5) изымать ед. хр.,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bookmarkEnd w:id="442"/>
    <w:bookmarkStart w:name="z445" w:id="443"/>
    <w:p>
      <w:pPr>
        <w:spacing w:after="0"/>
        <w:ind w:left="0"/>
        <w:jc w:val="both"/>
      </w:pPr>
      <w:r>
        <w:rPr>
          <w:rFonts w:ascii="Times New Roman"/>
          <w:b w:val="false"/>
          <w:i w:val="false"/>
          <w:color w:val="000000"/>
          <w:sz w:val="28"/>
        </w:rPr>
        <w:t>
      6) изымать документы, снятые с учета, но своевременно не изъятые из архивохранилища;</w:t>
      </w:r>
    </w:p>
    <w:bookmarkEnd w:id="443"/>
    <w:bookmarkStart w:name="z446" w:id="444"/>
    <w:p>
      <w:pPr>
        <w:spacing w:after="0"/>
        <w:ind w:left="0"/>
        <w:jc w:val="both"/>
      </w:pPr>
      <w:r>
        <w:rPr>
          <w:rFonts w:ascii="Times New Roman"/>
          <w:b w:val="false"/>
          <w:i w:val="false"/>
          <w:color w:val="000000"/>
          <w:sz w:val="28"/>
        </w:rPr>
        <w:t>
      7) выявлять документы, имеющие физические дефекты.</w:t>
      </w:r>
    </w:p>
    <w:bookmarkEnd w:id="444"/>
    <w:bookmarkStart w:name="z447" w:id="445"/>
    <w:p>
      <w:pPr>
        <w:spacing w:after="0"/>
        <w:ind w:left="0"/>
        <w:jc w:val="both"/>
      </w:pPr>
      <w:r>
        <w:rPr>
          <w:rFonts w:ascii="Times New Roman"/>
          <w:b w:val="false"/>
          <w:i w:val="false"/>
          <w:color w:val="000000"/>
          <w:sz w:val="28"/>
        </w:rPr>
        <w:t>
      151. В ходе проверки наличия и состояния архивных документов не допускается:</w:t>
      </w:r>
    </w:p>
    <w:bookmarkEnd w:id="445"/>
    <w:bookmarkStart w:name="z448" w:id="446"/>
    <w:p>
      <w:pPr>
        <w:spacing w:after="0"/>
        <w:ind w:left="0"/>
        <w:jc w:val="both"/>
      </w:pPr>
      <w:r>
        <w:rPr>
          <w:rFonts w:ascii="Times New Roman"/>
          <w:b w:val="false"/>
          <w:i w:val="false"/>
          <w:color w:val="000000"/>
          <w:sz w:val="28"/>
        </w:rPr>
        <w:t>
      1) вносить в опись дел, документов (книгу учета и описания) неучтенные ед. хр.;</w:t>
      </w:r>
    </w:p>
    <w:bookmarkEnd w:id="446"/>
    <w:bookmarkStart w:name="z449" w:id="447"/>
    <w:p>
      <w:pPr>
        <w:spacing w:after="0"/>
        <w:ind w:left="0"/>
        <w:jc w:val="both"/>
      </w:pPr>
      <w:r>
        <w:rPr>
          <w:rFonts w:ascii="Times New Roman"/>
          <w:b w:val="false"/>
          <w:i w:val="false"/>
          <w:color w:val="000000"/>
          <w:sz w:val="28"/>
        </w:rPr>
        <w:t>
      2) делать какие-либо пометы, исправления или записи в описях дел, документов и других учетных документах.</w:t>
      </w:r>
    </w:p>
    <w:bookmarkEnd w:id="447"/>
    <w:bookmarkStart w:name="z450" w:id="448"/>
    <w:p>
      <w:pPr>
        <w:spacing w:after="0"/>
        <w:ind w:left="0"/>
        <w:jc w:val="both"/>
      </w:pPr>
      <w:r>
        <w:rPr>
          <w:rFonts w:ascii="Times New Roman"/>
          <w:b w:val="false"/>
          <w:i w:val="false"/>
          <w:color w:val="000000"/>
          <w:sz w:val="28"/>
        </w:rPr>
        <w:t xml:space="preserve">
      152. 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48"/>
    <w:bookmarkStart w:name="z451" w:id="449"/>
    <w:p>
      <w:pPr>
        <w:spacing w:after="0"/>
        <w:ind w:left="0"/>
        <w:jc w:val="both"/>
      </w:pPr>
      <w:r>
        <w:rPr>
          <w:rFonts w:ascii="Times New Roman"/>
          <w:b w:val="false"/>
          <w:i w:val="false"/>
          <w:color w:val="000000"/>
          <w:sz w:val="28"/>
        </w:rPr>
        <w:t xml:space="preserve">
      Лист проверки наличия и состояния архивных документов составляется непосредственно в ходе проверки,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w:t>
      </w:r>
    </w:p>
    <w:bookmarkEnd w:id="449"/>
    <w:bookmarkStart w:name="z452" w:id="450"/>
    <w:p>
      <w:pPr>
        <w:spacing w:after="0"/>
        <w:ind w:left="0"/>
        <w:jc w:val="both"/>
      </w:pPr>
      <w:r>
        <w:rPr>
          <w:rFonts w:ascii="Times New Roman"/>
          <w:b w:val="false"/>
          <w:i w:val="false"/>
          <w:color w:val="000000"/>
          <w:sz w:val="28"/>
        </w:rPr>
        <w:t>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bookmarkEnd w:id="450"/>
    <w:bookmarkStart w:name="z453" w:id="451"/>
    <w:p>
      <w:pPr>
        <w:spacing w:after="0"/>
        <w:ind w:left="0"/>
        <w:jc w:val="both"/>
      </w:pPr>
      <w:r>
        <w:rPr>
          <w:rFonts w:ascii="Times New Roman"/>
          <w:b w:val="false"/>
          <w:i w:val="false"/>
          <w:color w:val="000000"/>
          <w:sz w:val="28"/>
        </w:rPr>
        <w:t xml:space="preserve">
      153. На основании листа (листов) проверки наличия и состояния архивных документов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акт об обнаружении архивных документов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акт о неисправимых повреждениях документов и другие акты.</w:t>
      </w:r>
    </w:p>
    <w:bookmarkEnd w:id="451"/>
    <w:bookmarkStart w:name="z454" w:id="452"/>
    <w:p>
      <w:pPr>
        <w:spacing w:after="0"/>
        <w:ind w:left="0"/>
        <w:jc w:val="both"/>
      </w:pPr>
      <w:r>
        <w:rPr>
          <w:rFonts w:ascii="Times New Roman"/>
          <w:b w:val="false"/>
          <w:i w:val="false"/>
          <w:color w:val="000000"/>
          <w:sz w:val="28"/>
        </w:rPr>
        <w:t>
      154. По окончании проверки наличия и состояния архивных документов в конце описи дел, документов (книги учета и описания) проставляется штамп "проверено", дата, должность и подпись лица, производившего проверку.</w:t>
      </w:r>
    </w:p>
    <w:bookmarkEnd w:id="452"/>
    <w:bookmarkStart w:name="z455" w:id="453"/>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 хр., итоговая запись пересоставляется.</w:t>
      </w:r>
    </w:p>
    <w:bookmarkEnd w:id="453"/>
    <w:bookmarkStart w:name="z456" w:id="454"/>
    <w:p>
      <w:pPr>
        <w:spacing w:after="0"/>
        <w:ind w:left="0"/>
        <w:jc w:val="both"/>
      </w:pPr>
      <w:r>
        <w:rPr>
          <w:rFonts w:ascii="Times New Roman"/>
          <w:b w:val="false"/>
          <w:i w:val="false"/>
          <w:color w:val="000000"/>
          <w:sz w:val="28"/>
        </w:rPr>
        <w:t xml:space="preserve">
      155. На все отсутствующие в ходе проверки наличия и состояния архивных документов ед. хр. составляются карточки учета необнаруженных архивных документов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bookmarkEnd w:id="454"/>
    <w:bookmarkStart w:name="z457" w:id="455"/>
    <w:p>
      <w:pPr>
        <w:spacing w:after="0"/>
        <w:ind w:left="0"/>
        <w:jc w:val="both"/>
      </w:pPr>
      <w:r>
        <w:rPr>
          <w:rFonts w:ascii="Times New Roman"/>
          <w:b w:val="false"/>
          <w:i w:val="false"/>
          <w:color w:val="000000"/>
          <w:sz w:val="28"/>
        </w:rPr>
        <w:t xml:space="preserve">
      Результаты проверки физического состояния архивных документов заносятся в картотеку (книгу) учета физического (технического) состояния архивных документов согласно </w:t>
      </w:r>
      <w:r>
        <w:rPr>
          <w:rFonts w:ascii="Times New Roman"/>
          <w:b w:val="false"/>
          <w:i w:val="false"/>
          <w:color w:val="000000"/>
          <w:sz w:val="28"/>
        </w:rPr>
        <w:t>приложениям 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455"/>
    <w:bookmarkStart w:name="z458" w:id="456"/>
    <w:p>
      <w:pPr>
        <w:spacing w:after="0"/>
        <w:ind w:left="0"/>
        <w:jc w:val="both"/>
      </w:pPr>
      <w:r>
        <w:rPr>
          <w:rFonts w:ascii="Times New Roman"/>
          <w:b w:val="false"/>
          <w:i w:val="false"/>
          <w:color w:val="000000"/>
          <w:sz w:val="28"/>
        </w:rPr>
        <w:t>
      156. Проверка наличия и состояния архивных документов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редко используемых фондов опечатываются.</w:t>
      </w:r>
    </w:p>
    <w:bookmarkEnd w:id="456"/>
    <w:bookmarkStart w:name="z459" w:id="457"/>
    <w:p>
      <w:pPr>
        <w:spacing w:after="0"/>
        <w:ind w:left="0"/>
        <w:jc w:val="both"/>
      </w:pPr>
      <w:r>
        <w:rPr>
          <w:rFonts w:ascii="Times New Roman"/>
          <w:b w:val="false"/>
          <w:i w:val="false"/>
          <w:color w:val="000000"/>
          <w:sz w:val="28"/>
        </w:rPr>
        <w:t>
      157. 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bookmarkEnd w:id="457"/>
    <w:bookmarkStart w:name="z460" w:id="458"/>
    <w:p>
      <w:pPr>
        <w:spacing w:after="0"/>
        <w:ind w:left="0"/>
        <w:jc w:val="both"/>
      </w:pPr>
      <w:r>
        <w:rPr>
          <w:rFonts w:ascii="Times New Roman"/>
          <w:b w:val="false"/>
          <w:i w:val="false"/>
          <w:color w:val="000000"/>
          <w:sz w:val="28"/>
        </w:rPr>
        <w:t>
      158. 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458"/>
    <w:bookmarkStart w:name="z461" w:id="459"/>
    <w:p>
      <w:pPr>
        <w:spacing w:after="0"/>
        <w:ind w:left="0"/>
        <w:jc w:val="both"/>
      </w:pPr>
      <w:r>
        <w:rPr>
          <w:rFonts w:ascii="Times New Roman"/>
          <w:b w:val="false"/>
          <w:i w:val="false"/>
          <w:color w:val="000000"/>
          <w:sz w:val="28"/>
        </w:rPr>
        <w:t>
      159. Архивные документы, причины, отсутствия которых подтверждены документально, снимаются с учета в соответствии с пунктом 264 настоящих Правил.</w:t>
      </w:r>
    </w:p>
    <w:bookmarkEnd w:id="459"/>
    <w:bookmarkStart w:name="z462" w:id="460"/>
    <w:p>
      <w:pPr>
        <w:spacing w:after="0"/>
        <w:ind w:left="0"/>
        <w:jc w:val="both"/>
      </w:pPr>
      <w:r>
        <w:rPr>
          <w:rFonts w:ascii="Times New Roman"/>
          <w:b w:val="false"/>
          <w:i w:val="false"/>
          <w:color w:val="000000"/>
          <w:sz w:val="28"/>
        </w:rPr>
        <w:t xml:space="preserve">
      На архивные документы, не обнаруженные в ходе розыска, составляется акт о необнаружении документов пути розыска которых исчерпаны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 подробная справка о проведении розыска, которые вместе с актом проверки наличия и состояния архивных документов представляются в уполномоченный орган для принятия окончательного решения о снятии с учета таких архивных документов.</w:t>
      </w:r>
    </w:p>
    <w:bookmarkEnd w:id="460"/>
    <w:bookmarkStart w:name="z463" w:id="461"/>
    <w:p>
      <w:pPr>
        <w:spacing w:after="0"/>
        <w:ind w:left="0"/>
        <w:jc w:val="both"/>
      </w:pPr>
      <w:r>
        <w:rPr>
          <w:rFonts w:ascii="Times New Roman"/>
          <w:b w:val="false"/>
          <w:i w:val="false"/>
          <w:color w:val="000000"/>
          <w:sz w:val="28"/>
        </w:rPr>
        <w:t>
      160.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461"/>
    <w:bookmarkStart w:name="z464" w:id="462"/>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сообщаются в установленном порядке в фондовый каталог.</w:t>
      </w:r>
    </w:p>
    <w:bookmarkEnd w:id="462"/>
    <w:bookmarkStart w:name="z465" w:id="463"/>
    <w:p>
      <w:pPr>
        <w:spacing w:after="0"/>
        <w:ind w:left="0"/>
        <w:jc w:val="both"/>
      </w:pPr>
      <w:r>
        <w:rPr>
          <w:rFonts w:ascii="Times New Roman"/>
          <w:b w:val="false"/>
          <w:i w:val="false"/>
          <w:color w:val="000000"/>
          <w:sz w:val="28"/>
        </w:rPr>
        <w:t>
      161. В сроки, установленные руководством архива, систематически проводится проверка наличия и состояния архивных дел, документов (полная, выборочная), выдававшихся из архивохранилищ в течение года. Результаты указанной проверки оформляются:</w:t>
      </w:r>
    </w:p>
    <w:bookmarkEnd w:id="463"/>
    <w:bookmarkStart w:name="z466" w:id="464"/>
    <w:p>
      <w:pPr>
        <w:spacing w:after="0"/>
        <w:ind w:left="0"/>
        <w:jc w:val="both"/>
      </w:pPr>
      <w:r>
        <w:rPr>
          <w:rFonts w:ascii="Times New Roman"/>
          <w:b w:val="false"/>
          <w:i w:val="false"/>
          <w:color w:val="000000"/>
          <w:sz w:val="28"/>
        </w:rPr>
        <w:t>
      1) при подтверждении наличия дел - в виде докладной записки работника, ответственного за организацию проверки наличия;</w:t>
      </w:r>
    </w:p>
    <w:bookmarkEnd w:id="464"/>
    <w:bookmarkStart w:name="z467" w:id="465"/>
    <w:p>
      <w:pPr>
        <w:spacing w:after="0"/>
        <w:ind w:left="0"/>
        <w:jc w:val="both"/>
      </w:pPr>
      <w:r>
        <w:rPr>
          <w:rFonts w:ascii="Times New Roman"/>
          <w:b w:val="false"/>
          <w:i w:val="false"/>
          <w:color w:val="000000"/>
          <w:sz w:val="28"/>
        </w:rPr>
        <w:t>
      2) при отсутствии каких-либо дел без документированного обоснования – в установленном порядке.</w:t>
      </w:r>
    </w:p>
    <w:bookmarkEnd w:id="465"/>
    <w:bookmarkStart w:name="z468" w:id="466"/>
    <w:p>
      <w:pPr>
        <w:spacing w:after="0"/>
        <w:ind w:left="0"/>
        <w:jc w:val="both"/>
      </w:pPr>
      <w:r>
        <w:rPr>
          <w:rFonts w:ascii="Times New Roman"/>
          <w:b w:val="false"/>
          <w:i w:val="false"/>
          <w:color w:val="000000"/>
          <w:sz w:val="28"/>
        </w:rPr>
        <w:t>
      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bookmarkEnd w:id="466"/>
    <w:bookmarkStart w:name="z469" w:id="467"/>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 </w:t>
      </w:r>
    </w:p>
    <w:bookmarkEnd w:id="467"/>
    <w:bookmarkStart w:name="z470" w:id="468"/>
    <w:p>
      <w:pPr>
        <w:spacing w:after="0"/>
        <w:ind w:left="0"/>
        <w:jc w:val="both"/>
      </w:pPr>
      <w:r>
        <w:rPr>
          <w:rFonts w:ascii="Times New Roman"/>
          <w:b w:val="false"/>
          <w:i w:val="false"/>
          <w:color w:val="000000"/>
          <w:sz w:val="28"/>
        </w:rPr>
        <w:t>
      162.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w:t>
      </w:r>
    </w:p>
    <w:bookmarkEnd w:id="468"/>
    <w:bookmarkStart w:name="z471" w:id="469"/>
    <w:p>
      <w:pPr>
        <w:spacing w:after="0"/>
        <w:ind w:left="0"/>
        <w:jc w:val="both"/>
      </w:pPr>
      <w:r>
        <w:rPr>
          <w:rFonts w:ascii="Times New Roman"/>
          <w:b w:val="false"/>
          <w:i w:val="false"/>
          <w:color w:val="000000"/>
          <w:sz w:val="28"/>
        </w:rPr>
        <w:t>
      163. 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bookmarkEnd w:id="469"/>
    <w:bookmarkStart w:name="z472" w:id="470"/>
    <w:p>
      <w:pPr>
        <w:spacing w:after="0"/>
        <w:ind w:left="0"/>
        <w:jc w:val="both"/>
      </w:pPr>
      <w:r>
        <w:rPr>
          <w:rFonts w:ascii="Times New Roman"/>
          <w:b w:val="false"/>
          <w:i w:val="false"/>
          <w:color w:val="000000"/>
          <w:sz w:val="28"/>
        </w:rPr>
        <w:t>
      164. В результате оценки физического состояния архивных документов на бумажной основе выявляются архивные документы:</w:t>
      </w:r>
    </w:p>
    <w:bookmarkEnd w:id="470"/>
    <w:bookmarkStart w:name="z473" w:id="471"/>
    <w:p>
      <w:pPr>
        <w:spacing w:after="0"/>
        <w:ind w:left="0"/>
        <w:jc w:val="both"/>
      </w:pPr>
      <w:r>
        <w:rPr>
          <w:rFonts w:ascii="Times New Roman"/>
          <w:b w:val="false"/>
          <w:i w:val="false"/>
          <w:color w:val="000000"/>
          <w:sz w:val="28"/>
        </w:rPr>
        <w:t>
      1) пораженные биологическими вредителями;</w:t>
      </w:r>
    </w:p>
    <w:bookmarkEnd w:id="471"/>
    <w:bookmarkStart w:name="z474" w:id="472"/>
    <w:p>
      <w:pPr>
        <w:spacing w:after="0"/>
        <w:ind w:left="0"/>
        <w:jc w:val="both"/>
      </w:pPr>
      <w:r>
        <w:rPr>
          <w:rFonts w:ascii="Times New Roman"/>
          <w:b w:val="false"/>
          <w:i w:val="false"/>
          <w:color w:val="000000"/>
          <w:sz w:val="28"/>
        </w:rPr>
        <w:t xml:space="preserve">
      2) с повышенной влажностью; </w:t>
      </w:r>
    </w:p>
    <w:bookmarkEnd w:id="472"/>
    <w:bookmarkStart w:name="z475" w:id="473"/>
    <w:p>
      <w:pPr>
        <w:spacing w:after="0"/>
        <w:ind w:left="0"/>
        <w:jc w:val="both"/>
      </w:pPr>
      <w:r>
        <w:rPr>
          <w:rFonts w:ascii="Times New Roman"/>
          <w:b w:val="false"/>
          <w:i w:val="false"/>
          <w:color w:val="000000"/>
          <w:sz w:val="28"/>
        </w:rPr>
        <w:t>
      3) с повреждениями бумаги и текста;</w:t>
      </w:r>
    </w:p>
    <w:bookmarkEnd w:id="473"/>
    <w:bookmarkStart w:name="z476" w:id="474"/>
    <w:p>
      <w:pPr>
        <w:spacing w:after="0"/>
        <w:ind w:left="0"/>
        <w:jc w:val="both"/>
      </w:pPr>
      <w:r>
        <w:rPr>
          <w:rFonts w:ascii="Times New Roman"/>
          <w:b w:val="false"/>
          <w:i w:val="false"/>
          <w:color w:val="000000"/>
          <w:sz w:val="28"/>
        </w:rPr>
        <w:t>
      4) запыленные.</w:t>
      </w:r>
    </w:p>
    <w:bookmarkEnd w:id="474"/>
    <w:bookmarkStart w:name="z477" w:id="475"/>
    <w:p>
      <w:pPr>
        <w:spacing w:after="0"/>
        <w:ind w:left="0"/>
        <w:jc w:val="both"/>
      </w:pPr>
      <w:r>
        <w:rPr>
          <w:rFonts w:ascii="Times New Roman"/>
          <w:b w:val="false"/>
          <w:i w:val="false"/>
          <w:color w:val="000000"/>
          <w:sz w:val="28"/>
        </w:rPr>
        <w:t xml:space="preserve">
      При этом удалению подлежат все посторонние, находящиеся в делах, папках, коробках предметы - металлические, картонные, бумажные и другие закладки, прокладки, скрепки и тому подобное. </w:t>
      </w:r>
    </w:p>
    <w:bookmarkEnd w:id="475"/>
    <w:bookmarkStart w:name="z478" w:id="476"/>
    <w:p>
      <w:pPr>
        <w:spacing w:after="0"/>
        <w:ind w:left="0"/>
        <w:jc w:val="both"/>
      </w:pPr>
      <w:r>
        <w:rPr>
          <w:rFonts w:ascii="Times New Roman"/>
          <w:b w:val="false"/>
          <w:i w:val="false"/>
          <w:color w:val="000000"/>
          <w:sz w:val="28"/>
        </w:rPr>
        <w:t>
      165. 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при необходимости – с реставрацией эмульсионного слоя.</w:t>
      </w:r>
    </w:p>
    <w:bookmarkEnd w:id="476"/>
    <w:bookmarkStart w:name="z479" w:id="477"/>
    <w:p>
      <w:pPr>
        <w:spacing w:after="0"/>
        <w:ind w:left="0"/>
        <w:jc w:val="both"/>
      </w:pPr>
      <w:r>
        <w:rPr>
          <w:rFonts w:ascii="Times New Roman"/>
          <w:b w:val="false"/>
          <w:i w:val="false"/>
          <w:color w:val="000000"/>
          <w:sz w:val="28"/>
        </w:rPr>
        <w:t>
      166.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477"/>
    <w:bookmarkStart w:name="z480" w:id="478"/>
    <w:p>
      <w:pPr>
        <w:spacing w:after="0"/>
        <w:ind w:left="0"/>
        <w:jc w:val="both"/>
      </w:pPr>
      <w:r>
        <w:rPr>
          <w:rFonts w:ascii="Times New Roman"/>
          <w:b w:val="false"/>
          <w:i w:val="false"/>
          <w:color w:val="000000"/>
          <w:sz w:val="28"/>
        </w:rPr>
        <w:t>
      167.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478"/>
    <w:bookmarkStart w:name="z481" w:id="479"/>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 хр. в развернутом виде на столах, стеллажах.</w:t>
      </w:r>
    </w:p>
    <w:bookmarkEnd w:id="479"/>
    <w:bookmarkStart w:name="z482" w:id="480"/>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480"/>
    <w:bookmarkStart w:name="z483" w:id="481"/>
    <w:p>
      <w:pPr>
        <w:spacing w:after="0"/>
        <w:ind w:left="0"/>
        <w:jc w:val="both"/>
      </w:pPr>
      <w:r>
        <w:rPr>
          <w:rFonts w:ascii="Times New Roman"/>
          <w:b w:val="false"/>
          <w:i w:val="false"/>
          <w:color w:val="000000"/>
          <w:sz w:val="28"/>
        </w:rPr>
        <w:t xml:space="preserve">
      168. 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Обеспыливанию подлежат коробки, папки, обложки, корешки дел. </w:t>
      </w:r>
    </w:p>
    <w:bookmarkEnd w:id="481"/>
    <w:bookmarkStart w:name="z484" w:id="482"/>
    <w:p>
      <w:pPr>
        <w:spacing w:after="0"/>
        <w:ind w:left="0"/>
        <w:jc w:val="both"/>
      </w:pPr>
      <w:r>
        <w:rPr>
          <w:rFonts w:ascii="Times New Roman"/>
          <w:b w:val="false"/>
          <w:i w:val="false"/>
          <w:color w:val="000000"/>
          <w:sz w:val="28"/>
        </w:rPr>
        <w:t>
      169. Поступившие аудиовизуальные и электронные документы подлежат:</w:t>
      </w:r>
    </w:p>
    <w:bookmarkEnd w:id="482"/>
    <w:bookmarkStart w:name="z485" w:id="483"/>
    <w:p>
      <w:pPr>
        <w:spacing w:after="0"/>
        <w:ind w:left="0"/>
        <w:jc w:val="both"/>
      </w:pPr>
      <w:r>
        <w:rPr>
          <w:rFonts w:ascii="Times New Roman"/>
          <w:b w:val="false"/>
          <w:i w:val="false"/>
          <w:color w:val="000000"/>
          <w:sz w:val="28"/>
        </w:rPr>
        <w:t>
      1) очистке от пыли и перемотке - архивные документы на магнитной ленте;</w:t>
      </w:r>
    </w:p>
    <w:bookmarkEnd w:id="483"/>
    <w:bookmarkStart w:name="z486" w:id="484"/>
    <w:p>
      <w:pPr>
        <w:spacing w:after="0"/>
        <w:ind w:left="0"/>
        <w:jc w:val="both"/>
      </w:pPr>
      <w:r>
        <w:rPr>
          <w:rFonts w:ascii="Times New Roman"/>
          <w:b w:val="false"/>
          <w:i w:val="false"/>
          <w:color w:val="000000"/>
          <w:sz w:val="28"/>
        </w:rPr>
        <w:t>
      2) очистке от загрязнений - архивные документы на дисковых носителях, грампластинки и архивные фотодокументы;</w:t>
      </w:r>
    </w:p>
    <w:bookmarkEnd w:id="484"/>
    <w:bookmarkStart w:name="z487" w:id="485"/>
    <w:p>
      <w:pPr>
        <w:spacing w:after="0"/>
        <w:ind w:left="0"/>
        <w:jc w:val="both"/>
      </w:pPr>
      <w:r>
        <w:rPr>
          <w:rFonts w:ascii="Times New Roman"/>
          <w:b w:val="false"/>
          <w:i w:val="false"/>
          <w:color w:val="000000"/>
          <w:sz w:val="28"/>
        </w:rPr>
        <w:t>
      3) акклиматизации в заданных температурно-влажностных условиях;</w:t>
      </w:r>
    </w:p>
    <w:bookmarkEnd w:id="485"/>
    <w:bookmarkStart w:name="z488" w:id="486"/>
    <w:p>
      <w:pPr>
        <w:spacing w:after="0"/>
        <w:ind w:left="0"/>
        <w:jc w:val="both"/>
      </w:pPr>
      <w:r>
        <w:rPr>
          <w:rFonts w:ascii="Times New Roman"/>
          <w:b w:val="false"/>
          <w:i w:val="false"/>
          <w:color w:val="000000"/>
          <w:sz w:val="28"/>
        </w:rPr>
        <w:t>
      4) упаковыванию.</w:t>
      </w:r>
    </w:p>
    <w:bookmarkEnd w:id="486"/>
    <w:bookmarkStart w:name="z489" w:id="487"/>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 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487"/>
    <w:bookmarkStart w:name="z490" w:id="488"/>
    <w:p>
      <w:pPr>
        <w:spacing w:after="0"/>
        <w:ind w:left="0"/>
        <w:jc w:val="both"/>
      </w:pPr>
      <w:r>
        <w:rPr>
          <w:rFonts w:ascii="Times New Roman"/>
          <w:b w:val="false"/>
          <w:i w:val="false"/>
          <w:color w:val="000000"/>
          <w:sz w:val="28"/>
        </w:rPr>
        <w:t xml:space="preserve">
      170.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w:t>
      </w:r>
    </w:p>
    <w:bookmarkEnd w:id="488"/>
    <w:bookmarkStart w:name="z491" w:id="489"/>
    <w:p>
      <w:pPr>
        <w:spacing w:after="0"/>
        <w:ind w:left="0"/>
        <w:jc w:val="both"/>
      </w:pPr>
      <w:r>
        <w:rPr>
          <w:rFonts w:ascii="Times New Roman"/>
          <w:b w:val="false"/>
          <w:i w:val="false"/>
          <w:color w:val="000000"/>
          <w:sz w:val="28"/>
        </w:rPr>
        <w:t>
      1) целевым порядком, в ходе проверки наличия и состояния архивных документов. Целевой проверке подлежат также все архивные документы, пострадавшие в экстремальных условиях;</w:t>
      </w:r>
    </w:p>
    <w:bookmarkEnd w:id="489"/>
    <w:bookmarkStart w:name="z492" w:id="490"/>
    <w:p>
      <w:pPr>
        <w:spacing w:after="0"/>
        <w:ind w:left="0"/>
        <w:jc w:val="both"/>
      </w:pPr>
      <w:r>
        <w:rPr>
          <w:rFonts w:ascii="Times New Roman"/>
          <w:b w:val="false"/>
          <w:i w:val="false"/>
          <w:color w:val="000000"/>
          <w:sz w:val="28"/>
        </w:rPr>
        <w:t xml:space="preserve">
      2) при подготовке архивных документов к выдаче из архивохранилища; </w:t>
      </w:r>
    </w:p>
    <w:bookmarkEnd w:id="490"/>
    <w:bookmarkStart w:name="z493" w:id="491"/>
    <w:p>
      <w:pPr>
        <w:spacing w:after="0"/>
        <w:ind w:left="0"/>
        <w:jc w:val="both"/>
      </w:pPr>
      <w:r>
        <w:rPr>
          <w:rFonts w:ascii="Times New Roman"/>
          <w:b w:val="false"/>
          <w:i w:val="false"/>
          <w:color w:val="000000"/>
          <w:sz w:val="28"/>
        </w:rPr>
        <w:t>
      3) при всех других работах, связанных с поединичным (полистным) просмотром архивных документов.</w:t>
      </w:r>
    </w:p>
    <w:bookmarkEnd w:id="491"/>
    <w:bookmarkStart w:name="z494" w:id="492"/>
    <w:p>
      <w:pPr>
        <w:spacing w:after="0"/>
        <w:ind w:left="0"/>
        <w:jc w:val="both"/>
      </w:pPr>
      <w:r>
        <w:rPr>
          <w:rFonts w:ascii="Times New Roman"/>
          <w:b w:val="false"/>
          <w:i w:val="false"/>
          <w:color w:val="000000"/>
          <w:sz w:val="28"/>
        </w:rPr>
        <w:t>
      171.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492"/>
    <w:bookmarkStart w:name="z495" w:id="493"/>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493"/>
    <w:bookmarkStart w:name="z496" w:id="494"/>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494"/>
    <w:bookmarkStart w:name="z497" w:id="495"/>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карточкой учета архивных документов на бумажной основе с повреждениями текста.</w:t>
      </w:r>
    </w:p>
    <w:bookmarkEnd w:id="495"/>
    <w:bookmarkStart w:name="z498" w:id="496"/>
    <w:p>
      <w:pPr>
        <w:spacing w:after="0"/>
        <w:ind w:left="0"/>
        <w:jc w:val="both"/>
      </w:pPr>
      <w:r>
        <w:rPr>
          <w:rFonts w:ascii="Times New Roman"/>
          <w:b w:val="false"/>
          <w:i w:val="false"/>
          <w:color w:val="000000"/>
          <w:sz w:val="28"/>
        </w:rPr>
        <w:t xml:space="preserve">
      Документы, поврежденные до такой степени, что большая часть текста его недоступна для прочтения, и восстановление их не представляется возможным, отбираются к уничтожению. В тех случаях, когда возможно хотя бы частичное восстановление текста поврежденных документов, они оставляются на государственном хранении, сканируются, реставрируются или фотокопируются. </w:t>
      </w:r>
    </w:p>
    <w:bookmarkEnd w:id="496"/>
    <w:bookmarkStart w:name="z499" w:id="497"/>
    <w:p>
      <w:pPr>
        <w:spacing w:after="0"/>
        <w:ind w:left="0"/>
        <w:jc w:val="both"/>
      </w:pPr>
      <w:r>
        <w:rPr>
          <w:rFonts w:ascii="Times New Roman"/>
          <w:b w:val="false"/>
          <w:i w:val="false"/>
          <w:color w:val="000000"/>
          <w:sz w:val="28"/>
        </w:rPr>
        <w:t>
      172. Проверка технического состояния аудиовизуальных и электронных документов в процессе хранения осуществляется с целью определения:</w:t>
      </w:r>
    </w:p>
    <w:bookmarkEnd w:id="497"/>
    <w:bookmarkStart w:name="z500" w:id="498"/>
    <w:p>
      <w:pPr>
        <w:spacing w:after="0"/>
        <w:ind w:left="0"/>
        <w:jc w:val="both"/>
      </w:pPr>
      <w:r>
        <w:rPr>
          <w:rFonts w:ascii="Times New Roman"/>
          <w:b w:val="false"/>
          <w:i w:val="false"/>
          <w:color w:val="000000"/>
          <w:sz w:val="28"/>
        </w:rPr>
        <w:t>
      1) состояния их упаковки;</w:t>
      </w:r>
    </w:p>
    <w:bookmarkEnd w:id="498"/>
    <w:bookmarkStart w:name="z501" w:id="499"/>
    <w:p>
      <w:pPr>
        <w:spacing w:after="0"/>
        <w:ind w:left="0"/>
        <w:jc w:val="both"/>
      </w:pPr>
      <w:r>
        <w:rPr>
          <w:rFonts w:ascii="Times New Roman"/>
          <w:b w:val="false"/>
          <w:i w:val="false"/>
          <w:color w:val="000000"/>
          <w:sz w:val="28"/>
        </w:rPr>
        <w:t>
      2) наличия стандартных ракордов;</w:t>
      </w:r>
    </w:p>
    <w:bookmarkEnd w:id="499"/>
    <w:bookmarkStart w:name="z502" w:id="500"/>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00"/>
    <w:bookmarkStart w:name="z503" w:id="501"/>
    <w:p>
      <w:pPr>
        <w:spacing w:after="0"/>
        <w:ind w:left="0"/>
        <w:jc w:val="both"/>
      </w:pPr>
      <w:r>
        <w:rPr>
          <w:rFonts w:ascii="Times New Roman"/>
          <w:b w:val="false"/>
          <w:i w:val="false"/>
          <w:color w:val="000000"/>
          <w:sz w:val="28"/>
        </w:rPr>
        <w:t>
      4) наличия загрязнений и механических повреждений;</w:t>
      </w:r>
    </w:p>
    <w:bookmarkEnd w:id="501"/>
    <w:bookmarkStart w:name="z504" w:id="502"/>
    <w:p>
      <w:pPr>
        <w:spacing w:after="0"/>
        <w:ind w:left="0"/>
        <w:jc w:val="both"/>
      </w:pPr>
      <w:r>
        <w:rPr>
          <w:rFonts w:ascii="Times New Roman"/>
          <w:b w:val="false"/>
          <w:i w:val="false"/>
          <w:color w:val="000000"/>
          <w:sz w:val="28"/>
        </w:rPr>
        <w:t>
      5) стабильности нитроосновы;</w:t>
      </w:r>
    </w:p>
    <w:bookmarkEnd w:id="502"/>
    <w:bookmarkStart w:name="z505" w:id="503"/>
    <w:p>
      <w:pPr>
        <w:spacing w:after="0"/>
        <w:ind w:left="0"/>
        <w:jc w:val="both"/>
      </w:pPr>
      <w:r>
        <w:rPr>
          <w:rFonts w:ascii="Times New Roman"/>
          <w:b w:val="false"/>
          <w:i w:val="false"/>
          <w:color w:val="000000"/>
          <w:sz w:val="28"/>
        </w:rPr>
        <w:t>
      6) шага перфорации кинопленок и магнитных лент шириной 35 и 16 мм;</w:t>
      </w:r>
    </w:p>
    <w:bookmarkEnd w:id="503"/>
    <w:bookmarkStart w:name="z506" w:id="504"/>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504"/>
    <w:bookmarkStart w:name="z507" w:id="505"/>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505"/>
    <w:bookmarkStart w:name="z508" w:id="506"/>
    <w:p>
      <w:pPr>
        <w:spacing w:after="0"/>
        <w:ind w:left="0"/>
        <w:jc w:val="both"/>
      </w:pPr>
      <w:r>
        <w:rPr>
          <w:rFonts w:ascii="Times New Roman"/>
          <w:b w:val="false"/>
          <w:i w:val="false"/>
          <w:color w:val="000000"/>
          <w:sz w:val="28"/>
        </w:rPr>
        <w:t>
      9) электроакустических характеристик фоно - и видеодокументов;</w:t>
      </w:r>
    </w:p>
    <w:bookmarkEnd w:id="506"/>
    <w:bookmarkStart w:name="z509" w:id="507"/>
    <w:p>
      <w:pPr>
        <w:spacing w:after="0"/>
        <w:ind w:left="0"/>
        <w:jc w:val="both"/>
      </w:pPr>
      <w:r>
        <w:rPr>
          <w:rFonts w:ascii="Times New Roman"/>
          <w:b w:val="false"/>
          <w:i w:val="false"/>
          <w:color w:val="000000"/>
          <w:sz w:val="28"/>
        </w:rPr>
        <w:t>
      10) параметров видеодокументов в видеоканале;</w:t>
      </w:r>
    </w:p>
    <w:bookmarkEnd w:id="507"/>
    <w:bookmarkStart w:name="z510" w:id="508"/>
    <w:p>
      <w:pPr>
        <w:spacing w:after="0"/>
        <w:ind w:left="0"/>
        <w:jc w:val="both"/>
      </w:pPr>
      <w:r>
        <w:rPr>
          <w:rFonts w:ascii="Times New Roman"/>
          <w:b w:val="false"/>
          <w:i w:val="false"/>
          <w:color w:val="000000"/>
          <w:sz w:val="28"/>
        </w:rPr>
        <w:t>
      11) качества изображения кино-, фото-, видеодокументов;</w:t>
      </w:r>
    </w:p>
    <w:bookmarkEnd w:id="508"/>
    <w:bookmarkStart w:name="z511" w:id="509"/>
    <w:p>
      <w:pPr>
        <w:spacing w:after="0"/>
        <w:ind w:left="0"/>
        <w:jc w:val="both"/>
      </w:pPr>
      <w:r>
        <w:rPr>
          <w:rFonts w:ascii="Times New Roman"/>
          <w:b w:val="false"/>
          <w:i w:val="false"/>
          <w:color w:val="000000"/>
          <w:sz w:val="28"/>
        </w:rPr>
        <w:t>
      12) уровня параметров, характеризующих электронные документы (например, число сбоев при считывании информации в единицу времени);</w:t>
      </w:r>
    </w:p>
    <w:bookmarkEnd w:id="509"/>
    <w:bookmarkStart w:name="z512" w:id="510"/>
    <w:p>
      <w:pPr>
        <w:spacing w:after="0"/>
        <w:ind w:left="0"/>
        <w:jc w:val="both"/>
      </w:pPr>
      <w:r>
        <w:rPr>
          <w:rFonts w:ascii="Times New Roman"/>
          <w:b w:val="false"/>
          <w:i w:val="false"/>
          <w:color w:val="000000"/>
          <w:sz w:val="28"/>
        </w:rPr>
        <w:t>
      13) наличия "вирусов" в электронных документах;</w:t>
      </w:r>
    </w:p>
    <w:bookmarkEnd w:id="510"/>
    <w:bookmarkStart w:name="z513" w:id="511"/>
    <w:p>
      <w:pPr>
        <w:spacing w:after="0"/>
        <w:ind w:left="0"/>
        <w:jc w:val="both"/>
      </w:pPr>
      <w:r>
        <w:rPr>
          <w:rFonts w:ascii="Times New Roman"/>
          <w:b w:val="false"/>
          <w:i w:val="false"/>
          <w:color w:val="000000"/>
          <w:sz w:val="28"/>
        </w:rPr>
        <w:t>
      14) наличия размагниченных участков и механических повреждений отдельных участков машинного носителя;</w:t>
      </w:r>
    </w:p>
    <w:bookmarkEnd w:id="511"/>
    <w:bookmarkStart w:name="z514" w:id="512"/>
    <w:p>
      <w:pPr>
        <w:spacing w:after="0"/>
        <w:ind w:left="0"/>
        <w:jc w:val="both"/>
      </w:pPr>
      <w:r>
        <w:rPr>
          <w:rFonts w:ascii="Times New Roman"/>
          <w:b w:val="false"/>
          <w:i w:val="false"/>
          <w:color w:val="000000"/>
          <w:sz w:val="28"/>
        </w:rPr>
        <w:t>
      15) наличия уксусного синдрома триацетатной пленки.</w:t>
      </w:r>
    </w:p>
    <w:bookmarkEnd w:id="512"/>
    <w:bookmarkStart w:name="z515" w:id="513"/>
    <w:p>
      <w:pPr>
        <w:spacing w:after="0"/>
        <w:ind w:left="0"/>
        <w:jc w:val="both"/>
      </w:pPr>
      <w:r>
        <w:rPr>
          <w:rFonts w:ascii="Times New Roman"/>
          <w:b w:val="false"/>
          <w:i w:val="false"/>
          <w:color w:val="000000"/>
          <w:sz w:val="28"/>
        </w:rPr>
        <w:t xml:space="preserve">
      173.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513"/>
    <w:bookmarkStart w:name="z516" w:id="514"/>
    <w:p>
      <w:pPr>
        <w:spacing w:after="0"/>
        <w:ind w:left="0"/>
        <w:jc w:val="both"/>
      </w:pPr>
      <w:r>
        <w:rPr>
          <w:rFonts w:ascii="Times New Roman"/>
          <w:b w:val="false"/>
          <w:i w:val="false"/>
          <w:color w:val="000000"/>
          <w:sz w:val="28"/>
        </w:rPr>
        <w:t>
      При проверке позитивной копии, путем просмотра на отражательном экране в условиях оптической проекции, необходимо обратить внимание на качество изображения, ровность планов по плотности 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514"/>
    <w:bookmarkStart w:name="z517" w:id="515"/>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515"/>
    <w:bookmarkStart w:name="z518" w:id="516"/>
    <w:p>
      <w:pPr>
        <w:spacing w:after="0"/>
        <w:ind w:left="0"/>
        <w:jc w:val="both"/>
      </w:pPr>
      <w:r>
        <w:rPr>
          <w:rFonts w:ascii="Times New Roman"/>
          <w:b w:val="false"/>
          <w:i w:val="false"/>
          <w:color w:val="000000"/>
          <w:sz w:val="28"/>
        </w:rPr>
        <w:t xml:space="preserve">
      Перечень основных дефектов встречающихся на кинодокументах, приведен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516"/>
    <w:bookmarkStart w:name="z519" w:id="517"/>
    <w:p>
      <w:pPr>
        <w:spacing w:after="0"/>
        <w:ind w:left="0"/>
        <w:jc w:val="both"/>
      </w:pPr>
      <w:r>
        <w:rPr>
          <w:rFonts w:ascii="Times New Roman"/>
          <w:b w:val="false"/>
          <w:i w:val="false"/>
          <w:color w:val="000000"/>
          <w:sz w:val="28"/>
        </w:rPr>
        <w:t>
      174.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При этом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517"/>
    <w:bookmarkStart w:name="z520" w:id="518"/>
    <w:p>
      <w:pPr>
        <w:spacing w:after="0"/>
        <w:ind w:left="0"/>
        <w:jc w:val="both"/>
      </w:pPr>
      <w:r>
        <w:rPr>
          <w:rFonts w:ascii="Times New Roman"/>
          <w:b w:val="false"/>
          <w:i w:val="false"/>
          <w:color w:val="000000"/>
          <w:sz w:val="28"/>
        </w:rPr>
        <w:t>
      175. Контроль фотодокументов проводится путем просмотра фотодокументов и контрольных отпечатков на монтажном или просветном столе. При этом определяется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 и так далее).</w:t>
      </w:r>
    </w:p>
    <w:bookmarkEnd w:id="518"/>
    <w:bookmarkStart w:name="z521" w:id="519"/>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 согласно карточке учета технического состояния фонодокумента.</w:t>
      </w:r>
    </w:p>
    <w:bookmarkEnd w:id="519"/>
    <w:bookmarkStart w:name="z522" w:id="520"/>
    <w:p>
      <w:pPr>
        <w:spacing w:after="0"/>
        <w:ind w:left="0"/>
        <w:jc w:val="both"/>
      </w:pPr>
      <w:r>
        <w:rPr>
          <w:rFonts w:ascii="Times New Roman"/>
          <w:b w:val="false"/>
          <w:i w:val="false"/>
          <w:color w:val="000000"/>
          <w:sz w:val="28"/>
        </w:rPr>
        <w:t>
      176.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 в соответствии с карточкой учета технического состояния видеодокумента.</w:t>
      </w:r>
    </w:p>
    <w:bookmarkEnd w:id="520"/>
    <w:bookmarkStart w:name="z523" w:id="521"/>
    <w:p>
      <w:pPr>
        <w:spacing w:after="0"/>
        <w:ind w:left="0"/>
        <w:jc w:val="both"/>
      </w:pPr>
      <w:r>
        <w:rPr>
          <w:rFonts w:ascii="Times New Roman"/>
          <w:b w:val="false"/>
          <w:i w:val="false"/>
          <w:color w:val="000000"/>
          <w:sz w:val="28"/>
        </w:rPr>
        <w:t>
      177.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521"/>
    <w:bookmarkStart w:name="z524" w:id="522"/>
    <w:p>
      <w:pPr>
        <w:spacing w:after="0"/>
        <w:ind w:left="0"/>
        <w:jc w:val="both"/>
      </w:pPr>
      <w:r>
        <w:rPr>
          <w:rFonts w:ascii="Times New Roman"/>
          <w:b w:val="false"/>
          <w:i w:val="false"/>
          <w:color w:val="000000"/>
          <w:sz w:val="28"/>
        </w:rPr>
        <w:t>
      178. Находящимися в неудовлетворительном физическом состоянии признаются документы Национального архивного фонда с высокой степенью разрушения материальных носителей, угрожающей физической целостности документов.</w:t>
      </w:r>
    </w:p>
    <w:bookmarkEnd w:id="522"/>
    <w:bookmarkStart w:name="z525" w:id="523"/>
    <w:p>
      <w:pPr>
        <w:spacing w:after="0"/>
        <w:ind w:left="0"/>
        <w:jc w:val="both"/>
      </w:pPr>
      <w:r>
        <w:rPr>
          <w:rFonts w:ascii="Times New Roman"/>
          <w:b w:val="false"/>
          <w:i w:val="false"/>
          <w:color w:val="000000"/>
          <w:sz w:val="28"/>
        </w:rPr>
        <w:t>
      Решение о признании документа Национального архивного фонда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проводимой в соответствии с пунктами 181-184 настоящих Правил,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w:t>
      </w:r>
    </w:p>
    <w:bookmarkEnd w:id="523"/>
    <w:bookmarkStart w:name="z526" w:id="524"/>
    <w:p>
      <w:pPr>
        <w:spacing w:after="0"/>
        <w:ind w:left="0"/>
        <w:jc w:val="both"/>
      </w:pPr>
      <w:r>
        <w:rPr>
          <w:rFonts w:ascii="Times New Roman"/>
          <w:b w:val="false"/>
          <w:i w:val="false"/>
          <w:color w:val="000000"/>
          <w:sz w:val="28"/>
        </w:rPr>
        <w:t>
      179.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bookmarkEnd w:id="524"/>
    <w:bookmarkStart w:name="z527" w:id="525"/>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принимают уполномоченный орган и местный исполнительный орган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На основании письменного решения уполномоченного органа издается приказ руководителя архива о снятии неисправимо поврежденных архивных документов с учета.</w:t>
      </w:r>
    </w:p>
    <w:bookmarkEnd w:id="525"/>
    <w:bookmarkStart w:name="z528" w:id="526"/>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Национального архивного фонда, отнесенных к объектам национального достояния Республики Казахстан не допускается.</w:t>
      </w:r>
    </w:p>
    <w:bookmarkEnd w:id="526"/>
    <w:bookmarkStart w:name="z529" w:id="527"/>
    <w:p>
      <w:pPr>
        <w:spacing w:after="0"/>
        <w:ind w:left="0"/>
        <w:jc w:val="both"/>
      </w:pPr>
      <w:r>
        <w:rPr>
          <w:rFonts w:ascii="Times New Roman"/>
          <w:b w:val="false"/>
          <w:i w:val="false"/>
          <w:color w:val="000000"/>
          <w:sz w:val="28"/>
        </w:rPr>
        <w:t>
      180. Учет физического и технического состояния архивных документов на бумажной основе осуществляется:</w:t>
      </w:r>
    </w:p>
    <w:bookmarkEnd w:id="527"/>
    <w:bookmarkStart w:name="z530" w:id="528"/>
    <w:p>
      <w:pPr>
        <w:spacing w:after="0"/>
        <w:ind w:left="0"/>
        <w:jc w:val="both"/>
      </w:pPr>
      <w:r>
        <w:rPr>
          <w:rFonts w:ascii="Times New Roman"/>
          <w:b w:val="false"/>
          <w:i w:val="false"/>
          <w:color w:val="000000"/>
          <w:sz w:val="28"/>
        </w:rPr>
        <w:t xml:space="preserve">
      1) в листе-заверителе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28"/>
    <w:bookmarkStart w:name="z531" w:id="529"/>
    <w:p>
      <w:pPr>
        <w:spacing w:after="0"/>
        <w:ind w:left="0"/>
        <w:jc w:val="both"/>
      </w:pPr>
      <w:r>
        <w:rPr>
          <w:rFonts w:ascii="Times New Roman"/>
          <w:b w:val="false"/>
          <w:i w:val="false"/>
          <w:color w:val="000000"/>
          <w:sz w:val="28"/>
        </w:rPr>
        <w:t xml:space="preserve">
      2) в листе и акте проверки наличия и состояния архивных документов согласно </w:t>
      </w:r>
      <w:r>
        <w:rPr>
          <w:rFonts w:ascii="Times New Roman"/>
          <w:b w:val="false"/>
          <w:i w:val="false"/>
          <w:color w:val="000000"/>
          <w:sz w:val="28"/>
        </w:rPr>
        <w:t>приложениям 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529"/>
    <w:bookmarkStart w:name="z532" w:id="530"/>
    <w:p>
      <w:pPr>
        <w:spacing w:after="0"/>
        <w:ind w:left="0"/>
        <w:jc w:val="both"/>
      </w:pPr>
      <w:r>
        <w:rPr>
          <w:rFonts w:ascii="Times New Roman"/>
          <w:b w:val="false"/>
          <w:i w:val="false"/>
          <w:color w:val="000000"/>
          <w:sz w:val="28"/>
        </w:rPr>
        <w:t>
      3) в карточке учета архивных документов с повреждениями носителя;</w:t>
      </w:r>
    </w:p>
    <w:bookmarkEnd w:id="530"/>
    <w:bookmarkStart w:name="z533" w:id="531"/>
    <w:p>
      <w:pPr>
        <w:spacing w:after="0"/>
        <w:ind w:left="0"/>
        <w:jc w:val="both"/>
      </w:pPr>
      <w:r>
        <w:rPr>
          <w:rFonts w:ascii="Times New Roman"/>
          <w:b w:val="false"/>
          <w:i w:val="false"/>
          <w:color w:val="000000"/>
          <w:sz w:val="28"/>
        </w:rPr>
        <w:t>
      4) в карточке учета архивных документов с повреждениями текста.</w:t>
      </w:r>
    </w:p>
    <w:bookmarkEnd w:id="531"/>
    <w:bookmarkStart w:name="z534" w:id="532"/>
    <w:p>
      <w:pPr>
        <w:spacing w:after="0"/>
        <w:ind w:left="0"/>
        <w:jc w:val="both"/>
      </w:pPr>
      <w:r>
        <w:rPr>
          <w:rFonts w:ascii="Times New Roman"/>
          <w:b w:val="false"/>
          <w:i w:val="false"/>
          <w:color w:val="000000"/>
          <w:sz w:val="28"/>
        </w:rPr>
        <w:t>
      181. Учет физического и технического состояния аудиовизуальных документов осуществляется:</w:t>
      </w:r>
    </w:p>
    <w:bookmarkEnd w:id="532"/>
    <w:bookmarkStart w:name="z535" w:id="533"/>
    <w:p>
      <w:pPr>
        <w:spacing w:after="0"/>
        <w:ind w:left="0"/>
        <w:jc w:val="both"/>
      </w:pPr>
      <w:r>
        <w:rPr>
          <w:rFonts w:ascii="Times New Roman"/>
          <w:b w:val="false"/>
          <w:i w:val="false"/>
          <w:color w:val="000000"/>
          <w:sz w:val="28"/>
        </w:rPr>
        <w:t>
      1) в карточке учета технического состояния кинодокумента;</w:t>
      </w:r>
    </w:p>
    <w:bookmarkEnd w:id="533"/>
    <w:bookmarkStart w:name="z536" w:id="534"/>
    <w:p>
      <w:pPr>
        <w:spacing w:after="0"/>
        <w:ind w:left="0"/>
        <w:jc w:val="both"/>
      </w:pPr>
      <w:r>
        <w:rPr>
          <w:rFonts w:ascii="Times New Roman"/>
          <w:b w:val="false"/>
          <w:i w:val="false"/>
          <w:color w:val="000000"/>
          <w:sz w:val="28"/>
        </w:rPr>
        <w:t>
      2) в карточке учета технического состояния фотодокумента;</w:t>
      </w:r>
    </w:p>
    <w:bookmarkEnd w:id="534"/>
    <w:bookmarkStart w:name="z537" w:id="535"/>
    <w:p>
      <w:pPr>
        <w:spacing w:after="0"/>
        <w:ind w:left="0"/>
        <w:jc w:val="both"/>
      </w:pPr>
      <w:r>
        <w:rPr>
          <w:rFonts w:ascii="Times New Roman"/>
          <w:b w:val="false"/>
          <w:i w:val="false"/>
          <w:color w:val="000000"/>
          <w:sz w:val="28"/>
        </w:rPr>
        <w:t>
      3) в карточке учета технического состояния фонодокумента;</w:t>
      </w:r>
    </w:p>
    <w:bookmarkEnd w:id="535"/>
    <w:bookmarkStart w:name="z538" w:id="536"/>
    <w:p>
      <w:pPr>
        <w:spacing w:after="0"/>
        <w:ind w:left="0"/>
        <w:jc w:val="both"/>
      </w:pPr>
      <w:r>
        <w:rPr>
          <w:rFonts w:ascii="Times New Roman"/>
          <w:b w:val="false"/>
          <w:i w:val="false"/>
          <w:color w:val="000000"/>
          <w:sz w:val="28"/>
        </w:rPr>
        <w:t>
      4) в карточке учета технического состояния видеодокумента.</w:t>
      </w:r>
    </w:p>
    <w:bookmarkEnd w:id="536"/>
    <w:bookmarkStart w:name="z539" w:id="537"/>
    <w:p>
      <w:pPr>
        <w:spacing w:after="0"/>
        <w:ind w:left="0"/>
        <w:jc w:val="both"/>
      </w:pPr>
      <w:r>
        <w:rPr>
          <w:rFonts w:ascii="Times New Roman"/>
          <w:b w:val="false"/>
          <w:i w:val="false"/>
          <w:color w:val="000000"/>
          <w:sz w:val="28"/>
        </w:rPr>
        <w:t xml:space="preserve">
      Для учета документов Национального архивного фонда, находящихся в неудовлетворительном физическом состоянии, вместо карточек может использоваться книга учета в соответствии с установленными реквизитами контрольно-учетных карточек. </w:t>
      </w:r>
    </w:p>
    <w:bookmarkEnd w:id="537"/>
    <w:bookmarkStart w:name="z540" w:id="538"/>
    <w:p>
      <w:pPr>
        <w:spacing w:after="0"/>
        <w:ind w:left="0"/>
        <w:jc w:val="both"/>
      </w:pPr>
      <w:r>
        <w:rPr>
          <w:rFonts w:ascii="Times New Roman"/>
          <w:b w:val="false"/>
          <w:i w:val="false"/>
          <w:color w:val="000000"/>
          <w:sz w:val="28"/>
        </w:rPr>
        <w:t>
      Соответствующие отметки проставляются также в других документах учета физического и технического состояния архивных документов.</w:t>
      </w:r>
    </w:p>
    <w:bookmarkEnd w:id="538"/>
    <w:bookmarkStart w:name="z541" w:id="539"/>
    <w:p>
      <w:pPr>
        <w:spacing w:after="0"/>
        <w:ind w:left="0"/>
        <w:jc w:val="both"/>
      </w:pPr>
      <w:r>
        <w:rPr>
          <w:rFonts w:ascii="Times New Roman"/>
          <w:b w:val="false"/>
          <w:i w:val="false"/>
          <w:color w:val="000000"/>
          <w:sz w:val="28"/>
        </w:rPr>
        <w:t>
      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bookmarkEnd w:id="539"/>
    <w:bookmarkStart w:name="z542" w:id="540"/>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540"/>
    <w:bookmarkStart w:name="z543" w:id="541"/>
    <w:p>
      <w:pPr>
        <w:spacing w:after="0"/>
        <w:ind w:left="0"/>
        <w:jc w:val="both"/>
      </w:pPr>
      <w:r>
        <w:rPr>
          <w:rFonts w:ascii="Times New Roman"/>
          <w:b w:val="false"/>
          <w:i w:val="false"/>
          <w:color w:val="000000"/>
          <w:sz w:val="28"/>
        </w:rPr>
        <w:t>
      182. Физико-химическая и техническая обработка архивных документов проводится с целью:</w:t>
      </w:r>
    </w:p>
    <w:bookmarkEnd w:id="541"/>
    <w:bookmarkStart w:name="z544" w:id="542"/>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542"/>
    <w:bookmarkStart w:name="z545" w:id="543"/>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543"/>
    <w:bookmarkStart w:name="z546" w:id="544"/>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544"/>
    <w:bookmarkStart w:name="z547" w:id="545"/>
    <w:p>
      <w:pPr>
        <w:spacing w:after="0"/>
        <w:ind w:left="0"/>
        <w:jc w:val="both"/>
      </w:pPr>
      <w:r>
        <w:rPr>
          <w:rFonts w:ascii="Times New Roman"/>
          <w:b w:val="false"/>
          <w:i w:val="false"/>
          <w:color w:val="000000"/>
          <w:sz w:val="28"/>
        </w:rPr>
        <w:t>
      183. Основными видами этой обработки архивных документов на бумажной основе являются:</w:t>
      </w:r>
    </w:p>
    <w:bookmarkEnd w:id="545"/>
    <w:bookmarkStart w:name="z548" w:id="546"/>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546"/>
    <w:bookmarkStart w:name="z549" w:id="547"/>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547"/>
    <w:bookmarkStart w:name="z550" w:id="548"/>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другое;</w:t>
      </w:r>
    </w:p>
    <w:bookmarkEnd w:id="548"/>
    <w:bookmarkStart w:name="z551" w:id="549"/>
    <w:p>
      <w:pPr>
        <w:spacing w:after="0"/>
        <w:ind w:left="0"/>
        <w:jc w:val="both"/>
      </w:pPr>
      <w:r>
        <w:rPr>
          <w:rFonts w:ascii="Times New Roman"/>
          <w:b w:val="false"/>
          <w:i w:val="false"/>
          <w:color w:val="000000"/>
          <w:sz w:val="28"/>
        </w:rPr>
        <w:t>
      4) переплет архивных документов;</w:t>
      </w:r>
    </w:p>
    <w:bookmarkEnd w:id="549"/>
    <w:bookmarkStart w:name="z552" w:id="550"/>
    <w:p>
      <w:pPr>
        <w:spacing w:after="0"/>
        <w:ind w:left="0"/>
        <w:jc w:val="both"/>
      </w:pPr>
      <w:r>
        <w:rPr>
          <w:rFonts w:ascii="Times New Roman"/>
          <w:b w:val="false"/>
          <w:i w:val="false"/>
          <w:color w:val="000000"/>
          <w:sz w:val="28"/>
        </w:rPr>
        <w:t>
      5) обеспыливание архивных документов;</w:t>
      </w:r>
    </w:p>
    <w:bookmarkEnd w:id="550"/>
    <w:bookmarkStart w:name="z553" w:id="551"/>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551"/>
    <w:bookmarkStart w:name="z554" w:id="552"/>
    <w:p>
      <w:pPr>
        <w:spacing w:after="0"/>
        <w:ind w:left="0"/>
        <w:jc w:val="both"/>
      </w:pPr>
      <w:r>
        <w:rPr>
          <w:rFonts w:ascii="Times New Roman"/>
          <w:b w:val="false"/>
          <w:i w:val="false"/>
          <w:color w:val="000000"/>
          <w:sz w:val="28"/>
        </w:rPr>
        <w:t>
      184. 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bookmarkEnd w:id="552"/>
    <w:bookmarkStart w:name="z555" w:id="553"/>
    <w:p>
      <w:pPr>
        <w:spacing w:after="0"/>
        <w:ind w:left="0"/>
        <w:jc w:val="both"/>
      </w:pPr>
      <w:r>
        <w:rPr>
          <w:rFonts w:ascii="Times New Roman"/>
          <w:b w:val="false"/>
          <w:i w:val="false"/>
          <w:color w:val="000000"/>
          <w:sz w:val="28"/>
        </w:rPr>
        <w:t>
      1) архивные документы на магнитной ленте:</w:t>
      </w:r>
    </w:p>
    <w:bookmarkEnd w:id="553"/>
    <w:bookmarkStart w:name="z556" w:id="554"/>
    <w:p>
      <w:pPr>
        <w:spacing w:after="0"/>
        <w:ind w:left="0"/>
        <w:jc w:val="both"/>
      </w:pPr>
      <w:r>
        <w:rPr>
          <w:rFonts w:ascii="Times New Roman"/>
          <w:b w:val="false"/>
          <w:i w:val="false"/>
          <w:color w:val="000000"/>
          <w:sz w:val="28"/>
        </w:rPr>
        <w:t>
      очистке поверхности от пыли и частиц грязи на специальном очистительном оборудовании;</w:t>
      </w:r>
    </w:p>
    <w:bookmarkEnd w:id="554"/>
    <w:bookmarkStart w:name="z557" w:id="555"/>
    <w:p>
      <w:pPr>
        <w:spacing w:after="0"/>
        <w:ind w:left="0"/>
        <w:jc w:val="both"/>
      </w:pPr>
      <w:r>
        <w:rPr>
          <w:rFonts w:ascii="Times New Roman"/>
          <w:b w:val="false"/>
          <w:i w:val="false"/>
          <w:color w:val="000000"/>
          <w:sz w:val="28"/>
        </w:rPr>
        <w:t>
      замене пересохших и покоробленных склеек;</w:t>
      </w:r>
    </w:p>
    <w:bookmarkEnd w:id="555"/>
    <w:bookmarkStart w:name="z558" w:id="556"/>
    <w:p>
      <w:pPr>
        <w:spacing w:after="0"/>
        <w:ind w:left="0"/>
        <w:jc w:val="both"/>
      </w:pPr>
      <w:r>
        <w:rPr>
          <w:rFonts w:ascii="Times New Roman"/>
          <w:b w:val="false"/>
          <w:i w:val="false"/>
          <w:color w:val="000000"/>
          <w:sz w:val="28"/>
        </w:rPr>
        <w:t>
      оформлению рулонов магнитной ленты защитной магнитной лентой с двух сторон по 2-2,5 метра;</w:t>
      </w:r>
    </w:p>
    <w:bookmarkEnd w:id="556"/>
    <w:bookmarkStart w:name="z559" w:id="557"/>
    <w:p>
      <w:pPr>
        <w:spacing w:after="0"/>
        <w:ind w:left="0"/>
        <w:jc w:val="both"/>
      </w:pPr>
      <w:r>
        <w:rPr>
          <w:rFonts w:ascii="Times New Roman"/>
          <w:b w:val="false"/>
          <w:i w:val="false"/>
          <w:color w:val="000000"/>
          <w:sz w:val="28"/>
        </w:rPr>
        <w:t xml:space="preserve">
      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 </w:t>
      </w:r>
    </w:p>
    <w:bookmarkEnd w:id="557"/>
    <w:bookmarkStart w:name="z560" w:id="558"/>
    <w:p>
      <w:pPr>
        <w:spacing w:after="0"/>
        <w:ind w:left="0"/>
        <w:jc w:val="both"/>
      </w:pPr>
      <w:r>
        <w:rPr>
          <w:rFonts w:ascii="Times New Roman"/>
          <w:b w:val="false"/>
          <w:i w:val="false"/>
          <w:color w:val="000000"/>
          <w:sz w:val="28"/>
        </w:rPr>
        <w:t xml:space="preserve">
      Перемотка проводится на специальных устройствах с заданными параметрами натяжения и с приспособлениями для механической очистки поверхности ленты. Перемотку можно также проводить на отрегулированном магнитофоне, без рывков, с равномерной плотностью намотки. Намотка должна быть ровной, плотной, без выступающих витков и ступеней. Периодичность перемотки и очистки документов на магнитной ленте в профилактических целях – один раз в 2-4 года, в зависимости от интенсивности использования документов и условий их хранения; </w:t>
      </w:r>
    </w:p>
    <w:bookmarkEnd w:id="558"/>
    <w:bookmarkStart w:name="z561" w:id="559"/>
    <w:p>
      <w:pPr>
        <w:spacing w:after="0"/>
        <w:ind w:left="0"/>
        <w:jc w:val="both"/>
      </w:pPr>
      <w:r>
        <w:rPr>
          <w:rFonts w:ascii="Times New Roman"/>
          <w:b w:val="false"/>
          <w:i w:val="false"/>
          <w:color w:val="000000"/>
          <w:sz w:val="28"/>
        </w:rPr>
        <w:t>
      2) архивные документы на дисковых носителях:</w:t>
      </w:r>
    </w:p>
    <w:bookmarkEnd w:id="559"/>
    <w:bookmarkStart w:name="z562" w:id="560"/>
    <w:p>
      <w:pPr>
        <w:spacing w:after="0"/>
        <w:ind w:left="0"/>
        <w:jc w:val="both"/>
      </w:pPr>
      <w:r>
        <w:rPr>
          <w:rFonts w:ascii="Times New Roman"/>
          <w:b w:val="false"/>
          <w:i w:val="false"/>
          <w:color w:val="000000"/>
          <w:sz w:val="28"/>
        </w:rPr>
        <w:t>
      обеспыливанию;</w:t>
      </w:r>
    </w:p>
    <w:bookmarkEnd w:id="560"/>
    <w:bookmarkStart w:name="z563" w:id="561"/>
    <w:p>
      <w:pPr>
        <w:spacing w:after="0"/>
        <w:ind w:left="0"/>
        <w:jc w:val="both"/>
      </w:pPr>
      <w:r>
        <w:rPr>
          <w:rFonts w:ascii="Times New Roman"/>
          <w:b w:val="false"/>
          <w:i w:val="false"/>
          <w:color w:val="000000"/>
          <w:sz w:val="28"/>
        </w:rPr>
        <w:t>
      протирке антистатиком;</w:t>
      </w:r>
    </w:p>
    <w:bookmarkEnd w:id="561"/>
    <w:bookmarkStart w:name="z564" w:id="562"/>
    <w:p>
      <w:pPr>
        <w:spacing w:after="0"/>
        <w:ind w:left="0"/>
        <w:jc w:val="both"/>
      </w:pPr>
      <w:r>
        <w:rPr>
          <w:rFonts w:ascii="Times New Roman"/>
          <w:b w:val="false"/>
          <w:i w:val="false"/>
          <w:color w:val="000000"/>
          <w:sz w:val="28"/>
        </w:rPr>
        <w:t>
      3) кинофотодокументы, микроформы и фонограммы к кинофильмам:</w:t>
      </w:r>
    </w:p>
    <w:bookmarkEnd w:id="562"/>
    <w:bookmarkStart w:name="z565" w:id="563"/>
    <w:p>
      <w:pPr>
        <w:spacing w:after="0"/>
        <w:ind w:left="0"/>
        <w:jc w:val="both"/>
      </w:pPr>
      <w:r>
        <w:rPr>
          <w:rFonts w:ascii="Times New Roman"/>
          <w:b w:val="false"/>
          <w:i w:val="false"/>
          <w:color w:val="000000"/>
          <w:sz w:val="28"/>
        </w:rPr>
        <w:t>
      обеспыливанию;</w:t>
      </w:r>
    </w:p>
    <w:bookmarkEnd w:id="563"/>
    <w:bookmarkStart w:name="z566" w:id="564"/>
    <w:p>
      <w:pPr>
        <w:spacing w:after="0"/>
        <w:ind w:left="0"/>
        <w:jc w:val="both"/>
      </w:pPr>
      <w:r>
        <w:rPr>
          <w:rFonts w:ascii="Times New Roman"/>
          <w:b w:val="false"/>
          <w:i w:val="false"/>
          <w:color w:val="000000"/>
          <w:sz w:val="28"/>
        </w:rPr>
        <w:t>
      удалению восковых, жировых и иных загрязнений;</w:t>
      </w:r>
    </w:p>
    <w:bookmarkEnd w:id="564"/>
    <w:bookmarkStart w:name="z567" w:id="565"/>
    <w:p>
      <w:pPr>
        <w:spacing w:after="0"/>
        <w:ind w:left="0"/>
        <w:jc w:val="both"/>
      </w:pPr>
      <w:r>
        <w:rPr>
          <w:rFonts w:ascii="Times New Roman"/>
          <w:b w:val="false"/>
          <w:i w:val="false"/>
          <w:color w:val="000000"/>
          <w:sz w:val="28"/>
        </w:rPr>
        <w:t>
      укреплению склеек и просечек;</w:t>
      </w:r>
    </w:p>
    <w:bookmarkEnd w:id="565"/>
    <w:bookmarkStart w:name="z568" w:id="566"/>
    <w:p>
      <w:pPr>
        <w:spacing w:after="0"/>
        <w:ind w:left="0"/>
        <w:jc w:val="both"/>
      </w:pPr>
      <w:r>
        <w:rPr>
          <w:rFonts w:ascii="Times New Roman"/>
          <w:b w:val="false"/>
          <w:i w:val="false"/>
          <w:color w:val="000000"/>
          <w:sz w:val="28"/>
        </w:rPr>
        <w:t>
      ремонту перфорации;</w:t>
      </w:r>
    </w:p>
    <w:bookmarkEnd w:id="566"/>
    <w:bookmarkStart w:name="z569" w:id="567"/>
    <w:p>
      <w:pPr>
        <w:spacing w:after="0"/>
        <w:ind w:left="0"/>
        <w:jc w:val="both"/>
      </w:pPr>
      <w:r>
        <w:rPr>
          <w:rFonts w:ascii="Times New Roman"/>
          <w:b w:val="false"/>
          <w:i w:val="false"/>
          <w:color w:val="000000"/>
          <w:sz w:val="28"/>
        </w:rPr>
        <w:t>
      переделке грубых, коробленных заплат и склеек;</w:t>
      </w:r>
    </w:p>
    <w:bookmarkEnd w:id="567"/>
    <w:bookmarkStart w:name="z570" w:id="568"/>
    <w:p>
      <w:pPr>
        <w:spacing w:after="0"/>
        <w:ind w:left="0"/>
        <w:jc w:val="both"/>
      </w:pPr>
      <w:r>
        <w:rPr>
          <w:rFonts w:ascii="Times New Roman"/>
          <w:b w:val="false"/>
          <w:i w:val="false"/>
          <w:color w:val="000000"/>
          <w:sz w:val="28"/>
        </w:rPr>
        <w:t>
      ремонту поврежденных полей кадров;</w:t>
      </w:r>
    </w:p>
    <w:bookmarkEnd w:id="568"/>
    <w:bookmarkStart w:name="z571" w:id="569"/>
    <w:p>
      <w:pPr>
        <w:spacing w:after="0"/>
        <w:ind w:left="0"/>
        <w:jc w:val="both"/>
      </w:pPr>
      <w:r>
        <w:rPr>
          <w:rFonts w:ascii="Times New Roman"/>
          <w:b w:val="false"/>
          <w:i w:val="false"/>
          <w:color w:val="000000"/>
          <w:sz w:val="28"/>
        </w:rPr>
        <w:t>
      4) граморигиналы фонодокументов:</w:t>
      </w:r>
    </w:p>
    <w:bookmarkEnd w:id="569"/>
    <w:bookmarkStart w:name="z572" w:id="570"/>
    <w:p>
      <w:pPr>
        <w:spacing w:after="0"/>
        <w:ind w:left="0"/>
        <w:jc w:val="both"/>
      </w:pPr>
      <w:r>
        <w:rPr>
          <w:rFonts w:ascii="Times New Roman"/>
          <w:b w:val="false"/>
          <w:i w:val="false"/>
          <w:color w:val="000000"/>
          <w:sz w:val="28"/>
        </w:rPr>
        <w:t>
      электротехнической очистке.</w:t>
      </w:r>
    </w:p>
    <w:bookmarkEnd w:id="570"/>
    <w:bookmarkStart w:name="z573" w:id="571"/>
    <w:p>
      <w:pPr>
        <w:spacing w:after="0"/>
        <w:ind w:left="0"/>
        <w:jc w:val="both"/>
      </w:pPr>
      <w:r>
        <w:rPr>
          <w:rFonts w:ascii="Times New Roman"/>
          <w:b w:val="false"/>
          <w:i w:val="false"/>
          <w:color w:val="000000"/>
          <w:sz w:val="28"/>
        </w:rPr>
        <w:t>
      185. Работы по физико-химической и технической обработке архивных документов подразделяются на плановые и внеплановые.</w:t>
      </w:r>
    </w:p>
    <w:bookmarkEnd w:id="571"/>
    <w:bookmarkStart w:name="z574" w:id="572"/>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документам, отнесенным к объектам национального достояния Республики Казахстан и особо ценным документам.</w:t>
      </w:r>
    </w:p>
    <w:bookmarkEnd w:id="572"/>
    <w:bookmarkStart w:name="z575" w:id="573"/>
    <w:p>
      <w:pPr>
        <w:spacing w:after="0"/>
        <w:ind w:left="0"/>
        <w:jc w:val="both"/>
      </w:pPr>
      <w:r>
        <w:rPr>
          <w:rFonts w:ascii="Times New Roman"/>
          <w:b w:val="false"/>
          <w:i w:val="false"/>
          <w:color w:val="000000"/>
          <w:sz w:val="28"/>
        </w:rPr>
        <w:t>
      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573"/>
    <w:bookmarkStart w:name="z576" w:id="574"/>
    <w:p>
      <w:pPr>
        <w:spacing w:after="0"/>
        <w:ind w:left="0"/>
        <w:jc w:val="both"/>
      </w:pPr>
      <w:r>
        <w:rPr>
          <w:rFonts w:ascii="Times New Roman"/>
          <w:b w:val="false"/>
          <w:i w:val="false"/>
          <w:color w:val="000000"/>
          <w:sz w:val="28"/>
        </w:rPr>
        <w:t>
      186. 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bookmarkEnd w:id="574"/>
    <w:bookmarkStart w:name="z577" w:id="575"/>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575"/>
    <w:bookmarkStart w:name="z578" w:id="576"/>
    <w:p>
      <w:pPr>
        <w:spacing w:after="0"/>
        <w:ind w:left="0"/>
        <w:jc w:val="both"/>
      </w:pPr>
      <w:r>
        <w:rPr>
          <w:rFonts w:ascii="Times New Roman"/>
          <w:b w:val="false"/>
          <w:i w:val="false"/>
          <w:color w:val="000000"/>
          <w:sz w:val="28"/>
        </w:rPr>
        <w:t>
      187. Архивные документы, имеющие фонд пользования, из архивохранилища не выдаются.</w:t>
      </w:r>
    </w:p>
    <w:bookmarkEnd w:id="576"/>
    <w:bookmarkStart w:name="z579" w:id="577"/>
    <w:p>
      <w:pPr>
        <w:spacing w:after="0"/>
        <w:ind w:left="0"/>
        <w:jc w:val="both"/>
      </w:pPr>
      <w:r>
        <w:rPr>
          <w:rFonts w:ascii="Times New Roman"/>
          <w:b w:val="false"/>
          <w:i w:val="false"/>
          <w:color w:val="000000"/>
          <w:sz w:val="28"/>
        </w:rPr>
        <w:t>
      Выдача из архивохранилища подлинников особо ценных документов, в том числе, отнесенным к объектам национального достояния Республики Казахстан, а также документов Национального архивного фонда, находящихся в неудовлетворительном физическом состоянии, осуществляется в исключительных случаях с письменного разрешения руководителя архива.</w:t>
      </w:r>
    </w:p>
    <w:bookmarkEnd w:id="577"/>
    <w:bookmarkStart w:name="z580" w:id="578"/>
    <w:p>
      <w:pPr>
        <w:spacing w:after="0"/>
        <w:ind w:left="0"/>
        <w:jc w:val="both"/>
      </w:pPr>
      <w:r>
        <w:rPr>
          <w:rFonts w:ascii="Times New Roman"/>
          <w:b w:val="false"/>
          <w:i w:val="false"/>
          <w:color w:val="000000"/>
          <w:sz w:val="28"/>
        </w:rPr>
        <w:t>
      188. Архивные документы выдаются из архивохранилища архива с письменного разрешения:</w:t>
      </w:r>
    </w:p>
    <w:bookmarkEnd w:id="578"/>
    <w:bookmarkStart w:name="z581" w:id="579"/>
    <w:p>
      <w:pPr>
        <w:spacing w:after="0"/>
        <w:ind w:left="0"/>
        <w:jc w:val="both"/>
      </w:pPr>
      <w:r>
        <w:rPr>
          <w:rFonts w:ascii="Times New Roman"/>
          <w:b w:val="false"/>
          <w:i w:val="false"/>
          <w:color w:val="000000"/>
          <w:sz w:val="28"/>
        </w:rPr>
        <w:t>
      1) 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bookmarkEnd w:id="579"/>
    <w:bookmarkStart w:name="z582" w:id="580"/>
    <w:p>
      <w:pPr>
        <w:spacing w:after="0"/>
        <w:ind w:left="0"/>
        <w:jc w:val="both"/>
      </w:pPr>
      <w:r>
        <w:rPr>
          <w:rFonts w:ascii="Times New Roman"/>
          <w:b w:val="false"/>
          <w:i w:val="false"/>
          <w:color w:val="000000"/>
          <w:sz w:val="28"/>
        </w:rPr>
        <w:t>
      2) руководителя архива или его заместителя – фондообразователям,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bookmarkEnd w:id="580"/>
    <w:bookmarkStart w:name="z583" w:id="581"/>
    <w:p>
      <w:pPr>
        <w:spacing w:after="0"/>
        <w:ind w:left="0"/>
        <w:jc w:val="both"/>
      </w:pPr>
      <w:r>
        <w:rPr>
          <w:rFonts w:ascii="Times New Roman"/>
          <w:b w:val="false"/>
          <w:i w:val="false"/>
          <w:color w:val="000000"/>
          <w:sz w:val="28"/>
        </w:rPr>
        <w:t>
      189. 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581"/>
    <w:bookmarkStart w:name="z584" w:id="582"/>
    <w:p>
      <w:pPr>
        <w:spacing w:after="0"/>
        <w:ind w:left="0"/>
        <w:jc w:val="both"/>
      </w:pPr>
      <w:r>
        <w:rPr>
          <w:rFonts w:ascii="Times New Roman"/>
          <w:b w:val="false"/>
          <w:i w:val="false"/>
          <w:color w:val="000000"/>
          <w:sz w:val="28"/>
        </w:rPr>
        <w:t>
      190. Полистной проверке наличия и состояния перед выдачей архивных документов из архивохранилища и при их возврате подлежат:</w:t>
      </w:r>
    </w:p>
    <w:bookmarkEnd w:id="582"/>
    <w:bookmarkStart w:name="z585" w:id="583"/>
    <w:p>
      <w:pPr>
        <w:spacing w:after="0"/>
        <w:ind w:left="0"/>
        <w:jc w:val="both"/>
      </w:pPr>
      <w:r>
        <w:rPr>
          <w:rFonts w:ascii="Times New Roman"/>
          <w:b w:val="false"/>
          <w:i w:val="false"/>
          <w:color w:val="000000"/>
          <w:sz w:val="28"/>
        </w:rPr>
        <w:t>
      1) документы, отнесенные к объектам национального культурного достояния Республики Казахстан и особо ценные документы;</w:t>
      </w:r>
    </w:p>
    <w:bookmarkEnd w:id="583"/>
    <w:bookmarkStart w:name="z586" w:id="584"/>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584"/>
    <w:bookmarkStart w:name="z587" w:id="585"/>
    <w:p>
      <w:pPr>
        <w:spacing w:after="0"/>
        <w:ind w:left="0"/>
        <w:jc w:val="both"/>
      </w:pPr>
      <w:r>
        <w:rPr>
          <w:rFonts w:ascii="Times New Roman"/>
          <w:b w:val="false"/>
          <w:i w:val="false"/>
          <w:color w:val="000000"/>
          <w:sz w:val="28"/>
        </w:rPr>
        <w:t>
      3) несброшюрованные архивные документы;</w:t>
      </w:r>
    </w:p>
    <w:bookmarkEnd w:id="585"/>
    <w:bookmarkStart w:name="z588" w:id="586"/>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586"/>
    <w:bookmarkStart w:name="z589" w:id="587"/>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bookmarkEnd w:id="587"/>
    <w:bookmarkStart w:name="z590" w:id="588"/>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w:t>
      </w:r>
    </w:p>
    <w:bookmarkEnd w:id="588"/>
    <w:bookmarkStart w:name="z591" w:id="589"/>
    <w:p>
      <w:pPr>
        <w:spacing w:after="0"/>
        <w:ind w:left="0"/>
        <w:jc w:val="both"/>
      </w:pPr>
      <w:r>
        <w:rPr>
          <w:rFonts w:ascii="Times New Roman"/>
          <w:b w:val="false"/>
          <w:i w:val="false"/>
          <w:color w:val="000000"/>
          <w:sz w:val="28"/>
        </w:rPr>
        <w:t xml:space="preserve">
      Отметка о проведенной полистной проверке ставится в листе-заверителе согласно </w:t>
      </w:r>
      <w:r>
        <w:rPr>
          <w:rFonts w:ascii="Times New Roman"/>
          <w:b w:val="false"/>
          <w:i w:val="false"/>
          <w:color w:val="000000"/>
          <w:sz w:val="28"/>
        </w:rPr>
        <w:t>приложения 32</w:t>
      </w:r>
      <w:r>
        <w:rPr>
          <w:rFonts w:ascii="Times New Roman"/>
          <w:b w:val="false"/>
          <w:i w:val="false"/>
          <w:color w:val="000000"/>
          <w:sz w:val="28"/>
        </w:rPr>
        <w:t xml:space="preserve"> к настоящим Правилам.</w:t>
      </w:r>
    </w:p>
    <w:bookmarkEnd w:id="589"/>
    <w:bookmarkStart w:name="z592" w:id="590"/>
    <w:p>
      <w:pPr>
        <w:spacing w:after="0"/>
        <w:ind w:left="0"/>
        <w:jc w:val="both"/>
      </w:pPr>
      <w:r>
        <w:rPr>
          <w:rFonts w:ascii="Times New Roman"/>
          <w:b w:val="false"/>
          <w:i w:val="false"/>
          <w:color w:val="000000"/>
          <w:sz w:val="28"/>
        </w:rPr>
        <w:t xml:space="preserve">
      На место выдаваемых из архивохранилища ед. хр. и описей дел, документов подкладывается карта-заместитель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w:t>
      </w:r>
    </w:p>
    <w:bookmarkEnd w:id="590"/>
    <w:bookmarkStart w:name="z593" w:id="591"/>
    <w:p>
      <w:pPr>
        <w:spacing w:after="0"/>
        <w:ind w:left="0"/>
        <w:jc w:val="both"/>
      </w:pPr>
      <w:r>
        <w:rPr>
          <w:rFonts w:ascii="Times New Roman"/>
          <w:b w:val="false"/>
          <w:i w:val="false"/>
          <w:color w:val="000000"/>
          <w:sz w:val="28"/>
        </w:rPr>
        <w:t xml:space="preserve">
      191. Архивные документы, выдаваемые из архивохранилища, имеют архивный шифр, пронумерованные листы, лист-заверитель дела и лист использования документов согласно </w:t>
      </w:r>
      <w:r>
        <w:rPr>
          <w:rFonts w:ascii="Times New Roman"/>
          <w:b w:val="false"/>
          <w:i w:val="false"/>
          <w:color w:val="000000"/>
          <w:sz w:val="28"/>
        </w:rPr>
        <w:t>приложения 34</w:t>
      </w:r>
      <w:r>
        <w:rPr>
          <w:rFonts w:ascii="Times New Roman"/>
          <w:b w:val="false"/>
          <w:i w:val="false"/>
          <w:color w:val="000000"/>
          <w:sz w:val="28"/>
        </w:rPr>
        <w:t xml:space="preserve"> к настоящим Правилам.</w:t>
      </w:r>
    </w:p>
    <w:bookmarkEnd w:id="591"/>
    <w:bookmarkStart w:name="z594" w:id="592"/>
    <w:p>
      <w:pPr>
        <w:spacing w:after="0"/>
        <w:ind w:left="0"/>
        <w:jc w:val="both"/>
      </w:pPr>
      <w:r>
        <w:rPr>
          <w:rFonts w:ascii="Times New Roman"/>
          <w:b w:val="false"/>
          <w:i w:val="false"/>
          <w:color w:val="000000"/>
          <w:sz w:val="28"/>
        </w:rPr>
        <w:t>
      192. При выдаче архивных документов и дел из архивохранилища проводится:</w:t>
      </w:r>
    </w:p>
    <w:bookmarkEnd w:id="592"/>
    <w:bookmarkStart w:name="z595" w:id="593"/>
    <w:p>
      <w:pPr>
        <w:spacing w:after="0"/>
        <w:ind w:left="0"/>
        <w:jc w:val="both"/>
      </w:pPr>
      <w:r>
        <w:rPr>
          <w:rFonts w:ascii="Times New Roman"/>
          <w:b w:val="false"/>
          <w:i w:val="false"/>
          <w:color w:val="000000"/>
          <w:sz w:val="28"/>
        </w:rPr>
        <w:t>
      1) сверка архивного шифра и заголовков (аннотаций) с описью (книгой учета и описания) дел, документов;</w:t>
      </w:r>
    </w:p>
    <w:bookmarkEnd w:id="593"/>
    <w:bookmarkStart w:name="z596" w:id="594"/>
    <w:p>
      <w:pPr>
        <w:spacing w:after="0"/>
        <w:ind w:left="0"/>
        <w:jc w:val="both"/>
      </w:pPr>
      <w:r>
        <w:rPr>
          <w:rFonts w:ascii="Times New Roman"/>
          <w:b w:val="false"/>
          <w:i w:val="false"/>
          <w:color w:val="000000"/>
          <w:sz w:val="28"/>
        </w:rPr>
        <w:t>
      2) полистная проверка архивных дел - в установленных случаях.</w:t>
      </w:r>
    </w:p>
    <w:bookmarkEnd w:id="594"/>
    <w:bookmarkStart w:name="z597" w:id="595"/>
    <w:p>
      <w:pPr>
        <w:spacing w:after="0"/>
        <w:ind w:left="0"/>
        <w:jc w:val="both"/>
      </w:pPr>
      <w:r>
        <w:rPr>
          <w:rFonts w:ascii="Times New Roman"/>
          <w:b w:val="false"/>
          <w:i w:val="false"/>
          <w:color w:val="000000"/>
          <w:sz w:val="28"/>
        </w:rPr>
        <w:t>
      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 хр. При наличии больших исправлений обложка и титульный лист заменяются с сохранением при необходимости старой обложки.</w:t>
      </w:r>
    </w:p>
    <w:bookmarkEnd w:id="595"/>
    <w:bookmarkStart w:name="z598" w:id="596"/>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 и дата выдачи.</w:t>
      </w:r>
    </w:p>
    <w:bookmarkEnd w:id="596"/>
    <w:bookmarkStart w:name="z599" w:id="597"/>
    <w:p>
      <w:pPr>
        <w:spacing w:after="0"/>
        <w:ind w:left="0"/>
        <w:jc w:val="both"/>
      </w:pPr>
      <w:r>
        <w:rPr>
          <w:rFonts w:ascii="Times New Roman"/>
          <w:b w:val="false"/>
          <w:i w:val="false"/>
          <w:color w:val="000000"/>
          <w:sz w:val="28"/>
        </w:rPr>
        <w:t>
      193. Архивные документы выдаются из архивохранилища на срок:</w:t>
      </w:r>
    </w:p>
    <w:bookmarkEnd w:id="597"/>
    <w:bookmarkStart w:name="z600" w:id="598"/>
    <w:p>
      <w:pPr>
        <w:spacing w:after="0"/>
        <w:ind w:left="0"/>
        <w:jc w:val="both"/>
      </w:pPr>
      <w:r>
        <w:rPr>
          <w:rFonts w:ascii="Times New Roman"/>
          <w:b w:val="false"/>
          <w:i w:val="false"/>
          <w:color w:val="000000"/>
          <w:sz w:val="28"/>
        </w:rPr>
        <w:t>
      1) до одного месяца - пользователям в читальный зал и работникам архива (кроме особо ценных и аудиовизуальных документов, выдаваемых на срок не более двух недель);</w:t>
      </w:r>
    </w:p>
    <w:bookmarkEnd w:id="598"/>
    <w:bookmarkStart w:name="z601" w:id="599"/>
    <w:p>
      <w:pPr>
        <w:spacing w:after="0"/>
        <w:ind w:left="0"/>
        <w:jc w:val="both"/>
      </w:pPr>
      <w:r>
        <w:rPr>
          <w:rFonts w:ascii="Times New Roman"/>
          <w:b w:val="false"/>
          <w:i w:val="false"/>
          <w:color w:val="000000"/>
          <w:sz w:val="28"/>
        </w:rPr>
        <w:t>
      2) до трех месяцев - фондообразователям;</w:t>
      </w:r>
    </w:p>
    <w:bookmarkEnd w:id="599"/>
    <w:bookmarkStart w:name="z602" w:id="600"/>
    <w:p>
      <w:pPr>
        <w:spacing w:after="0"/>
        <w:ind w:left="0"/>
        <w:jc w:val="both"/>
      </w:pPr>
      <w:r>
        <w:rPr>
          <w:rFonts w:ascii="Times New Roman"/>
          <w:b w:val="false"/>
          <w:i w:val="false"/>
          <w:color w:val="000000"/>
          <w:sz w:val="28"/>
        </w:rPr>
        <w:t>
      3) до шести месяцев - судебным, правоохранительным и иным уполномоченным органам.</w:t>
      </w:r>
    </w:p>
    <w:bookmarkEnd w:id="600"/>
    <w:bookmarkStart w:name="z603" w:id="601"/>
    <w:p>
      <w:pPr>
        <w:spacing w:after="0"/>
        <w:ind w:left="0"/>
        <w:jc w:val="both"/>
      </w:pPr>
      <w:r>
        <w:rPr>
          <w:rFonts w:ascii="Times New Roman"/>
          <w:b w:val="false"/>
          <w:i w:val="false"/>
          <w:color w:val="000000"/>
          <w:sz w:val="28"/>
        </w:rPr>
        <w:t>
      194. Выдача архивных документов из архивохранилища для экспонирования осуществляется на срок, определенный договором о проведении выставки.</w:t>
      </w:r>
    </w:p>
    <w:bookmarkEnd w:id="601"/>
    <w:bookmarkStart w:name="z604" w:id="602"/>
    <w:p>
      <w:pPr>
        <w:spacing w:after="0"/>
        <w:ind w:left="0"/>
        <w:jc w:val="both"/>
      </w:pPr>
      <w:r>
        <w:rPr>
          <w:rFonts w:ascii="Times New Roman"/>
          <w:b w:val="false"/>
          <w:i w:val="false"/>
          <w:color w:val="000000"/>
          <w:sz w:val="28"/>
        </w:rPr>
        <w:t>
      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602"/>
    <w:bookmarkStart w:name="z605" w:id="603"/>
    <w:p>
      <w:pPr>
        <w:spacing w:after="0"/>
        <w:ind w:left="0"/>
        <w:jc w:val="both"/>
      </w:pPr>
      <w:r>
        <w:rPr>
          <w:rFonts w:ascii="Times New Roman"/>
          <w:b w:val="false"/>
          <w:i w:val="false"/>
          <w:color w:val="000000"/>
          <w:sz w:val="28"/>
        </w:rPr>
        <w:t>
      Продление сроков выдачи архивных документов допускается с разрешения руководства архива.</w:t>
      </w:r>
    </w:p>
    <w:bookmarkEnd w:id="603"/>
    <w:bookmarkStart w:name="z606" w:id="604"/>
    <w:p>
      <w:pPr>
        <w:spacing w:after="0"/>
        <w:ind w:left="0"/>
        <w:jc w:val="both"/>
      </w:pPr>
      <w:r>
        <w:rPr>
          <w:rFonts w:ascii="Times New Roman"/>
          <w:b w:val="false"/>
          <w:i w:val="false"/>
          <w:color w:val="000000"/>
          <w:sz w:val="28"/>
        </w:rPr>
        <w:t xml:space="preserve">
      195.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 согласно </w:t>
      </w:r>
      <w:r>
        <w:rPr>
          <w:rFonts w:ascii="Times New Roman"/>
          <w:b w:val="false"/>
          <w:i w:val="false"/>
          <w:color w:val="000000"/>
          <w:sz w:val="28"/>
        </w:rPr>
        <w:t>приложения 35</w:t>
      </w:r>
      <w:r>
        <w:rPr>
          <w:rFonts w:ascii="Times New Roman"/>
          <w:b w:val="false"/>
          <w:i w:val="false"/>
          <w:color w:val="000000"/>
          <w:sz w:val="28"/>
        </w:rPr>
        <w:t xml:space="preserve"> к настоящим Правилам.</w:t>
      </w:r>
    </w:p>
    <w:bookmarkEnd w:id="604"/>
    <w:bookmarkStart w:name="z607" w:id="605"/>
    <w:p>
      <w:pPr>
        <w:spacing w:after="0"/>
        <w:ind w:left="0"/>
        <w:jc w:val="both"/>
      </w:pPr>
      <w:r>
        <w:rPr>
          <w:rFonts w:ascii="Times New Roman"/>
          <w:b w:val="false"/>
          <w:i w:val="false"/>
          <w:color w:val="000000"/>
          <w:sz w:val="28"/>
        </w:rPr>
        <w:t xml:space="preserve">
      196. 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согласно </w:t>
      </w:r>
      <w:r>
        <w:rPr>
          <w:rFonts w:ascii="Times New Roman"/>
          <w:b w:val="false"/>
          <w:i w:val="false"/>
          <w:color w:val="000000"/>
          <w:sz w:val="28"/>
        </w:rPr>
        <w:t>приложения 36</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bookmarkEnd w:id="605"/>
    <w:bookmarkStart w:name="z608" w:id="606"/>
    <w:p>
      <w:pPr>
        <w:spacing w:after="0"/>
        <w:ind w:left="0"/>
        <w:jc w:val="both"/>
      </w:pPr>
      <w:r>
        <w:rPr>
          <w:rFonts w:ascii="Times New Roman"/>
          <w:b w:val="false"/>
          <w:i w:val="false"/>
          <w:color w:val="000000"/>
          <w:sz w:val="28"/>
        </w:rPr>
        <w:t xml:space="preserve">
      197. 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 хр. </w:t>
      </w:r>
    </w:p>
    <w:bookmarkEnd w:id="606"/>
    <w:bookmarkStart w:name="z609" w:id="607"/>
    <w:p>
      <w:pPr>
        <w:spacing w:after="0"/>
        <w:ind w:left="0"/>
        <w:jc w:val="both"/>
      </w:pPr>
      <w:r>
        <w:rPr>
          <w:rFonts w:ascii="Times New Roman"/>
          <w:b w:val="false"/>
          <w:i w:val="false"/>
          <w:color w:val="000000"/>
          <w:sz w:val="28"/>
        </w:rPr>
        <w:t>
      198. 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bookmarkEnd w:id="607"/>
    <w:bookmarkStart w:name="z610" w:id="608"/>
    <w:p>
      <w:pPr>
        <w:spacing w:after="0"/>
        <w:ind w:left="0"/>
        <w:jc w:val="both"/>
      </w:pPr>
      <w:r>
        <w:rPr>
          <w:rFonts w:ascii="Times New Roman"/>
          <w:b w:val="false"/>
          <w:i w:val="false"/>
          <w:color w:val="000000"/>
          <w:sz w:val="28"/>
        </w:rPr>
        <w:t xml:space="preserve">
      199. Выдача архивных документов во временное пользование оформляется актом о выдаче архивных документов во временное пользование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во временное пользование.</w:t>
      </w:r>
    </w:p>
    <w:bookmarkEnd w:id="608"/>
    <w:bookmarkStart w:name="z611" w:id="609"/>
    <w:p>
      <w:pPr>
        <w:spacing w:after="0"/>
        <w:ind w:left="0"/>
        <w:jc w:val="both"/>
      </w:pPr>
      <w:r>
        <w:rPr>
          <w:rFonts w:ascii="Times New Roman"/>
          <w:b w:val="false"/>
          <w:i w:val="false"/>
          <w:color w:val="000000"/>
          <w:sz w:val="28"/>
        </w:rPr>
        <w:t xml:space="preserve">
      200.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и регистрируется в книге (книгах) выдачи фонда пользования, ведущихся централизованно или раздельно по каждому архивохранилищу. </w:t>
      </w:r>
    </w:p>
    <w:bookmarkEnd w:id="609"/>
    <w:bookmarkStart w:name="z612" w:id="610"/>
    <w:p>
      <w:pPr>
        <w:spacing w:after="0"/>
        <w:ind w:left="0"/>
        <w:jc w:val="both"/>
      </w:pPr>
      <w:r>
        <w:rPr>
          <w:rFonts w:ascii="Times New Roman"/>
          <w:b w:val="false"/>
          <w:i w:val="false"/>
          <w:color w:val="000000"/>
          <w:sz w:val="28"/>
        </w:rPr>
        <w:t>
      201.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610"/>
    <w:bookmarkStart w:name="z613" w:id="611"/>
    <w:p>
      <w:pPr>
        <w:spacing w:after="0"/>
        <w:ind w:left="0"/>
        <w:jc w:val="both"/>
      </w:pPr>
      <w:r>
        <w:rPr>
          <w:rFonts w:ascii="Times New Roman"/>
          <w:b w:val="false"/>
          <w:i w:val="false"/>
          <w:color w:val="000000"/>
          <w:sz w:val="28"/>
        </w:rPr>
        <w:t xml:space="preserve">
      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 </w:t>
      </w:r>
    </w:p>
    <w:bookmarkEnd w:id="611"/>
    <w:bookmarkStart w:name="z614" w:id="612"/>
    <w:p>
      <w:pPr>
        <w:spacing w:after="0"/>
        <w:ind w:left="0"/>
        <w:jc w:val="both"/>
      </w:pPr>
      <w:r>
        <w:rPr>
          <w:rFonts w:ascii="Times New Roman"/>
          <w:b w:val="false"/>
          <w:i w:val="false"/>
          <w:color w:val="000000"/>
          <w:sz w:val="28"/>
        </w:rPr>
        <w:t>
      202.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bookmarkEnd w:id="612"/>
    <w:bookmarkStart w:name="z615" w:id="613"/>
    <w:p>
      <w:pPr>
        <w:spacing w:after="0"/>
        <w:ind w:left="0"/>
        <w:jc w:val="both"/>
      </w:pPr>
      <w:r>
        <w:rPr>
          <w:rFonts w:ascii="Times New Roman"/>
          <w:b w:val="false"/>
          <w:i w:val="false"/>
          <w:color w:val="000000"/>
          <w:sz w:val="28"/>
        </w:rPr>
        <w:t>
      203. 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руководителем архива.</w:t>
      </w:r>
    </w:p>
    <w:bookmarkEnd w:id="613"/>
    <w:bookmarkStart w:name="z616" w:id="614"/>
    <w:p>
      <w:pPr>
        <w:spacing w:after="0"/>
        <w:ind w:left="0"/>
        <w:jc w:val="both"/>
      </w:pPr>
      <w:r>
        <w:rPr>
          <w:rFonts w:ascii="Times New Roman"/>
          <w:b w:val="false"/>
          <w:i w:val="false"/>
          <w:color w:val="000000"/>
          <w:sz w:val="28"/>
        </w:rPr>
        <w:t xml:space="preserve">
      204. При возвращении архивных документов в архивохранилище осуществляется полистная проверка их физического состояния в соответствии с пунктами 188-191 настоящих Правил. </w:t>
      </w:r>
    </w:p>
    <w:bookmarkEnd w:id="614"/>
    <w:bookmarkStart w:name="z617" w:id="615"/>
    <w:p>
      <w:pPr>
        <w:spacing w:after="0"/>
        <w:ind w:left="0"/>
        <w:jc w:val="both"/>
      </w:pPr>
      <w:r>
        <w:rPr>
          <w:rFonts w:ascii="Times New Roman"/>
          <w:b w:val="false"/>
          <w:i w:val="false"/>
          <w:color w:val="000000"/>
          <w:sz w:val="28"/>
        </w:rP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bookmarkEnd w:id="615"/>
    <w:bookmarkStart w:name="z618" w:id="616"/>
    <w:p>
      <w:pPr>
        <w:spacing w:after="0"/>
        <w:ind w:left="0"/>
        <w:jc w:val="both"/>
      </w:pPr>
      <w:r>
        <w:rPr>
          <w:rFonts w:ascii="Times New Roman"/>
          <w:b w:val="false"/>
          <w:i w:val="false"/>
          <w:color w:val="000000"/>
          <w:sz w:val="28"/>
        </w:rPr>
        <w:t>
      205. Архив уведомляет пользователя о том, что он отвечает за сохранность полученных архивных документов.</w:t>
      </w:r>
    </w:p>
    <w:bookmarkEnd w:id="616"/>
    <w:bookmarkStart w:name="z619" w:id="617"/>
    <w:p>
      <w:pPr>
        <w:spacing w:after="0"/>
        <w:ind w:left="0"/>
        <w:jc w:val="both"/>
      </w:pPr>
      <w:r>
        <w:rPr>
          <w:rFonts w:ascii="Times New Roman"/>
          <w:b w:val="false"/>
          <w:i w:val="false"/>
          <w:color w:val="000000"/>
          <w:sz w:val="28"/>
        </w:rPr>
        <w:t>
      206. В случаях хищения или повреждения архивных документов, в том числе внесения в их текст изменений, архив обращается с соответствующимзаявлением в орган внутренних дел по месту расположения архива, в трехдневный срок информирует уполномоченный орган или соответствующий местный исполнительной орган, принимает другие меры к возмещению ущерба в соответствии с законодательством Республики Казахстан.</w:t>
      </w:r>
    </w:p>
    <w:bookmarkEnd w:id="617"/>
    <w:bookmarkStart w:name="z620" w:id="618"/>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618"/>
    <w:bookmarkStart w:name="z621" w:id="619"/>
    <w:p>
      <w:pPr>
        <w:spacing w:after="0"/>
        <w:ind w:left="0"/>
        <w:jc w:val="both"/>
      </w:pPr>
      <w:r>
        <w:rPr>
          <w:rFonts w:ascii="Times New Roman"/>
          <w:b w:val="false"/>
          <w:i w:val="false"/>
          <w:color w:val="000000"/>
          <w:sz w:val="28"/>
        </w:rPr>
        <w:t>
      207.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619"/>
    <w:bookmarkStart w:name="z622" w:id="620"/>
    <w:p>
      <w:pPr>
        <w:spacing w:after="0"/>
        <w:ind w:left="0"/>
        <w:jc w:val="both"/>
      </w:pPr>
      <w:r>
        <w:rPr>
          <w:rFonts w:ascii="Times New Roman"/>
          <w:b w:val="false"/>
          <w:i w:val="false"/>
          <w:color w:val="000000"/>
          <w:sz w:val="28"/>
        </w:rPr>
        <w:t>
      208. 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620"/>
    <w:bookmarkStart w:name="z623" w:id="621"/>
    <w:p>
      <w:pPr>
        <w:spacing w:after="0"/>
        <w:ind w:left="0"/>
        <w:jc w:val="both"/>
      </w:pPr>
      <w:r>
        <w:rPr>
          <w:rFonts w:ascii="Times New Roman"/>
          <w:b w:val="false"/>
          <w:i w:val="false"/>
          <w:color w:val="000000"/>
          <w:sz w:val="28"/>
        </w:rPr>
        <w:t>
      209. Для перемещения архивных документов внутри архива используются передвижные тележки и другие средства транспортировки.</w:t>
      </w:r>
    </w:p>
    <w:bookmarkEnd w:id="621"/>
    <w:bookmarkStart w:name="z624" w:id="622"/>
    <w:p>
      <w:pPr>
        <w:spacing w:after="0"/>
        <w:ind w:left="0"/>
        <w:jc w:val="both"/>
      </w:pPr>
      <w:r>
        <w:rPr>
          <w:rFonts w:ascii="Times New Roman"/>
          <w:b w:val="false"/>
          <w:i w:val="false"/>
          <w:color w:val="000000"/>
          <w:sz w:val="28"/>
        </w:rPr>
        <w:t>
      Внутригородские перевозки архивных документов производятся в закрытых автомашинах при сопровождении работника архива.</w:t>
      </w:r>
    </w:p>
    <w:bookmarkEnd w:id="622"/>
    <w:bookmarkStart w:name="z625" w:id="623"/>
    <w:p>
      <w:pPr>
        <w:spacing w:after="0"/>
        <w:ind w:left="0"/>
        <w:jc w:val="both"/>
      </w:pPr>
      <w:r>
        <w:rPr>
          <w:rFonts w:ascii="Times New Roman"/>
          <w:b w:val="false"/>
          <w:i w:val="false"/>
          <w:color w:val="000000"/>
          <w:sz w:val="28"/>
        </w:rPr>
        <w:t xml:space="preserve">
      Транспортировка архивных документов на дальние расстояния производится в упакованном виде в крытом транспортном средстве. </w:t>
      </w:r>
    </w:p>
    <w:bookmarkEnd w:id="623"/>
    <w:bookmarkStart w:name="z626" w:id="624"/>
    <w:p>
      <w:pPr>
        <w:spacing w:after="0"/>
        <w:ind w:left="0"/>
        <w:jc w:val="left"/>
      </w:pPr>
      <w:r>
        <w:rPr>
          <w:rFonts w:ascii="Times New Roman"/>
          <w:b/>
          <w:i w:val="false"/>
          <w:color w:val="000000"/>
        </w:rPr>
        <w:t xml:space="preserve"> Параграф 11. Порядок выявления документов, относящихся к объектам национального культурного достояния Республики Казахстан и особо ценных документов, создание страхового фонда и фонда пользования</w:t>
      </w:r>
    </w:p>
    <w:bookmarkEnd w:id="624"/>
    <w:bookmarkStart w:name="z627" w:id="625"/>
    <w:p>
      <w:pPr>
        <w:spacing w:after="0"/>
        <w:ind w:left="0"/>
        <w:jc w:val="both"/>
      </w:pPr>
      <w:r>
        <w:rPr>
          <w:rFonts w:ascii="Times New Roman"/>
          <w:b w:val="false"/>
          <w:i w:val="false"/>
          <w:color w:val="000000"/>
          <w:sz w:val="28"/>
        </w:rPr>
        <w:t>
      210. Выявление и отнесение документов Национального архивного фонда к объектам национального культурного достояния Республики Казахстан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bookmarkEnd w:id="625"/>
    <w:bookmarkStart w:name="z628" w:id="626"/>
    <w:p>
      <w:pPr>
        <w:spacing w:after="0"/>
        <w:ind w:left="0"/>
        <w:jc w:val="both"/>
      </w:pPr>
      <w:r>
        <w:rPr>
          <w:rFonts w:ascii="Times New Roman"/>
          <w:b w:val="false"/>
          <w:i w:val="false"/>
          <w:color w:val="000000"/>
          <w:sz w:val="28"/>
        </w:rPr>
        <w:t>
      211. Определение в составе Национального архивного фонда документов, относящихся к объектам национального культурного достояния Республики Казахстан, осуществляется в соответствии с законодательством Республики Казахстан.</w:t>
      </w:r>
    </w:p>
    <w:bookmarkEnd w:id="626"/>
    <w:bookmarkStart w:name="z629" w:id="627"/>
    <w:p>
      <w:pPr>
        <w:spacing w:after="0"/>
        <w:ind w:left="0"/>
        <w:jc w:val="both"/>
      </w:pPr>
      <w:r>
        <w:rPr>
          <w:rFonts w:ascii="Times New Roman"/>
          <w:b w:val="false"/>
          <w:i w:val="false"/>
          <w:color w:val="000000"/>
          <w:sz w:val="28"/>
        </w:rPr>
        <w:t>
      Определение в составе Национального архивного фонда особо ценных документов осуществляется ЭПК архива (местного исполнительного органа) и закрепляется учетными документами архива в соответствии с пунктами 270-274 настоящих Правил.</w:t>
      </w:r>
    </w:p>
    <w:bookmarkEnd w:id="627"/>
    <w:bookmarkStart w:name="z630" w:id="628"/>
    <w:p>
      <w:pPr>
        <w:spacing w:after="0"/>
        <w:ind w:left="0"/>
        <w:jc w:val="both"/>
      </w:pPr>
      <w:r>
        <w:rPr>
          <w:rFonts w:ascii="Times New Roman"/>
          <w:b w:val="false"/>
          <w:i w:val="false"/>
          <w:color w:val="000000"/>
          <w:sz w:val="28"/>
        </w:rPr>
        <w:t>
      212. В целях сохранения документной информации на случай утраты или повреждения оригиналов архивных документов, относящихся к объектам национального достояния Республики Казахстан и особо ценных документов Национального архивного фонда, создаются их страховые копии (далее – страховой фонд).</w:t>
      </w:r>
    </w:p>
    <w:bookmarkEnd w:id="628"/>
    <w:bookmarkStart w:name="z631" w:id="629"/>
    <w:p>
      <w:pPr>
        <w:spacing w:after="0"/>
        <w:ind w:left="0"/>
        <w:jc w:val="both"/>
      </w:pPr>
      <w:r>
        <w:rPr>
          <w:rFonts w:ascii="Times New Roman"/>
          <w:b w:val="false"/>
          <w:i w:val="false"/>
          <w:color w:val="000000"/>
          <w:sz w:val="28"/>
        </w:rPr>
        <w:t>
      213. 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bookmarkEnd w:id="629"/>
    <w:bookmarkStart w:name="z632" w:id="630"/>
    <w:p>
      <w:pPr>
        <w:spacing w:after="0"/>
        <w:ind w:left="0"/>
        <w:jc w:val="both"/>
      </w:pPr>
      <w:r>
        <w:rPr>
          <w:rFonts w:ascii="Times New Roman"/>
          <w:b w:val="false"/>
          <w:i w:val="false"/>
          <w:color w:val="000000"/>
          <w:sz w:val="28"/>
        </w:rPr>
        <w:t>
      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bookmarkEnd w:id="630"/>
    <w:bookmarkStart w:name="z633" w:id="631"/>
    <w:p>
      <w:pPr>
        <w:spacing w:after="0"/>
        <w:ind w:left="0"/>
        <w:jc w:val="both"/>
      </w:pPr>
      <w:r>
        <w:rPr>
          <w:rFonts w:ascii="Times New Roman"/>
          <w:b w:val="false"/>
          <w:i w:val="false"/>
          <w:color w:val="000000"/>
          <w:sz w:val="28"/>
        </w:rPr>
        <w:t>
      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w:t>
      </w:r>
    </w:p>
    <w:bookmarkEnd w:id="631"/>
    <w:bookmarkStart w:name="z634" w:id="632"/>
    <w:p>
      <w:pPr>
        <w:spacing w:after="0"/>
        <w:ind w:left="0"/>
        <w:jc w:val="both"/>
      </w:pPr>
      <w:r>
        <w:rPr>
          <w:rFonts w:ascii="Times New Roman"/>
          <w:b w:val="false"/>
          <w:i w:val="false"/>
          <w:color w:val="000000"/>
          <w:sz w:val="28"/>
        </w:rPr>
        <w:t>
      Страховой копией фонодокумента является первая копия оригинала, изготовленная современной системой записи.</w:t>
      </w:r>
    </w:p>
    <w:bookmarkEnd w:id="632"/>
    <w:bookmarkStart w:name="z635" w:id="633"/>
    <w:p>
      <w:pPr>
        <w:spacing w:after="0"/>
        <w:ind w:left="0"/>
        <w:jc w:val="both"/>
      </w:pPr>
      <w:r>
        <w:rPr>
          <w:rFonts w:ascii="Times New Roman"/>
          <w:b w:val="false"/>
          <w:i w:val="false"/>
          <w:color w:val="000000"/>
          <w:sz w:val="28"/>
        </w:rPr>
        <w:t>
      Страховой копией видеодокумента является первая копия оригинала, изготовленная в формате оригинала способом видеозвукозаписи на магнитной ленте.</w:t>
      </w:r>
    </w:p>
    <w:bookmarkEnd w:id="633"/>
    <w:bookmarkStart w:name="z636" w:id="634"/>
    <w:p>
      <w:pPr>
        <w:spacing w:after="0"/>
        <w:ind w:left="0"/>
        <w:jc w:val="both"/>
      </w:pPr>
      <w:r>
        <w:rPr>
          <w:rFonts w:ascii="Times New Roman"/>
          <w:b w:val="false"/>
          <w:i w:val="false"/>
          <w:color w:val="000000"/>
          <w:sz w:val="28"/>
        </w:rPr>
        <w:t>
      214. Очередность страхового копирования определяется с учетом физического состояния документов и обращения к ним.</w:t>
      </w:r>
    </w:p>
    <w:bookmarkEnd w:id="634"/>
    <w:bookmarkStart w:name="z637" w:id="635"/>
    <w:p>
      <w:pPr>
        <w:spacing w:after="0"/>
        <w:ind w:left="0"/>
        <w:jc w:val="both"/>
      </w:pPr>
      <w:r>
        <w:rPr>
          <w:rFonts w:ascii="Times New Roman"/>
          <w:b w:val="false"/>
          <w:i w:val="false"/>
          <w:color w:val="000000"/>
          <w:sz w:val="28"/>
        </w:rPr>
        <w:t>
      215. Подготовка документов к страховому копированию осуществляется в соответствии с пунктами 186-205 настоящих Правил порядка выдачи архивных документов из архивохранилищ.</w:t>
      </w:r>
    </w:p>
    <w:bookmarkEnd w:id="635"/>
    <w:bookmarkStart w:name="z638" w:id="636"/>
    <w:p>
      <w:pPr>
        <w:spacing w:after="0"/>
        <w:ind w:left="0"/>
        <w:jc w:val="both"/>
      </w:pPr>
      <w:r>
        <w:rPr>
          <w:rFonts w:ascii="Times New Roman"/>
          <w:b w:val="false"/>
          <w:i w:val="false"/>
          <w:color w:val="000000"/>
          <w:sz w:val="28"/>
        </w:rPr>
        <w:t>
      216. Страховое копирование проводится с соблюдением систематизации ед. хр. в описи дел, документов, которая копируется перед ед. хр. Страховому копированию подлежат все входящие в ед. хр. архивные документы.</w:t>
      </w:r>
    </w:p>
    <w:bookmarkEnd w:id="636"/>
    <w:bookmarkStart w:name="z639" w:id="637"/>
    <w:p>
      <w:pPr>
        <w:spacing w:after="0"/>
        <w:ind w:left="0"/>
        <w:jc w:val="both"/>
      </w:pPr>
      <w:r>
        <w:rPr>
          <w:rFonts w:ascii="Times New Roman"/>
          <w:b w:val="false"/>
          <w:i w:val="false"/>
          <w:color w:val="000000"/>
          <w:sz w:val="28"/>
        </w:rPr>
        <w:t>
      217. При страховом копировании дела расшивке не подлежат. Расшивка дел производится в исключительных случаях по согласованию с руководством архива при невозможности копировать документы дела. По окончании работы дело переплетается (подшивается) изготовителем страховых копий заново.</w:t>
      </w:r>
    </w:p>
    <w:bookmarkEnd w:id="637"/>
    <w:bookmarkStart w:name="z640" w:id="638"/>
    <w:p>
      <w:pPr>
        <w:spacing w:after="0"/>
        <w:ind w:left="0"/>
        <w:jc w:val="both"/>
      </w:pPr>
      <w:r>
        <w:rPr>
          <w:rFonts w:ascii="Times New Roman"/>
          <w:b w:val="false"/>
          <w:i w:val="false"/>
          <w:color w:val="000000"/>
          <w:sz w:val="28"/>
        </w:rPr>
        <w:t xml:space="preserve">
      Страховое копирование осуществляется в соответствии с технологическими регламентами и другими нормативно-техническими документами. </w:t>
      </w:r>
    </w:p>
    <w:bookmarkEnd w:id="638"/>
    <w:bookmarkStart w:name="z641" w:id="639"/>
    <w:p>
      <w:pPr>
        <w:spacing w:after="0"/>
        <w:ind w:left="0"/>
        <w:jc w:val="both"/>
      </w:pPr>
      <w:r>
        <w:rPr>
          <w:rFonts w:ascii="Times New Roman"/>
          <w:b w:val="false"/>
          <w:i w:val="false"/>
          <w:color w:val="000000"/>
          <w:sz w:val="28"/>
        </w:rPr>
        <w:t>
      218. Страховой фонд является неприкосновенным и хранится территориально обособленно от оригиналов архивных документов в Национальном архиве Республики Казахстан.</w:t>
      </w:r>
    </w:p>
    <w:bookmarkEnd w:id="639"/>
    <w:bookmarkStart w:name="z642" w:id="640"/>
    <w:p>
      <w:pPr>
        <w:spacing w:after="0"/>
        <w:ind w:left="0"/>
        <w:jc w:val="both"/>
      </w:pPr>
      <w:r>
        <w:rPr>
          <w:rFonts w:ascii="Times New Roman"/>
          <w:b w:val="false"/>
          <w:i w:val="false"/>
          <w:color w:val="000000"/>
          <w:sz w:val="28"/>
        </w:rPr>
        <w:t>
      Уполномоченный орган дает согласие на передачу страхового фонда в Национальный архив Республики Казахстан по результатам рассмотрения докладной записки руководства архива (местного исполнительного органа) о готовности к отправке страховых копий.</w:t>
      </w:r>
    </w:p>
    <w:bookmarkEnd w:id="640"/>
    <w:bookmarkStart w:name="z643" w:id="641"/>
    <w:p>
      <w:pPr>
        <w:spacing w:after="0"/>
        <w:ind w:left="0"/>
        <w:jc w:val="both"/>
      </w:pPr>
      <w:r>
        <w:rPr>
          <w:rFonts w:ascii="Times New Roman"/>
          <w:b w:val="false"/>
          <w:i w:val="false"/>
          <w:color w:val="000000"/>
          <w:sz w:val="28"/>
        </w:rPr>
        <w:t>
      219. Прием-передача страхового фонда осуществляется на основании приказа уполномоченного органа актом установленной формы, к которому прилагаются:</w:t>
      </w:r>
    </w:p>
    <w:bookmarkEnd w:id="641"/>
    <w:bookmarkStart w:name="z644" w:id="642"/>
    <w:p>
      <w:pPr>
        <w:spacing w:after="0"/>
        <w:ind w:left="0"/>
        <w:jc w:val="both"/>
      </w:pPr>
      <w:r>
        <w:rPr>
          <w:rFonts w:ascii="Times New Roman"/>
          <w:b w:val="false"/>
          <w:i w:val="false"/>
          <w:color w:val="000000"/>
          <w:sz w:val="28"/>
        </w:rPr>
        <w:t>
      1) описи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p>
    <w:bookmarkEnd w:id="642"/>
    <w:bookmarkStart w:name="z645" w:id="643"/>
    <w:p>
      <w:pPr>
        <w:spacing w:after="0"/>
        <w:ind w:left="0"/>
        <w:jc w:val="both"/>
      </w:pPr>
      <w:r>
        <w:rPr>
          <w:rFonts w:ascii="Times New Roman"/>
          <w:b w:val="false"/>
          <w:i w:val="false"/>
          <w:color w:val="000000"/>
          <w:sz w:val="28"/>
        </w:rPr>
        <w:t>
      2) описи передаваемого страхового фонда;</w:t>
      </w:r>
    </w:p>
    <w:bookmarkEnd w:id="643"/>
    <w:bookmarkStart w:name="z646" w:id="644"/>
    <w:p>
      <w:pPr>
        <w:spacing w:after="0"/>
        <w:ind w:left="0"/>
        <w:jc w:val="both"/>
      </w:pPr>
      <w:r>
        <w:rPr>
          <w:rFonts w:ascii="Times New Roman"/>
          <w:b w:val="false"/>
          <w:i w:val="false"/>
          <w:color w:val="000000"/>
          <w:sz w:val="28"/>
        </w:rPr>
        <w:t>
      3) акты технического состояния копий страхового фонда;</w:t>
      </w:r>
    </w:p>
    <w:bookmarkEnd w:id="644"/>
    <w:bookmarkStart w:name="z647" w:id="645"/>
    <w:p>
      <w:pPr>
        <w:spacing w:after="0"/>
        <w:ind w:left="0"/>
        <w:jc w:val="both"/>
      </w:pPr>
      <w:r>
        <w:rPr>
          <w:rFonts w:ascii="Times New Roman"/>
          <w:b w:val="false"/>
          <w:i w:val="false"/>
          <w:color w:val="000000"/>
          <w:sz w:val="28"/>
        </w:rPr>
        <w:t>
      4) сопроводительные документы на транспортную тару.</w:t>
      </w:r>
    </w:p>
    <w:bookmarkEnd w:id="645"/>
    <w:bookmarkStart w:name="z648" w:id="646"/>
    <w:p>
      <w:pPr>
        <w:spacing w:after="0"/>
        <w:ind w:left="0"/>
        <w:jc w:val="both"/>
      </w:pPr>
      <w:r>
        <w:rPr>
          <w:rFonts w:ascii="Times New Roman"/>
          <w:b w:val="false"/>
          <w:i w:val="false"/>
          <w:color w:val="000000"/>
          <w:sz w:val="28"/>
        </w:rPr>
        <w:t xml:space="preserve">
      220. 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указывается ее количество и число страховых копий в ней, ставятся подписи должностных лиц, ответственных за передачу. </w:t>
      </w:r>
    </w:p>
    <w:bookmarkEnd w:id="646"/>
    <w:bookmarkStart w:name="z649" w:id="647"/>
    <w:p>
      <w:pPr>
        <w:spacing w:after="0"/>
        <w:ind w:left="0"/>
        <w:jc w:val="both"/>
      </w:pPr>
      <w:r>
        <w:rPr>
          <w:rFonts w:ascii="Times New Roman"/>
          <w:b w:val="false"/>
          <w:i w:val="false"/>
          <w:color w:val="000000"/>
          <w:sz w:val="28"/>
        </w:rPr>
        <w:t>
      Акты приема-передачи с приложениями помещаются в отдельную упаковку с пометкой "Сопроводительные документы".</w:t>
      </w:r>
    </w:p>
    <w:bookmarkEnd w:id="647"/>
    <w:bookmarkStart w:name="z650" w:id="648"/>
    <w:p>
      <w:pPr>
        <w:spacing w:after="0"/>
        <w:ind w:left="0"/>
        <w:jc w:val="both"/>
      </w:pPr>
      <w:r>
        <w:rPr>
          <w:rFonts w:ascii="Times New Roman"/>
          <w:b w:val="false"/>
          <w:i w:val="false"/>
          <w:color w:val="000000"/>
          <w:sz w:val="28"/>
        </w:rPr>
        <w:t>
      221. Оплата расходов по отправке страхового фонда производится отправителем.</w:t>
      </w:r>
    </w:p>
    <w:bookmarkEnd w:id="648"/>
    <w:bookmarkStart w:name="z651" w:id="649"/>
    <w:p>
      <w:pPr>
        <w:spacing w:after="0"/>
        <w:ind w:left="0"/>
        <w:jc w:val="both"/>
      </w:pPr>
      <w:r>
        <w:rPr>
          <w:rFonts w:ascii="Times New Roman"/>
          <w:b w:val="false"/>
          <w:i w:val="false"/>
          <w:color w:val="000000"/>
          <w:sz w:val="28"/>
        </w:rPr>
        <w:t>
      222.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bookmarkEnd w:id="649"/>
    <w:bookmarkStart w:name="z652" w:id="650"/>
    <w:p>
      <w:pPr>
        <w:spacing w:after="0"/>
        <w:ind w:left="0"/>
        <w:jc w:val="both"/>
      </w:pPr>
      <w:r>
        <w:rPr>
          <w:rFonts w:ascii="Times New Roman"/>
          <w:b w:val="false"/>
          <w:i w:val="false"/>
          <w:color w:val="000000"/>
          <w:sz w:val="28"/>
        </w:rPr>
        <w:t>
      223. Фонд пользования изготавливается одновременно со страховым фондом в комплекте, включающем:</w:t>
      </w:r>
    </w:p>
    <w:bookmarkEnd w:id="650"/>
    <w:bookmarkStart w:name="z653" w:id="651"/>
    <w:p>
      <w:pPr>
        <w:spacing w:after="0"/>
        <w:ind w:left="0"/>
        <w:jc w:val="both"/>
      </w:pPr>
      <w:r>
        <w:rPr>
          <w:rFonts w:ascii="Times New Roman"/>
          <w:b w:val="false"/>
          <w:i w:val="false"/>
          <w:color w:val="000000"/>
          <w:sz w:val="28"/>
        </w:rPr>
        <w:t>
      1) 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bookmarkEnd w:id="651"/>
    <w:bookmarkStart w:name="z654" w:id="652"/>
    <w:p>
      <w:pPr>
        <w:spacing w:after="0"/>
        <w:ind w:left="0"/>
        <w:jc w:val="both"/>
      </w:pPr>
      <w:r>
        <w:rPr>
          <w:rFonts w:ascii="Times New Roman"/>
          <w:b w:val="false"/>
          <w:i w:val="false"/>
          <w:color w:val="000000"/>
          <w:sz w:val="28"/>
        </w:rPr>
        <w:t>
      2) для фотодокументов – один позитивный фотоотпечаток и один дубль-негатив;</w:t>
      </w:r>
    </w:p>
    <w:bookmarkEnd w:id="652"/>
    <w:bookmarkStart w:name="z655" w:id="653"/>
    <w:p>
      <w:pPr>
        <w:spacing w:after="0"/>
        <w:ind w:left="0"/>
        <w:jc w:val="both"/>
      </w:pPr>
      <w:r>
        <w:rPr>
          <w:rFonts w:ascii="Times New Roman"/>
          <w:b w:val="false"/>
          <w:i w:val="false"/>
          <w:color w:val="000000"/>
          <w:sz w:val="28"/>
        </w:rPr>
        <w:t>
      3) 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653"/>
    <w:bookmarkStart w:name="z656" w:id="654"/>
    <w:p>
      <w:pPr>
        <w:spacing w:after="0"/>
        <w:ind w:left="0"/>
        <w:jc w:val="both"/>
      </w:pPr>
      <w:r>
        <w:rPr>
          <w:rFonts w:ascii="Times New Roman"/>
          <w:b w:val="false"/>
          <w:i w:val="false"/>
          <w:color w:val="000000"/>
          <w:sz w:val="28"/>
        </w:rPr>
        <w:t>
      4) для фонодокументов – одну копию на магнитной ленте или на цифровом носителе (ДАТ - кассета);</w:t>
      </w:r>
    </w:p>
    <w:bookmarkEnd w:id="654"/>
    <w:bookmarkStart w:name="z657" w:id="655"/>
    <w:p>
      <w:pPr>
        <w:spacing w:after="0"/>
        <w:ind w:left="0"/>
        <w:jc w:val="both"/>
      </w:pPr>
      <w:r>
        <w:rPr>
          <w:rFonts w:ascii="Times New Roman"/>
          <w:b w:val="false"/>
          <w:i w:val="false"/>
          <w:color w:val="000000"/>
          <w:sz w:val="28"/>
        </w:rPr>
        <w:t>
      5) для видеодокументов – одну копию в формате VHS.</w:t>
      </w:r>
    </w:p>
    <w:bookmarkEnd w:id="655"/>
    <w:bookmarkStart w:name="z658" w:id="656"/>
    <w:p>
      <w:pPr>
        <w:spacing w:after="0"/>
        <w:ind w:left="0"/>
        <w:jc w:val="both"/>
      </w:pPr>
      <w:r>
        <w:rPr>
          <w:rFonts w:ascii="Times New Roman"/>
          <w:b w:val="false"/>
          <w:i w:val="false"/>
          <w:color w:val="000000"/>
          <w:sz w:val="28"/>
        </w:rPr>
        <w:t>
      224.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656"/>
    <w:bookmarkStart w:name="z659" w:id="657"/>
    <w:p>
      <w:pPr>
        <w:spacing w:after="0"/>
        <w:ind w:left="0"/>
        <w:jc w:val="both"/>
      </w:pPr>
      <w:r>
        <w:rPr>
          <w:rFonts w:ascii="Times New Roman"/>
          <w:b w:val="false"/>
          <w:i w:val="false"/>
          <w:color w:val="000000"/>
          <w:sz w:val="28"/>
        </w:rPr>
        <w:t>
      В фонд пользования включаются копии полностью скопированных ед. хр. Копии отдельных архивных документов включаются фонд пользования в составе тематических подборок архивных документов.</w:t>
      </w:r>
    </w:p>
    <w:bookmarkEnd w:id="657"/>
    <w:bookmarkStart w:name="z660" w:id="658"/>
    <w:p>
      <w:pPr>
        <w:spacing w:after="0"/>
        <w:ind w:left="0"/>
        <w:jc w:val="both"/>
      </w:pPr>
      <w:r>
        <w:rPr>
          <w:rFonts w:ascii="Times New Roman"/>
          <w:b w:val="false"/>
          <w:i w:val="false"/>
          <w:color w:val="000000"/>
          <w:sz w:val="28"/>
        </w:rPr>
        <w:t>
      225. Страховые копии соответствуют оригиналу, как по содержанию, так и по ряду внешних признаков. Изготовитель страховых копий обеспечивает соответствие выпускаемых копий требованиям действующих нормативно-технических документов по страховому копированию.</w:t>
      </w:r>
    </w:p>
    <w:bookmarkEnd w:id="658"/>
    <w:bookmarkStart w:name="z661" w:id="659"/>
    <w:p>
      <w:pPr>
        <w:spacing w:after="0"/>
        <w:ind w:left="0"/>
        <w:jc w:val="both"/>
      </w:pPr>
      <w:r>
        <w:rPr>
          <w:rFonts w:ascii="Times New Roman"/>
          <w:b w:val="false"/>
          <w:i w:val="false"/>
          <w:color w:val="000000"/>
          <w:sz w:val="28"/>
        </w:rPr>
        <w:t>
      226.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bookmarkEnd w:id="659"/>
    <w:bookmarkStart w:name="z662" w:id="660"/>
    <w:p>
      <w:pPr>
        <w:spacing w:after="0"/>
        <w:ind w:left="0"/>
        <w:jc w:val="both"/>
      </w:pPr>
      <w:r>
        <w:rPr>
          <w:rFonts w:ascii="Times New Roman"/>
          <w:b w:val="false"/>
          <w:i w:val="false"/>
          <w:color w:val="000000"/>
          <w:sz w:val="28"/>
        </w:rPr>
        <w:t>
      227. 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bookmarkEnd w:id="660"/>
    <w:bookmarkStart w:name="z663" w:id="661"/>
    <w:p>
      <w:pPr>
        <w:spacing w:after="0"/>
        <w:ind w:left="0"/>
        <w:jc w:val="both"/>
      </w:pPr>
      <w:r>
        <w:rPr>
          <w:rFonts w:ascii="Times New Roman"/>
          <w:b w:val="false"/>
          <w:i w:val="false"/>
          <w:color w:val="000000"/>
          <w:sz w:val="28"/>
        </w:rPr>
        <w:t>
      228. В процессе хранения страховые копии подлежат:</w:t>
      </w:r>
    </w:p>
    <w:bookmarkEnd w:id="661"/>
    <w:bookmarkStart w:name="z664" w:id="662"/>
    <w:p>
      <w:pPr>
        <w:spacing w:after="0"/>
        <w:ind w:left="0"/>
        <w:jc w:val="both"/>
      </w:pPr>
      <w:r>
        <w:rPr>
          <w:rFonts w:ascii="Times New Roman"/>
          <w:b w:val="false"/>
          <w:i w:val="false"/>
          <w:color w:val="000000"/>
          <w:sz w:val="28"/>
        </w:rPr>
        <w:t>
      1) проверке наличия и состояния в целях установления фактического наличия страховых копий, их соответствия данным учетных документов;</w:t>
      </w:r>
    </w:p>
    <w:bookmarkEnd w:id="662"/>
    <w:bookmarkStart w:name="z665" w:id="663"/>
    <w:p>
      <w:pPr>
        <w:spacing w:after="0"/>
        <w:ind w:left="0"/>
        <w:jc w:val="both"/>
      </w:pPr>
      <w:r>
        <w:rPr>
          <w:rFonts w:ascii="Times New Roman"/>
          <w:b w:val="false"/>
          <w:i w:val="false"/>
          <w:color w:val="000000"/>
          <w:sz w:val="28"/>
        </w:rPr>
        <w:t>
      2) техническому контролю состояния и своевременному проведению необходимых консервационно-профилактических мероприятий.</w:t>
      </w:r>
    </w:p>
    <w:bookmarkEnd w:id="663"/>
    <w:bookmarkStart w:name="z666" w:id="664"/>
    <w:p>
      <w:pPr>
        <w:spacing w:after="0"/>
        <w:ind w:left="0"/>
        <w:jc w:val="both"/>
      </w:pPr>
      <w:r>
        <w:rPr>
          <w:rFonts w:ascii="Times New Roman"/>
          <w:b w:val="false"/>
          <w:i w:val="false"/>
          <w:color w:val="000000"/>
          <w:sz w:val="28"/>
        </w:rPr>
        <w:t>
      229. Технический контроль страхового фонда осуществляется один раз в три года, при этом контролю подлежит 20 % страховых копий производства каждого года. 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bookmarkEnd w:id="664"/>
    <w:bookmarkStart w:name="z667" w:id="665"/>
    <w:p>
      <w:pPr>
        <w:spacing w:after="0"/>
        <w:ind w:left="0"/>
        <w:jc w:val="both"/>
      </w:pPr>
      <w:r>
        <w:rPr>
          <w:rFonts w:ascii="Times New Roman"/>
          <w:b w:val="false"/>
          <w:i w:val="false"/>
          <w:color w:val="000000"/>
          <w:sz w:val="28"/>
        </w:rPr>
        <w:t>
      230.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665"/>
    <w:bookmarkStart w:name="z668" w:id="666"/>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определяется с учетом его общего объема, состава, интенсивности выдачи копий и частоты их воспроизведения, а также условий хранения.</w:t>
      </w:r>
    </w:p>
    <w:bookmarkEnd w:id="666"/>
    <w:bookmarkStart w:name="z669" w:id="667"/>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667"/>
    <w:bookmarkStart w:name="z670" w:id="668"/>
    <w:p>
      <w:pPr>
        <w:spacing w:after="0"/>
        <w:ind w:left="0"/>
        <w:jc w:val="both"/>
      </w:pPr>
      <w:r>
        <w:rPr>
          <w:rFonts w:ascii="Times New Roman"/>
          <w:b w:val="false"/>
          <w:i w:val="false"/>
          <w:color w:val="000000"/>
          <w:sz w:val="28"/>
        </w:rPr>
        <w:t>
      231. 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bookmarkEnd w:id="668"/>
    <w:bookmarkStart w:name="z671" w:id="669"/>
    <w:p>
      <w:pPr>
        <w:spacing w:after="0"/>
        <w:ind w:left="0"/>
        <w:jc w:val="both"/>
      </w:pPr>
      <w:r>
        <w:rPr>
          <w:rFonts w:ascii="Times New Roman"/>
          <w:b w:val="false"/>
          <w:i w:val="false"/>
          <w:color w:val="000000"/>
          <w:sz w:val="28"/>
        </w:rPr>
        <w:t xml:space="preserve">
      Планы и другие документы по мобилизационной подготовке, гражданской обороне архива разрабатываются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мобилизационной подготовке и мобилизации" от 16 июня 1997 года.</w:t>
      </w:r>
    </w:p>
    <w:bookmarkEnd w:id="669"/>
    <w:bookmarkStart w:name="z672" w:id="670"/>
    <w:p>
      <w:pPr>
        <w:spacing w:after="0"/>
        <w:ind w:left="0"/>
        <w:jc w:val="both"/>
      </w:pPr>
      <w:r>
        <w:rPr>
          <w:rFonts w:ascii="Times New Roman"/>
          <w:b w:val="false"/>
          <w:i w:val="false"/>
          <w:color w:val="000000"/>
          <w:sz w:val="28"/>
        </w:rPr>
        <w:t>
      Планы мероприятий архива на случай чрезвычайных ситуаций, не относящиеся к мобилизационной подготовке и гражданской обороне, согласовываются с организационными и распорядительными документами архива, разработанными по линии мобилизационной подготовки и гражданской обороны.</w:t>
      </w:r>
    </w:p>
    <w:bookmarkEnd w:id="670"/>
    <w:bookmarkStart w:name="z673" w:id="671"/>
    <w:p>
      <w:pPr>
        <w:spacing w:after="0"/>
        <w:ind w:left="0"/>
        <w:jc w:val="both"/>
      </w:pPr>
      <w:r>
        <w:rPr>
          <w:rFonts w:ascii="Times New Roman"/>
          <w:b w:val="false"/>
          <w:i w:val="false"/>
          <w:color w:val="000000"/>
          <w:sz w:val="28"/>
        </w:rPr>
        <w:t xml:space="preserve">
      С содержанием планов мероприятий и других нормативных документов, определяющих работу архива при чрезвычайных ситуациях, работники архива ознакомляются в части, их касающейся, с выполнением требований, установленных в отношении доступа к сведениям, составляющим государственную тайну. </w:t>
      </w:r>
    </w:p>
    <w:bookmarkEnd w:id="671"/>
    <w:bookmarkStart w:name="z674" w:id="672"/>
    <w:p>
      <w:pPr>
        <w:spacing w:after="0"/>
        <w:ind w:left="0"/>
        <w:jc w:val="both"/>
      </w:pPr>
      <w:r>
        <w:rPr>
          <w:rFonts w:ascii="Times New Roman"/>
          <w:b w:val="false"/>
          <w:i w:val="false"/>
          <w:color w:val="000000"/>
          <w:sz w:val="28"/>
        </w:rPr>
        <w:t>
      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bookmarkEnd w:id="672"/>
    <w:bookmarkStart w:name="z675" w:id="673"/>
    <w:p>
      <w:pPr>
        <w:spacing w:after="0"/>
        <w:ind w:left="0"/>
        <w:jc w:val="left"/>
      </w:pPr>
      <w:r>
        <w:rPr>
          <w:rFonts w:ascii="Times New Roman"/>
          <w:b/>
          <w:i w:val="false"/>
          <w:color w:val="000000"/>
        </w:rPr>
        <w:t xml:space="preserve"> Глава 4. Правила учета документов Национального архивного фонда, других архивных документов государственными и специальными государственными архивами</w:t>
      </w:r>
    </w:p>
    <w:bookmarkEnd w:id="673"/>
    <w:bookmarkStart w:name="z676" w:id="674"/>
    <w:p>
      <w:pPr>
        <w:spacing w:after="0"/>
        <w:ind w:left="0"/>
        <w:jc w:val="left"/>
      </w:pPr>
      <w:r>
        <w:rPr>
          <w:rFonts w:ascii="Times New Roman"/>
          <w:b/>
          <w:i w:val="false"/>
          <w:color w:val="000000"/>
        </w:rPr>
        <w:t xml:space="preserve"> Параграф 1. Порядок учета документов Национального архивного фонда и других архивных документов</w:t>
      </w:r>
    </w:p>
    <w:bookmarkEnd w:id="674"/>
    <w:bookmarkStart w:name="z677" w:id="675"/>
    <w:p>
      <w:pPr>
        <w:spacing w:after="0"/>
        <w:ind w:left="0"/>
        <w:jc w:val="both"/>
      </w:pPr>
      <w:r>
        <w:rPr>
          <w:rFonts w:ascii="Times New Roman"/>
          <w:b w:val="false"/>
          <w:i w:val="false"/>
          <w:color w:val="000000"/>
          <w:sz w:val="28"/>
        </w:rPr>
        <w:t>
      232. Архив осуществляет государственный учет документов Национального архивного фонда.</w:t>
      </w:r>
    </w:p>
    <w:bookmarkEnd w:id="675"/>
    <w:bookmarkStart w:name="z678" w:id="676"/>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(в делопроизводстве, в архиве организации – источнике комплектования и архиве). Указанные принципы реализуются на основе:</w:t>
      </w:r>
    </w:p>
    <w:bookmarkEnd w:id="676"/>
    <w:bookmarkStart w:name="z679" w:id="677"/>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Национального архивного фонда ед. уч.;</w:t>
      </w:r>
    </w:p>
    <w:bookmarkEnd w:id="677"/>
    <w:bookmarkStart w:name="z680" w:id="678"/>
    <w:p>
      <w:pPr>
        <w:spacing w:after="0"/>
        <w:ind w:left="0"/>
        <w:jc w:val="both"/>
      </w:pPr>
      <w:r>
        <w:rPr>
          <w:rFonts w:ascii="Times New Roman"/>
          <w:b w:val="false"/>
          <w:i w:val="false"/>
          <w:color w:val="000000"/>
          <w:sz w:val="28"/>
        </w:rPr>
        <w:t>
      2) единства организации хранения и учета документов;</w:t>
      </w:r>
    </w:p>
    <w:bookmarkEnd w:id="678"/>
    <w:bookmarkStart w:name="z681" w:id="679"/>
    <w:p>
      <w:pPr>
        <w:spacing w:after="0"/>
        <w:ind w:left="0"/>
        <w:jc w:val="both"/>
      </w:pPr>
      <w:r>
        <w:rPr>
          <w:rFonts w:ascii="Times New Roman"/>
          <w:b w:val="false"/>
          <w:i w:val="false"/>
          <w:color w:val="000000"/>
          <w:sz w:val="28"/>
        </w:rPr>
        <w:t>
      3) сопоставимости учетных показателей;</w:t>
      </w:r>
    </w:p>
    <w:bookmarkEnd w:id="679"/>
    <w:bookmarkStart w:name="z682" w:id="680"/>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680"/>
    <w:bookmarkStart w:name="z683" w:id="681"/>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Национального архивного фонда, отражающих их фактическое количество и состав.</w:t>
      </w:r>
    </w:p>
    <w:bookmarkEnd w:id="681"/>
    <w:bookmarkStart w:name="z684" w:id="682"/>
    <w:p>
      <w:pPr>
        <w:spacing w:after="0"/>
        <w:ind w:left="0"/>
        <w:jc w:val="both"/>
      </w:pPr>
      <w:r>
        <w:rPr>
          <w:rFonts w:ascii="Times New Roman"/>
          <w:b w:val="false"/>
          <w:i w:val="false"/>
          <w:color w:val="000000"/>
          <w:sz w:val="28"/>
        </w:rPr>
        <w:t>
      233. Определение количества и состава документов Национального архивного фонда и других архивных документов в архиве в установленных ед. уч.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установления их наличия и состояния.</w:t>
      </w:r>
    </w:p>
    <w:bookmarkEnd w:id="682"/>
    <w:bookmarkStart w:name="z685" w:id="683"/>
    <w:p>
      <w:pPr>
        <w:spacing w:after="0"/>
        <w:ind w:left="0"/>
        <w:jc w:val="both"/>
      </w:pPr>
      <w:r>
        <w:rPr>
          <w:rFonts w:ascii="Times New Roman"/>
          <w:b w:val="false"/>
          <w:i w:val="false"/>
          <w:color w:val="000000"/>
          <w:sz w:val="28"/>
        </w:rPr>
        <w:t xml:space="preserve">
      234. Состав и порядок ведения документов централизованного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Инструкцией о централизованном государственном учете документов Национального архивного фонда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6 февраля 2013 года № 27 зарегистрированными в реестре государственной регистрации нормативных правовых актов за № 8366.</w:t>
      </w:r>
    </w:p>
    <w:bookmarkEnd w:id="683"/>
    <w:bookmarkStart w:name="z686" w:id="684"/>
    <w:p>
      <w:pPr>
        <w:spacing w:after="0"/>
        <w:ind w:left="0"/>
        <w:jc w:val="both"/>
      </w:pPr>
      <w:r>
        <w:rPr>
          <w:rFonts w:ascii="Times New Roman"/>
          <w:b w:val="false"/>
          <w:i w:val="false"/>
          <w:color w:val="000000"/>
          <w:sz w:val="28"/>
        </w:rPr>
        <w:t>
      235. Учету подлежат:</w:t>
      </w:r>
    </w:p>
    <w:bookmarkEnd w:id="684"/>
    <w:bookmarkStart w:name="z687" w:id="685"/>
    <w:p>
      <w:pPr>
        <w:spacing w:after="0"/>
        <w:ind w:left="0"/>
        <w:jc w:val="both"/>
      </w:pPr>
      <w:r>
        <w:rPr>
          <w:rFonts w:ascii="Times New Roman"/>
          <w:b w:val="false"/>
          <w:i w:val="false"/>
          <w:color w:val="000000"/>
          <w:sz w:val="28"/>
        </w:rPr>
        <w:t>
      1)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bookmarkEnd w:id="685"/>
    <w:bookmarkStart w:name="z688" w:id="686"/>
    <w:p>
      <w:pPr>
        <w:spacing w:after="0"/>
        <w:ind w:left="0"/>
        <w:jc w:val="both"/>
      </w:pPr>
      <w:r>
        <w:rPr>
          <w:rFonts w:ascii="Times New Roman"/>
          <w:b w:val="false"/>
          <w:i w:val="false"/>
          <w:color w:val="000000"/>
          <w:sz w:val="28"/>
        </w:rPr>
        <w:t>
      2) документы Национального архивного фонда, а также документы по личному составу, хранящиеся в источниках комплектования архива.</w:t>
      </w:r>
    </w:p>
    <w:bookmarkEnd w:id="686"/>
    <w:bookmarkStart w:name="z689" w:id="687"/>
    <w:p>
      <w:pPr>
        <w:spacing w:after="0"/>
        <w:ind w:left="0"/>
        <w:jc w:val="both"/>
      </w:pPr>
      <w:r>
        <w:rPr>
          <w:rFonts w:ascii="Times New Roman"/>
          <w:b w:val="false"/>
          <w:i w:val="false"/>
          <w:color w:val="000000"/>
          <w:sz w:val="28"/>
        </w:rPr>
        <w:t>
      236. Учет производится путем присвоения архивным документам (ед. хр./ед. уч.) учетных номеров, являющихся составной частью архивных шифров.</w:t>
      </w:r>
    </w:p>
    <w:bookmarkEnd w:id="687"/>
    <w:bookmarkStart w:name="z690" w:id="688"/>
    <w:p>
      <w:pPr>
        <w:spacing w:after="0"/>
        <w:ind w:left="0"/>
        <w:jc w:val="both"/>
      </w:pPr>
      <w:r>
        <w:rPr>
          <w:rFonts w:ascii="Times New Roman"/>
          <w:b w:val="false"/>
          <w:i w:val="false"/>
          <w:color w:val="000000"/>
          <w:sz w:val="28"/>
        </w:rPr>
        <w:t>
      Архивный шифр (обозначение, наносимое на каждую ед. хр. с целью обеспечения еҰ учета и идентификации) состоит из следующих элементов - сокращенного названия архива (его официальной аббревиатуры) и номеров - архивного фонда, описи дел, документов, ед. хр., ед. уч.</w:t>
      </w:r>
    </w:p>
    <w:bookmarkEnd w:id="688"/>
    <w:bookmarkStart w:name="z691" w:id="689"/>
    <w:p>
      <w:pPr>
        <w:spacing w:after="0"/>
        <w:ind w:left="0"/>
        <w:jc w:val="both"/>
      </w:pPr>
      <w:r>
        <w:rPr>
          <w:rFonts w:ascii="Times New Roman"/>
          <w:b w:val="false"/>
          <w:i w:val="false"/>
          <w:color w:val="000000"/>
          <w:sz w:val="28"/>
        </w:rPr>
        <w:t>
      В состав архивного шифра ед. хр. аудиовизуальных документов включаются также обозначения (буквенные и цифровые) элемента комплекта, размера негатива, вида носителя звуковой информации, ед. хр. электронных документов - формата записи и вида носителя информации.</w:t>
      </w:r>
    </w:p>
    <w:bookmarkEnd w:id="689"/>
    <w:bookmarkStart w:name="z692" w:id="690"/>
    <w:p>
      <w:pPr>
        <w:spacing w:after="0"/>
        <w:ind w:left="0"/>
        <w:jc w:val="both"/>
      </w:pPr>
      <w:r>
        <w:rPr>
          <w:rFonts w:ascii="Times New Roman"/>
          <w:b w:val="false"/>
          <w:i w:val="false"/>
          <w:color w:val="000000"/>
          <w:sz w:val="28"/>
        </w:rPr>
        <w:t>
      237.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690"/>
    <w:bookmarkStart w:name="z693" w:id="691"/>
    <w:p>
      <w:pPr>
        <w:spacing w:after="0"/>
        <w:ind w:left="0"/>
        <w:jc w:val="both"/>
      </w:pPr>
      <w:r>
        <w:rPr>
          <w:rFonts w:ascii="Times New Roman"/>
          <w:b w:val="false"/>
          <w:i w:val="false"/>
          <w:color w:val="000000"/>
          <w:sz w:val="28"/>
        </w:rPr>
        <w:t>
      238. В архиве разрабатываются и утверждаются приказом руководителя архива схема учета архивных документов.</w:t>
      </w:r>
    </w:p>
    <w:bookmarkEnd w:id="691"/>
    <w:bookmarkStart w:name="z694" w:id="692"/>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692"/>
    <w:bookmarkStart w:name="z695" w:id="693"/>
    <w:p>
      <w:pPr>
        <w:spacing w:after="0"/>
        <w:ind w:left="0"/>
        <w:jc w:val="both"/>
      </w:pPr>
      <w:r>
        <w:rPr>
          <w:rFonts w:ascii="Times New Roman"/>
          <w:b w:val="false"/>
          <w:i w:val="false"/>
          <w:color w:val="000000"/>
          <w:sz w:val="28"/>
        </w:rPr>
        <w:t>
      239.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w:t>
      </w:r>
    </w:p>
    <w:bookmarkEnd w:id="693"/>
    <w:bookmarkStart w:name="z696" w:id="694"/>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140-141 настоящих Правил.</w:t>
      </w:r>
    </w:p>
    <w:bookmarkEnd w:id="694"/>
    <w:bookmarkStart w:name="z697" w:id="695"/>
    <w:p>
      <w:pPr>
        <w:spacing w:after="0"/>
        <w:ind w:left="0"/>
        <w:jc w:val="both"/>
      </w:pPr>
      <w:r>
        <w:rPr>
          <w:rFonts w:ascii="Times New Roman"/>
          <w:b w:val="false"/>
          <w:i w:val="false"/>
          <w:color w:val="000000"/>
          <w:sz w:val="28"/>
        </w:rPr>
        <w:t>
      240. Основными ед. уч. архивных документов независимо от вида носителя, способа и техники закрепления информации являются архивный фонд и ед. хр.</w:t>
      </w:r>
    </w:p>
    <w:bookmarkEnd w:id="695"/>
    <w:bookmarkStart w:name="z698" w:id="696"/>
    <w:p>
      <w:pPr>
        <w:spacing w:after="0"/>
        <w:ind w:left="0"/>
        <w:jc w:val="both"/>
      </w:pPr>
      <w:r>
        <w:rPr>
          <w:rFonts w:ascii="Times New Roman"/>
          <w:b w:val="false"/>
          <w:i w:val="false"/>
          <w:color w:val="000000"/>
          <w:sz w:val="28"/>
        </w:rPr>
        <w:t>
      Аудиовизуальные и электронные документы учитываются также по ед. уч.</w:t>
      </w:r>
    </w:p>
    <w:bookmarkEnd w:id="696"/>
    <w:bookmarkStart w:name="z699" w:id="697"/>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697"/>
    <w:bookmarkStart w:name="z700" w:id="698"/>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 хр.</w:t>
      </w:r>
    </w:p>
    <w:bookmarkEnd w:id="698"/>
    <w:bookmarkStart w:name="z701" w:id="699"/>
    <w:p>
      <w:pPr>
        <w:spacing w:after="0"/>
        <w:ind w:left="0"/>
        <w:jc w:val="both"/>
      </w:pPr>
      <w:r>
        <w:rPr>
          <w:rFonts w:ascii="Times New Roman"/>
          <w:b w:val="false"/>
          <w:i w:val="false"/>
          <w:color w:val="000000"/>
          <w:sz w:val="28"/>
        </w:rPr>
        <w:t>
      241. Учет архивных документов ведется по следующим ед. хр. или ед. уч.:</w:t>
      </w:r>
    </w:p>
    <w:bookmarkEnd w:id="699"/>
    <w:bookmarkStart w:name="z702" w:id="700"/>
    <w:p>
      <w:pPr>
        <w:spacing w:after="0"/>
        <w:ind w:left="0"/>
        <w:jc w:val="both"/>
      </w:pPr>
      <w:r>
        <w:rPr>
          <w:rFonts w:ascii="Times New Roman"/>
          <w:b w:val="false"/>
          <w:i w:val="false"/>
          <w:color w:val="000000"/>
          <w:sz w:val="28"/>
        </w:rPr>
        <w:t>
      1) ед. хр. архивных документов на бумажной основе – дело - отдельный (е) архивный (е) документ (ы), заключенный (е) в обособленную обложку, папку;</w:t>
      </w:r>
    </w:p>
    <w:bookmarkEnd w:id="700"/>
    <w:bookmarkStart w:name="z703" w:id="701"/>
    <w:p>
      <w:pPr>
        <w:spacing w:after="0"/>
        <w:ind w:left="0"/>
        <w:jc w:val="both"/>
      </w:pPr>
      <w:r>
        <w:rPr>
          <w:rFonts w:ascii="Times New Roman"/>
          <w:b w:val="false"/>
          <w:i w:val="false"/>
          <w:color w:val="000000"/>
          <w:sz w:val="28"/>
        </w:rPr>
        <w:t>
      2) ед. хр. кинодокументов – физически обособленный рулон кинопленки или магнитной ленты с записью изобразительной и/или звуковой информации;</w:t>
      </w:r>
    </w:p>
    <w:bookmarkEnd w:id="701"/>
    <w:bookmarkStart w:name="z704" w:id="702"/>
    <w:p>
      <w:pPr>
        <w:spacing w:after="0"/>
        <w:ind w:left="0"/>
        <w:jc w:val="both"/>
      </w:pPr>
      <w:r>
        <w:rPr>
          <w:rFonts w:ascii="Times New Roman"/>
          <w:b w:val="false"/>
          <w:i w:val="false"/>
          <w:color w:val="000000"/>
          <w:sz w:val="28"/>
        </w:rPr>
        <w:t xml:space="preserve">
      3) ед. хр.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02"/>
    <w:bookmarkStart w:name="z705" w:id="703"/>
    <w:p>
      <w:pPr>
        <w:spacing w:after="0"/>
        <w:ind w:left="0"/>
        <w:jc w:val="both"/>
      </w:pPr>
      <w:r>
        <w:rPr>
          <w:rFonts w:ascii="Times New Roman"/>
          <w:b w:val="false"/>
          <w:i w:val="false"/>
          <w:color w:val="000000"/>
          <w:sz w:val="28"/>
        </w:rPr>
        <w:t>
      4) ед. хр.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03"/>
    <w:bookmarkStart w:name="z706" w:id="704"/>
    <w:p>
      <w:pPr>
        <w:spacing w:after="0"/>
        <w:ind w:left="0"/>
        <w:jc w:val="both"/>
      </w:pPr>
      <w:r>
        <w:rPr>
          <w:rFonts w:ascii="Times New Roman"/>
          <w:b w:val="false"/>
          <w:i w:val="false"/>
          <w:color w:val="000000"/>
          <w:sz w:val="28"/>
        </w:rPr>
        <w:t>
      5) ед. хр. видеодокументов – физически обособленные рулон магнитной ленты, кассета, диск с записью изобразительной и звуковой информации;</w:t>
      </w:r>
    </w:p>
    <w:bookmarkEnd w:id="704"/>
    <w:bookmarkStart w:name="z707" w:id="705"/>
    <w:p>
      <w:pPr>
        <w:spacing w:after="0"/>
        <w:ind w:left="0"/>
        <w:jc w:val="both"/>
      </w:pPr>
      <w:r>
        <w:rPr>
          <w:rFonts w:ascii="Times New Roman"/>
          <w:b w:val="false"/>
          <w:i w:val="false"/>
          <w:color w:val="000000"/>
          <w:sz w:val="28"/>
        </w:rPr>
        <w:t xml:space="preserve">
      6) ед. хр.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05"/>
    <w:bookmarkStart w:name="z708" w:id="706"/>
    <w:p>
      <w:pPr>
        <w:spacing w:after="0"/>
        <w:ind w:left="0"/>
        <w:jc w:val="both"/>
      </w:pPr>
      <w:r>
        <w:rPr>
          <w:rFonts w:ascii="Times New Roman"/>
          <w:b w:val="false"/>
          <w:i w:val="false"/>
          <w:color w:val="000000"/>
          <w:sz w:val="28"/>
        </w:rPr>
        <w:t>
      7) ед. уч. кинодокументов – часть ед. хр., одна или несколько ед. хр. с записью определенного фильма, журнала, спецвыпуска, сюжета и тому подобное;</w:t>
      </w:r>
    </w:p>
    <w:bookmarkEnd w:id="706"/>
    <w:bookmarkStart w:name="z709" w:id="707"/>
    <w:p>
      <w:pPr>
        <w:spacing w:after="0"/>
        <w:ind w:left="0"/>
        <w:jc w:val="both"/>
      </w:pPr>
      <w:r>
        <w:rPr>
          <w:rFonts w:ascii="Times New Roman"/>
          <w:b w:val="false"/>
          <w:i w:val="false"/>
          <w:color w:val="000000"/>
          <w:sz w:val="28"/>
        </w:rPr>
        <w:t>
      8) ед. уч. фотодокументов – одна или несколько ед. хр. с записью определенного диафильма;</w:t>
      </w:r>
    </w:p>
    <w:bookmarkEnd w:id="707"/>
    <w:bookmarkStart w:name="z710" w:id="708"/>
    <w:p>
      <w:pPr>
        <w:spacing w:after="0"/>
        <w:ind w:left="0"/>
        <w:jc w:val="both"/>
      </w:pPr>
      <w:r>
        <w:rPr>
          <w:rFonts w:ascii="Times New Roman"/>
          <w:b w:val="false"/>
          <w:i w:val="false"/>
          <w:color w:val="000000"/>
          <w:sz w:val="28"/>
        </w:rPr>
        <w:t>
      9) ед. уч. фонодокументов – часть ед. хр., одна или несколько ед. хр.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p>
    <w:bookmarkEnd w:id="708"/>
    <w:bookmarkStart w:name="z711" w:id="709"/>
    <w:p>
      <w:pPr>
        <w:spacing w:after="0"/>
        <w:ind w:left="0"/>
        <w:jc w:val="both"/>
      </w:pPr>
      <w:r>
        <w:rPr>
          <w:rFonts w:ascii="Times New Roman"/>
          <w:b w:val="false"/>
          <w:i w:val="false"/>
          <w:color w:val="000000"/>
          <w:sz w:val="28"/>
        </w:rPr>
        <w:t>
      10) ед. уч. видеодокументов – часть ед. хр., одна или несколько ед. хр.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p>
    <w:bookmarkEnd w:id="709"/>
    <w:bookmarkStart w:name="z712" w:id="710"/>
    <w:p>
      <w:pPr>
        <w:spacing w:after="0"/>
        <w:ind w:left="0"/>
        <w:jc w:val="both"/>
      </w:pPr>
      <w:r>
        <w:rPr>
          <w:rFonts w:ascii="Times New Roman"/>
          <w:b w:val="false"/>
          <w:i w:val="false"/>
          <w:color w:val="000000"/>
          <w:sz w:val="28"/>
        </w:rPr>
        <w:t>
      11) ед. уч. электронных документов – часть ед. хр., одна или несколько ед. хр. с записью электронного документа.</w:t>
      </w:r>
    </w:p>
    <w:bookmarkEnd w:id="710"/>
    <w:bookmarkStart w:name="z713" w:id="711"/>
    <w:p>
      <w:pPr>
        <w:spacing w:after="0"/>
        <w:ind w:left="0"/>
        <w:jc w:val="both"/>
      </w:pPr>
      <w:r>
        <w:rPr>
          <w:rFonts w:ascii="Times New Roman"/>
          <w:b w:val="false"/>
          <w:i w:val="false"/>
          <w:color w:val="000000"/>
          <w:sz w:val="28"/>
        </w:rPr>
        <w:t xml:space="preserve">
      242. В архиве ведутся основные и вспомогательные учетные документы. </w:t>
      </w:r>
    </w:p>
    <w:bookmarkEnd w:id="711"/>
    <w:bookmarkStart w:name="z714" w:id="712"/>
    <w:p>
      <w:pPr>
        <w:spacing w:after="0"/>
        <w:ind w:left="0"/>
        <w:jc w:val="both"/>
      </w:pPr>
      <w:r>
        <w:rPr>
          <w:rFonts w:ascii="Times New Roman"/>
          <w:b w:val="false"/>
          <w:i w:val="false"/>
          <w:color w:val="000000"/>
          <w:sz w:val="28"/>
        </w:rPr>
        <w:t>
      243. В состав основных учетных документов архива помимо документов централизованного государственного учета документов Национального архивного фонда входят:</w:t>
      </w:r>
    </w:p>
    <w:bookmarkEnd w:id="712"/>
    <w:bookmarkStart w:name="z715" w:id="713"/>
    <w:p>
      <w:pPr>
        <w:spacing w:after="0"/>
        <w:ind w:left="0"/>
        <w:jc w:val="both"/>
      </w:pPr>
      <w:r>
        <w:rPr>
          <w:rFonts w:ascii="Times New Roman"/>
          <w:b w:val="false"/>
          <w:i w:val="false"/>
          <w:color w:val="000000"/>
          <w:sz w:val="28"/>
        </w:rPr>
        <w:t xml:space="preserve">
      1) книга учета поступлений документов согласно </w:t>
      </w:r>
      <w:r>
        <w:rPr>
          <w:rFonts w:ascii="Times New Roman"/>
          <w:b w:val="false"/>
          <w:i w:val="false"/>
          <w:color w:val="000000"/>
          <w:sz w:val="28"/>
        </w:rPr>
        <w:t>приложения 38</w:t>
      </w:r>
      <w:r>
        <w:rPr>
          <w:rFonts w:ascii="Times New Roman"/>
          <w:b w:val="false"/>
          <w:i w:val="false"/>
          <w:color w:val="000000"/>
          <w:sz w:val="28"/>
        </w:rPr>
        <w:t xml:space="preserve"> к настоящим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bookmarkEnd w:id="713"/>
    <w:bookmarkStart w:name="z716" w:id="714"/>
    <w:p>
      <w:pPr>
        <w:spacing w:after="0"/>
        <w:ind w:left="0"/>
        <w:jc w:val="both"/>
      </w:pPr>
      <w:r>
        <w:rPr>
          <w:rFonts w:ascii="Times New Roman"/>
          <w:b w:val="false"/>
          <w:i w:val="false"/>
          <w:color w:val="000000"/>
          <w:sz w:val="28"/>
        </w:rPr>
        <w:t xml:space="preserve">
      2) список фондов согласно </w:t>
      </w:r>
      <w:r>
        <w:rPr>
          <w:rFonts w:ascii="Times New Roman"/>
          <w:b w:val="false"/>
          <w:i w:val="false"/>
          <w:color w:val="000000"/>
          <w:sz w:val="28"/>
        </w:rPr>
        <w:t>приложения 39</w:t>
      </w:r>
      <w:r>
        <w:rPr>
          <w:rFonts w:ascii="Times New Roman"/>
          <w:b w:val="false"/>
          <w:i w:val="false"/>
          <w:color w:val="000000"/>
          <w:sz w:val="28"/>
        </w:rPr>
        <w:t xml:space="preserve"> к настоящим Правилам – для регистрации принятых на хранение архивных фондов, присвоения им номеров, учета количества архивных фондов, находящихся на хранении и выбывших;</w:t>
      </w:r>
    </w:p>
    <w:bookmarkEnd w:id="714"/>
    <w:bookmarkStart w:name="z717" w:id="715"/>
    <w:p>
      <w:pPr>
        <w:spacing w:after="0"/>
        <w:ind w:left="0"/>
        <w:jc w:val="both"/>
      </w:pPr>
      <w:r>
        <w:rPr>
          <w:rFonts w:ascii="Times New Roman"/>
          <w:b w:val="false"/>
          <w:i w:val="false"/>
          <w:color w:val="000000"/>
          <w:sz w:val="28"/>
        </w:rPr>
        <w:t xml:space="preserve">
      3) лист фонда согласно </w:t>
      </w:r>
      <w:r>
        <w:rPr>
          <w:rFonts w:ascii="Times New Roman"/>
          <w:b w:val="false"/>
          <w:i w:val="false"/>
          <w:color w:val="000000"/>
          <w:sz w:val="28"/>
        </w:rPr>
        <w:t>приложения 40</w:t>
      </w:r>
      <w:r>
        <w:rPr>
          <w:rFonts w:ascii="Times New Roman"/>
          <w:b w:val="false"/>
          <w:i w:val="false"/>
          <w:color w:val="000000"/>
          <w:sz w:val="28"/>
        </w:rPr>
        <w:t xml:space="preserve"> к настоящим Правилам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bookmarkEnd w:id="715"/>
    <w:bookmarkStart w:name="z718" w:id="716"/>
    <w:p>
      <w:pPr>
        <w:spacing w:after="0"/>
        <w:ind w:left="0"/>
        <w:jc w:val="both"/>
      </w:pPr>
      <w:r>
        <w:rPr>
          <w:rFonts w:ascii="Times New Roman"/>
          <w:b w:val="false"/>
          <w:i w:val="false"/>
          <w:color w:val="000000"/>
          <w:sz w:val="28"/>
        </w:rPr>
        <w:t xml:space="preserve">
      4) лист учета аудиовизуальных документов согласно </w:t>
      </w:r>
      <w:r>
        <w:rPr>
          <w:rFonts w:ascii="Times New Roman"/>
          <w:b w:val="false"/>
          <w:i w:val="false"/>
          <w:color w:val="000000"/>
          <w:sz w:val="28"/>
        </w:rPr>
        <w:t>приложениям 41</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 xml:space="preserve"> настоящим Правилам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p>
    <w:bookmarkEnd w:id="716"/>
    <w:bookmarkStart w:name="z719" w:id="717"/>
    <w:p>
      <w:pPr>
        <w:spacing w:after="0"/>
        <w:ind w:left="0"/>
        <w:jc w:val="both"/>
      </w:pPr>
      <w:r>
        <w:rPr>
          <w:rFonts w:ascii="Times New Roman"/>
          <w:b w:val="false"/>
          <w:i w:val="false"/>
          <w:color w:val="000000"/>
          <w:sz w:val="28"/>
        </w:rPr>
        <w:t xml:space="preserve">
      5) опись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 </w:t>
      </w:r>
    </w:p>
    <w:bookmarkEnd w:id="717"/>
    <w:bookmarkStart w:name="z720" w:id="718"/>
    <w:p>
      <w:pPr>
        <w:spacing w:after="0"/>
        <w:ind w:left="0"/>
        <w:jc w:val="both"/>
      </w:pPr>
      <w:r>
        <w:rPr>
          <w:rFonts w:ascii="Times New Roman"/>
          <w:b w:val="false"/>
          <w:i w:val="false"/>
          <w:color w:val="000000"/>
          <w:sz w:val="28"/>
        </w:rPr>
        <w:t xml:space="preserve">
      6) реестр описей дел, документов согласно </w:t>
      </w:r>
      <w:r>
        <w:rPr>
          <w:rFonts w:ascii="Times New Roman"/>
          <w:b w:val="false"/>
          <w:i w:val="false"/>
          <w:color w:val="000000"/>
          <w:sz w:val="28"/>
        </w:rPr>
        <w:t>приложения 43</w:t>
      </w:r>
      <w:r>
        <w:rPr>
          <w:rFonts w:ascii="Times New Roman"/>
          <w:b w:val="false"/>
          <w:i w:val="false"/>
          <w:color w:val="000000"/>
          <w:sz w:val="28"/>
        </w:rPr>
        <w:t xml:space="preserve"> к настоящим Правилам – для регистрации описей дел, документов, учета их количества и состава;</w:t>
      </w:r>
    </w:p>
    <w:bookmarkEnd w:id="718"/>
    <w:bookmarkStart w:name="z721" w:id="719"/>
    <w:p>
      <w:pPr>
        <w:spacing w:after="0"/>
        <w:ind w:left="0"/>
        <w:jc w:val="both"/>
      </w:pPr>
      <w:r>
        <w:rPr>
          <w:rFonts w:ascii="Times New Roman"/>
          <w:b w:val="false"/>
          <w:i w:val="false"/>
          <w:color w:val="000000"/>
          <w:sz w:val="28"/>
        </w:rPr>
        <w:t xml:space="preserve">
      7) инвентарная книга учета дел, имеющих в оформлении или в приложении к ним драгоценные металлы и камни согласно </w:t>
      </w:r>
      <w:r>
        <w:rPr>
          <w:rFonts w:ascii="Times New Roman"/>
          <w:b w:val="false"/>
          <w:i w:val="false"/>
          <w:color w:val="000000"/>
          <w:sz w:val="28"/>
        </w:rPr>
        <w:t>приложения 44</w:t>
      </w:r>
      <w:r>
        <w:rPr>
          <w:rFonts w:ascii="Times New Roman"/>
          <w:b w:val="false"/>
          <w:i w:val="false"/>
          <w:color w:val="000000"/>
          <w:sz w:val="28"/>
        </w:rPr>
        <w:t xml:space="preserve"> к настоящим Правилам – для поединичного и суммарного учета состава и состояния таких дел;</w:t>
      </w:r>
    </w:p>
    <w:bookmarkEnd w:id="719"/>
    <w:bookmarkStart w:name="z722" w:id="720"/>
    <w:p>
      <w:pPr>
        <w:spacing w:after="0"/>
        <w:ind w:left="0"/>
        <w:jc w:val="both"/>
      </w:pPr>
      <w:r>
        <w:rPr>
          <w:rFonts w:ascii="Times New Roman"/>
          <w:b w:val="false"/>
          <w:i w:val="false"/>
          <w:color w:val="000000"/>
          <w:sz w:val="28"/>
        </w:rPr>
        <w:t>
      8) паспорт архивохранилища (произвольной формы) – для суммарного учета архивных фондов и архивных документов данного архивохранилища;</w:t>
      </w:r>
    </w:p>
    <w:bookmarkEnd w:id="720"/>
    <w:bookmarkStart w:name="z723" w:id="721"/>
    <w:p>
      <w:pPr>
        <w:spacing w:after="0"/>
        <w:ind w:left="0"/>
        <w:jc w:val="both"/>
      </w:pPr>
      <w:r>
        <w:rPr>
          <w:rFonts w:ascii="Times New Roman"/>
          <w:b w:val="false"/>
          <w:i w:val="false"/>
          <w:color w:val="000000"/>
          <w:sz w:val="28"/>
        </w:rPr>
        <w:t xml:space="preserve">
      9) лист учета и описания документа, отнесенного к объектам национального достояния Республики Казахстан согласно </w:t>
      </w:r>
      <w:r>
        <w:rPr>
          <w:rFonts w:ascii="Times New Roman"/>
          <w:b w:val="false"/>
          <w:i w:val="false"/>
          <w:color w:val="000000"/>
          <w:sz w:val="28"/>
        </w:rPr>
        <w:t>приложения 45</w:t>
      </w:r>
      <w:r>
        <w:rPr>
          <w:rFonts w:ascii="Times New Roman"/>
          <w:b w:val="false"/>
          <w:i w:val="false"/>
          <w:color w:val="000000"/>
          <w:sz w:val="28"/>
        </w:rPr>
        <w:t xml:space="preserve"> к настоящим Правилам;</w:t>
      </w:r>
    </w:p>
    <w:bookmarkEnd w:id="721"/>
    <w:bookmarkStart w:name="z724" w:id="722"/>
    <w:p>
      <w:pPr>
        <w:spacing w:after="0"/>
        <w:ind w:left="0"/>
        <w:jc w:val="both"/>
      </w:pPr>
      <w:r>
        <w:rPr>
          <w:rFonts w:ascii="Times New Roman"/>
          <w:b w:val="false"/>
          <w:i w:val="false"/>
          <w:color w:val="000000"/>
          <w:sz w:val="28"/>
        </w:rPr>
        <w:t xml:space="preserve">
      10) список фондов, содержащих особо ценные документы согласно </w:t>
      </w:r>
      <w:r>
        <w:rPr>
          <w:rFonts w:ascii="Times New Roman"/>
          <w:b w:val="false"/>
          <w:i w:val="false"/>
          <w:color w:val="000000"/>
          <w:sz w:val="28"/>
        </w:rPr>
        <w:t>приложения 46</w:t>
      </w:r>
      <w:r>
        <w:rPr>
          <w:rFonts w:ascii="Times New Roman"/>
          <w:b w:val="false"/>
          <w:i w:val="false"/>
          <w:color w:val="000000"/>
          <w:sz w:val="28"/>
        </w:rPr>
        <w:t xml:space="preserve"> к настоящим Правилам;</w:t>
      </w:r>
    </w:p>
    <w:bookmarkEnd w:id="722"/>
    <w:bookmarkStart w:name="z725" w:id="723"/>
    <w:p>
      <w:pPr>
        <w:spacing w:after="0"/>
        <w:ind w:left="0"/>
        <w:jc w:val="both"/>
      </w:pPr>
      <w:r>
        <w:rPr>
          <w:rFonts w:ascii="Times New Roman"/>
          <w:b w:val="false"/>
          <w:i w:val="false"/>
          <w:color w:val="000000"/>
          <w:sz w:val="28"/>
        </w:rPr>
        <w:t xml:space="preserve">
      11) опись особо ценных дел, документов согласно </w:t>
      </w:r>
      <w:r>
        <w:rPr>
          <w:rFonts w:ascii="Times New Roman"/>
          <w:b w:val="false"/>
          <w:i w:val="false"/>
          <w:color w:val="000000"/>
          <w:sz w:val="28"/>
        </w:rPr>
        <w:t>приложения 47</w:t>
      </w:r>
      <w:r>
        <w:rPr>
          <w:rFonts w:ascii="Times New Roman"/>
          <w:b w:val="false"/>
          <w:i w:val="false"/>
          <w:color w:val="000000"/>
          <w:sz w:val="28"/>
        </w:rPr>
        <w:t xml:space="preserve"> к настоящим Правилам или перечень номеров особо ценных дел (номерник) согласно </w:t>
      </w:r>
      <w:r>
        <w:rPr>
          <w:rFonts w:ascii="Times New Roman"/>
          <w:b w:val="false"/>
          <w:i w:val="false"/>
          <w:color w:val="000000"/>
          <w:sz w:val="28"/>
        </w:rPr>
        <w:t>приложения 48</w:t>
      </w:r>
      <w:r>
        <w:rPr>
          <w:rFonts w:ascii="Times New Roman"/>
          <w:b w:val="false"/>
          <w:i w:val="false"/>
          <w:color w:val="000000"/>
          <w:sz w:val="28"/>
        </w:rPr>
        <w:t xml:space="preserve"> к настоящим Правилам;</w:t>
      </w:r>
    </w:p>
    <w:bookmarkEnd w:id="723"/>
    <w:bookmarkStart w:name="z726" w:id="724"/>
    <w:p>
      <w:pPr>
        <w:spacing w:after="0"/>
        <w:ind w:left="0"/>
        <w:jc w:val="both"/>
      </w:pPr>
      <w:r>
        <w:rPr>
          <w:rFonts w:ascii="Times New Roman"/>
          <w:b w:val="false"/>
          <w:i w:val="false"/>
          <w:color w:val="000000"/>
          <w:sz w:val="28"/>
        </w:rPr>
        <w:t xml:space="preserve">
      12) реестр описей особо ценных дел, документов согласно </w:t>
      </w:r>
      <w:r>
        <w:rPr>
          <w:rFonts w:ascii="Times New Roman"/>
          <w:b w:val="false"/>
          <w:i w:val="false"/>
          <w:color w:val="000000"/>
          <w:sz w:val="28"/>
        </w:rPr>
        <w:t>приложения 49</w:t>
      </w:r>
      <w:r>
        <w:rPr>
          <w:rFonts w:ascii="Times New Roman"/>
          <w:b w:val="false"/>
          <w:i w:val="false"/>
          <w:color w:val="000000"/>
          <w:sz w:val="28"/>
        </w:rPr>
        <w:t xml:space="preserve"> к настоящим Правилам;</w:t>
      </w:r>
    </w:p>
    <w:bookmarkEnd w:id="724"/>
    <w:bookmarkStart w:name="z727" w:id="725"/>
    <w:p>
      <w:pPr>
        <w:spacing w:after="0"/>
        <w:ind w:left="0"/>
        <w:jc w:val="both"/>
      </w:pPr>
      <w:r>
        <w:rPr>
          <w:rFonts w:ascii="Times New Roman"/>
          <w:b w:val="false"/>
          <w:i w:val="false"/>
          <w:color w:val="000000"/>
          <w:sz w:val="28"/>
        </w:rPr>
        <w:t xml:space="preserve">
      13) книга учета поступлений страхового фонда и фонда пользования согласно </w:t>
      </w:r>
      <w:r>
        <w:rPr>
          <w:rFonts w:ascii="Times New Roman"/>
          <w:b w:val="false"/>
          <w:i w:val="false"/>
          <w:color w:val="000000"/>
          <w:sz w:val="28"/>
        </w:rPr>
        <w:t>приложениям 50</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к настоящим Правилам;</w:t>
      </w:r>
    </w:p>
    <w:bookmarkEnd w:id="725"/>
    <w:bookmarkStart w:name="z728" w:id="726"/>
    <w:p>
      <w:pPr>
        <w:spacing w:after="0"/>
        <w:ind w:left="0"/>
        <w:jc w:val="both"/>
      </w:pPr>
      <w:r>
        <w:rPr>
          <w:rFonts w:ascii="Times New Roman"/>
          <w:b w:val="false"/>
          <w:i w:val="false"/>
          <w:color w:val="000000"/>
          <w:sz w:val="28"/>
        </w:rPr>
        <w:t xml:space="preserve">
      14) опись страхового фонда согласно </w:t>
      </w:r>
      <w:r>
        <w:rPr>
          <w:rFonts w:ascii="Times New Roman"/>
          <w:b w:val="false"/>
          <w:i w:val="false"/>
          <w:color w:val="000000"/>
          <w:sz w:val="28"/>
        </w:rPr>
        <w:t>приложениям 52</w:t>
      </w:r>
      <w:r>
        <w:rPr>
          <w:rFonts w:ascii="Times New Roman"/>
          <w:b w:val="false"/>
          <w:i w:val="false"/>
          <w:color w:val="000000"/>
          <w:sz w:val="28"/>
        </w:rPr>
        <w:t>-</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726"/>
    <w:bookmarkStart w:name="z729" w:id="727"/>
    <w:p>
      <w:pPr>
        <w:spacing w:after="0"/>
        <w:ind w:left="0"/>
        <w:jc w:val="both"/>
      </w:pPr>
      <w:r>
        <w:rPr>
          <w:rFonts w:ascii="Times New Roman"/>
          <w:b w:val="false"/>
          <w:i w:val="false"/>
          <w:color w:val="000000"/>
          <w:sz w:val="28"/>
        </w:rPr>
        <w:t>
      15) дело фонда – комплекс документов по истории источника комплектования (фондообразователя)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p>
    <w:bookmarkEnd w:id="727"/>
    <w:bookmarkStart w:name="z730" w:id="728"/>
    <w:p>
      <w:pPr>
        <w:spacing w:after="0"/>
        <w:ind w:left="0"/>
        <w:jc w:val="both"/>
      </w:pPr>
      <w:r>
        <w:rPr>
          <w:rFonts w:ascii="Times New Roman"/>
          <w:b w:val="false"/>
          <w:i w:val="false"/>
          <w:color w:val="000000"/>
          <w:sz w:val="28"/>
        </w:rPr>
        <w:t>
      16) лист-заверитель дела – для учета количества листов в деле;</w:t>
      </w:r>
    </w:p>
    <w:bookmarkEnd w:id="728"/>
    <w:bookmarkStart w:name="z731" w:id="729"/>
    <w:p>
      <w:pPr>
        <w:spacing w:after="0"/>
        <w:ind w:left="0"/>
        <w:jc w:val="both"/>
      </w:pPr>
      <w:r>
        <w:rPr>
          <w:rFonts w:ascii="Times New Roman"/>
          <w:b w:val="false"/>
          <w:i w:val="false"/>
          <w:color w:val="000000"/>
          <w:sz w:val="28"/>
        </w:rPr>
        <w:t xml:space="preserve">
      17) внутренняя опись документов дела согласно </w:t>
      </w:r>
      <w:r>
        <w:rPr>
          <w:rFonts w:ascii="Times New Roman"/>
          <w:b w:val="false"/>
          <w:i w:val="false"/>
          <w:color w:val="000000"/>
          <w:sz w:val="28"/>
        </w:rPr>
        <w:t>приложения 54</w:t>
      </w:r>
      <w:r>
        <w:rPr>
          <w:rFonts w:ascii="Times New Roman"/>
          <w:b w:val="false"/>
          <w:i w:val="false"/>
          <w:color w:val="000000"/>
          <w:sz w:val="28"/>
        </w:rPr>
        <w:t xml:space="preserve"> к настоящим Правилам – для дел, в состав которых входят документы, отнесенные к объектам национального достояния Республики Казахстан.</w:t>
      </w:r>
    </w:p>
    <w:bookmarkEnd w:id="729"/>
    <w:bookmarkStart w:name="z732" w:id="730"/>
    <w:p>
      <w:pPr>
        <w:spacing w:after="0"/>
        <w:ind w:left="0"/>
        <w:jc w:val="both"/>
      </w:pPr>
      <w:r>
        <w:rPr>
          <w:rFonts w:ascii="Times New Roman"/>
          <w:b w:val="false"/>
          <w:i w:val="false"/>
          <w:color w:val="000000"/>
          <w:sz w:val="28"/>
        </w:rPr>
        <w:t xml:space="preserve">
      244. В состав вспомогательных учетных документов архива входят, 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другие. </w:t>
      </w:r>
    </w:p>
    <w:bookmarkEnd w:id="730"/>
    <w:bookmarkStart w:name="z733" w:id="731"/>
    <w:p>
      <w:pPr>
        <w:spacing w:after="0"/>
        <w:ind w:left="0"/>
        <w:jc w:val="both"/>
      </w:pPr>
      <w:r>
        <w:rPr>
          <w:rFonts w:ascii="Times New Roman"/>
          <w:b w:val="false"/>
          <w:i w:val="false"/>
          <w:color w:val="000000"/>
          <w:sz w:val="28"/>
        </w:rPr>
        <w:t>
      Архив вправе вести другие вспомогательные учетные документы, которые включаются в схему учета документов.</w:t>
      </w:r>
    </w:p>
    <w:bookmarkEnd w:id="731"/>
    <w:bookmarkStart w:name="z734" w:id="732"/>
    <w:p>
      <w:pPr>
        <w:spacing w:after="0"/>
        <w:ind w:left="0"/>
        <w:jc w:val="both"/>
      </w:pPr>
      <w:r>
        <w:rPr>
          <w:rFonts w:ascii="Times New Roman"/>
          <w:b w:val="false"/>
          <w:i w:val="false"/>
          <w:color w:val="000000"/>
          <w:sz w:val="28"/>
        </w:rPr>
        <w:t>
      Вспомогательные учетные документы могут вестись на бумажном и/или электронном носителе.</w:t>
      </w:r>
    </w:p>
    <w:bookmarkEnd w:id="732"/>
    <w:bookmarkStart w:name="z735" w:id="733"/>
    <w:p>
      <w:pPr>
        <w:spacing w:after="0"/>
        <w:ind w:left="0"/>
        <w:jc w:val="both"/>
      </w:pPr>
      <w:r>
        <w:rPr>
          <w:rFonts w:ascii="Times New Roman"/>
          <w:b w:val="false"/>
          <w:i w:val="false"/>
          <w:color w:val="000000"/>
          <w:sz w:val="28"/>
        </w:rPr>
        <w:t>
      245. Учет архивных документов периода до 1917 года ведется раздельно от учета архивных документов периода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733"/>
    <w:bookmarkStart w:name="z736" w:id="734"/>
    <w:p>
      <w:pPr>
        <w:spacing w:after="0"/>
        <w:ind w:left="0"/>
        <w:jc w:val="both"/>
      </w:pPr>
      <w:r>
        <w:rPr>
          <w:rFonts w:ascii="Times New Roman"/>
          <w:b w:val="false"/>
          <w:i w:val="false"/>
          <w:color w:val="000000"/>
          <w:sz w:val="28"/>
        </w:rPr>
        <w:t>
      Номера архивных фондов периода после 1917 года в архиве имеют индекс "Р", отделяемый от цифрового обозначения номера архивного фонда чертой (Р-1, Р-2 и так далее).</w:t>
      </w:r>
    </w:p>
    <w:bookmarkEnd w:id="734"/>
    <w:bookmarkStart w:name="z737" w:id="735"/>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государственного архива области (города республиканского значения, столицы), имеют индекс "П", отделяемый от цифрового обозначения номера архивного фонда чертой (П-1, П-2 и так далее).</w:t>
      </w:r>
    </w:p>
    <w:bookmarkEnd w:id="735"/>
    <w:bookmarkStart w:name="z738" w:id="736"/>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и только с согласия уполномоченного органа или соответствующего местного исполнительного органа.</w:t>
      </w:r>
    </w:p>
    <w:bookmarkEnd w:id="736"/>
    <w:bookmarkStart w:name="z739" w:id="737"/>
    <w:p>
      <w:pPr>
        <w:spacing w:after="0"/>
        <w:ind w:left="0"/>
        <w:jc w:val="both"/>
      </w:pPr>
      <w:r>
        <w:rPr>
          <w:rFonts w:ascii="Times New Roman"/>
          <w:b w:val="false"/>
          <w:i w:val="false"/>
          <w:color w:val="000000"/>
          <w:sz w:val="28"/>
        </w:rPr>
        <w:t>
      246. Изменения в учетные документы вносятся только на основании соответствующих актов согласно пунктам 262-269 настоящих Правил.</w:t>
      </w:r>
    </w:p>
    <w:bookmarkEnd w:id="737"/>
    <w:bookmarkStart w:name="z740" w:id="738"/>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p>
    <w:bookmarkEnd w:id="738"/>
    <w:bookmarkStart w:name="z741" w:id="739"/>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организации-сдатчика документов.</w:t>
      </w:r>
    </w:p>
    <w:bookmarkEnd w:id="739"/>
    <w:bookmarkStart w:name="z742" w:id="740"/>
    <w:p>
      <w:pPr>
        <w:spacing w:after="0"/>
        <w:ind w:left="0"/>
        <w:jc w:val="both"/>
      </w:pPr>
      <w:r>
        <w:rPr>
          <w:rFonts w:ascii="Times New Roman"/>
          <w:b w:val="false"/>
          <w:i w:val="false"/>
          <w:color w:val="000000"/>
          <w:sz w:val="28"/>
        </w:rPr>
        <w:t xml:space="preserve">
      247.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 </w:t>
      </w:r>
    </w:p>
    <w:bookmarkEnd w:id="740"/>
    <w:bookmarkStart w:name="z743" w:id="741"/>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741"/>
    <w:bookmarkStart w:name="z744" w:id="742"/>
    <w:p>
      <w:pPr>
        <w:spacing w:after="0"/>
        <w:ind w:left="0"/>
        <w:jc w:val="both"/>
      </w:pPr>
      <w:r>
        <w:rPr>
          <w:rFonts w:ascii="Times New Roman"/>
          <w:b w:val="false"/>
          <w:i w:val="false"/>
          <w:color w:val="000000"/>
          <w:sz w:val="28"/>
        </w:rPr>
        <w:t>
      248.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742"/>
    <w:bookmarkStart w:name="z745" w:id="743"/>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743"/>
    <w:bookmarkStart w:name="z746" w:id="744"/>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744"/>
    <w:bookmarkStart w:name="z747" w:id="745"/>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bookmarkEnd w:id="745"/>
    <w:bookmarkStart w:name="z748" w:id="746"/>
    <w:p>
      <w:pPr>
        <w:spacing w:after="0"/>
        <w:ind w:left="0"/>
        <w:jc w:val="both"/>
      </w:pPr>
      <w:r>
        <w:rPr>
          <w:rFonts w:ascii="Times New Roman"/>
          <w:b w:val="false"/>
          <w:i w:val="false"/>
          <w:color w:val="000000"/>
          <w:sz w:val="28"/>
        </w:rPr>
        <w:t>
      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746"/>
    <w:bookmarkStart w:name="z749" w:id="747"/>
    <w:p>
      <w:pPr>
        <w:spacing w:after="0"/>
        <w:ind w:left="0"/>
        <w:jc w:val="both"/>
      </w:pPr>
      <w:r>
        <w:rPr>
          <w:rFonts w:ascii="Times New Roman"/>
          <w:b w:val="false"/>
          <w:i w:val="false"/>
          <w:color w:val="000000"/>
          <w:sz w:val="28"/>
        </w:rPr>
        <w:t>
      249.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747"/>
    <w:bookmarkStart w:name="z750" w:id="748"/>
    <w:p>
      <w:pPr>
        <w:spacing w:after="0"/>
        <w:ind w:left="0"/>
        <w:jc w:val="both"/>
      </w:pPr>
      <w:r>
        <w:rPr>
          <w:rFonts w:ascii="Times New Roman"/>
          <w:b w:val="false"/>
          <w:i w:val="false"/>
          <w:color w:val="000000"/>
          <w:sz w:val="28"/>
        </w:rPr>
        <w:t>
      250. Название архивного фонда вносится в список фондов на основании исторической справки или титульного листа описи дел, документов.</w:t>
      </w:r>
    </w:p>
    <w:bookmarkEnd w:id="748"/>
    <w:bookmarkStart w:name="z751" w:id="749"/>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749"/>
    <w:bookmarkStart w:name="z752" w:id="750"/>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750"/>
    <w:bookmarkStart w:name="z753" w:id="751"/>
    <w:p>
      <w:pPr>
        <w:spacing w:after="0"/>
        <w:ind w:left="0"/>
        <w:jc w:val="both"/>
      </w:pPr>
      <w:r>
        <w:rPr>
          <w:rFonts w:ascii="Times New Roman"/>
          <w:b w:val="false"/>
          <w:i w:val="false"/>
          <w:color w:val="000000"/>
          <w:sz w:val="28"/>
        </w:rPr>
        <w:t>
      251.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751"/>
    <w:bookmarkStart w:name="z754" w:id="752"/>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752"/>
    <w:bookmarkStart w:name="z755" w:id="753"/>
    <w:p>
      <w:pPr>
        <w:spacing w:after="0"/>
        <w:ind w:left="0"/>
        <w:jc w:val="both"/>
      </w:pPr>
      <w:r>
        <w:rPr>
          <w:rFonts w:ascii="Times New Roman"/>
          <w:b w:val="false"/>
          <w:i w:val="false"/>
          <w:color w:val="000000"/>
          <w:sz w:val="28"/>
        </w:rPr>
        <w:t>
      Перепечатка списка фондов осуществляется только в случае перенумерации фондов по согласованию с уполномоченным органом или соответствующего местного исполнительного органа. В этом случае в список фондов вносятся номера, названия и основания выбытия всех архивных фондов, номера которых занимать запрещается.</w:t>
      </w:r>
    </w:p>
    <w:bookmarkEnd w:id="753"/>
    <w:bookmarkStart w:name="z756" w:id="754"/>
    <w:p>
      <w:pPr>
        <w:spacing w:after="0"/>
        <w:ind w:left="0"/>
        <w:jc w:val="both"/>
      </w:pPr>
      <w:r>
        <w:rPr>
          <w:rFonts w:ascii="Times New Roman"/>
          <w:b w:val="false"/>
          <w:i w:val="false"/>
          <w:color w:val="000000"/>
          <w:sz w:val="28"/>
        </w:rPr>
        <w:t>
      252. Лист фонда составляется на каждый архивный фонд. В нем учитываются все архивные документы архивного фонда, включая неописанные и секретные.</w:t>
      </w:r>
    </w:p>
    <w:bookmarkEnd w:id="754"/>
    <w:bookmarkStart w:name="z757" w:id="755"/>
    <w:p>
      <w:pPr>
        <w:spacing w:after="0"/>
        <w:ind w:left="0"/>
        <w:jc w:val="both"/>
      </w:pPr>
      <w:r>
        <w:rPr>
          <w:rFonts w:ascii="Times New Roman"/>
          <w:b w:val="false"/>
          <w:i w:val="false"/>
          <w:color w:val="000000"/>
          <w:sz w:val="28"/>
        </w:rPr>
        <w:t>
      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 "Лист пересоставлен" с указанием даты пересоставления, должности и подписи лица, ответственного за учет.</w:t>
      </w:r>
    </w:p>
    <w:bookmarkEnd w:id="755"/>
    <w:bookmarkStart w:name="z758" w:id="756"/>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(3, 4, 5 и так далее)".</w:t>
      </w:r>
    </w:p>
    <w:bookmarkEnd w:id="756"/>
    <w:bookmarkStart w:name="z759" w:id="757"/>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757"/>
    <w:bookmarkStart w:name="z760" w:id="758"/>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той или иной организации. </w:t>
      </w:r>
    </w:p>
    <w:bookmarkEnd w:id="758"/>
    <w:bookmarkStart w:name="z761" w:id="759"/>
    <w:p>
      <w:pPr>
        <w:spacing w:after="0"/>
        <w:ind w:left="0"/>
        <w:jc w:val="both"/>
      </w:pPr>
      <w:r>
        <w:rPr>
          <w:rFonts w:ascii="Times New Roman"/>
          <w:b w:val="false"/>
          <w:i w:val="false"/>
          <w:color w:val="000000"/>
          <w:sz w:val="28"/>
        </w:rPr>
        <w:t>
      253.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759"/>
    <w:bookmarkStart w:name="z762" w:id="760"/>
    <w:p>
      <w:pPr>
        <w:spacing w:after="0"/>
        <w:ind w:left="0"/>
        <w:jc w:val="both"/>
      </w:pPr>
      <w:r>
        <w:rPr>
          <w:rFonts w:ascii="Times New Roman"/>
          <w:b w:val="false"/>
          <w:i w:val="false"/>
          <w:color w:val="000000"/>
          <w:sz w:val="28"/>
        </w:rPr>
        <w:t xml:space="preserve">
      254. В описи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ед. хр./ед. уч. учитываются в соответствии с их систематизацией за порядковыми учетными номерами.</w:t>
      </w:r>
    </w:p>
    <w:bookmarkEnd w:id="760"/>
    <w:bookmarkStart w:name="z763" w:id="761"/>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761"/>
    <w:bookmarkStart w:name="z764" w:id="762"/>
    <w:p>
      <w:pPr>
        <w:spacing w:after="0"/>
        <w:ind w:left="0"/>
        <w:jc w:val="both"/>
      </w:pPr>
      <w:r>
        <w:rPr>
          <w:rFonts w:ascii="Times New Roman"/>
          <w:b w:val="false"/>
          <w:i w:val="false"/>
          <w:color w:val="000000"/>
          <w:sz w:val="28"/>
        </w:rPr>
        <w:t>
      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762"/>
    <w:bookmarkStart w:name="z765" w:id="763"/>
    <w:p>
      <w:pPr>
        <w:spacing w:after="0"/>
        <w:ind w:left="0"/>
        <w:jc w:val="both"/>
      </w:pPr>
      <w:r>
        <w:rPr>
          <w:rFonts w:ascii="Times New Roman"/>
          <w:b w:val="false"/>
          <w:i w:val="false"/>
          <w:color w:val="000000"/>
          <w:sz w:val="28"/>
        </w:rPr>
        <w:t>
      В архивах хранящих научно-техническую документацию, к номеру описи добавляется групповой индекс. Например, 1-6, 1 – номер описи, 6 – групповой индекс управленческой документации, 2-4 – опись 2 дел постоянного хранения проектно-сметной документации, 3-1 – опись 3 дел постоянного хранения научно-исследовательской документации и так далее.</w:t>
      </w:r>
    </w:p>
    <w:bookmarkEnd w:id="763"/>
    <w:bookmarkStart w:name="z766" w:id="764"/>
    <w:p>
      <w:pPr>
        <w:spacing w:after="0"/>
        <w:ind w:left="0"/>
        <w:jc w:val="both"/>
      </w:pPr>
      <w:r>
        <w:rPr>
          <w:rFonts w:ascii="Times New Roman"/>
          <w:b w:val="false"/>
          <w:i w:val="false"/>
          <w:color w:val="000000"/>
          <w:sz w:val="28"/>
        </w:rPr>
        <w:t>
      Не допускается присвоение описям дел, документов одинаковых учетных номеров, за исключением случаев, предусмотренных пунктами 276-285 настоящих Правил.</w:t>
      </w:r>
    </w:p>
    <w:bookmarkEnd w:id="764"/>
    <w:bookmarkStart w:name="z767" w:id="765"/>
    <w:p>
      <w:pPr>
        <w:spacing w:after="0"/>
        <w:ind w:left="0"/>
        <w:jc w:val="both"/>
      </w:pPr>
      <w:r>
        <w:rPr>
          <w:rFonts w:ascii="Times New Roman"/>
          <w:b w:val="false"/>
          <w:i w:val="false"/>
          <w:color w:val="000000"/>
          <w:sz w:val="28"/>
        </w:rPr>
        <w:t>
      В конце описи дел, документов во всех ее экземплярах делается итоговая запись, в которой указывается количество находящихся на хранении ед. хр./ед. уч., первый и последний номера ед. хр./ед. уч. по описи, оговариваются имеющиеся пропуски номеров, литерные номера, выбывшие единицы и основание их выбытия.</w:t>
      </w:r>
    </w:p>
    <w:bookmarkEnd w:id="765"/>
    <w:bookmarkStart w:name="z768" w:id="766"/>
    <w:p>
      <w:pPr>
        <w:spacing w:after="0"/>
        <w:ind w:left="0"/>
        <w:jc w:val="both"/>
      </w:pPr>
      <w:r>
        <w:rPr>
          <w:rFonts w:ascii="Times New Roman"/>
          <w:b w:val="false"/>
          <w:i w:val="false"/>
          <w:color w:val="000000"/>
          <w:sz w:val="28"/>
        </w:rPr>
        <w:t>
      В итоговой записи к описи дел архивного фонда личного происхождения, включающей ед. хр./ед. уч. на различных носителях, дополнительно указывается количество таких ед. хр./ед. уч.</w:t>
      </w:r>
    </w:p>
    <w:bookmarkEnd w:id="766"/>
    <w:bookmarkStart w:name="z769" w:id="767"/>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bookmarkEnd w:id="767"/>
    <w:bookmarkStart w:name="z770" w:id="768"/>
    <w:p>
      <w:pPr>
        <w:spacing w:after="0"/>
        <w:ind w:left="0"/>
        <w:jc w:val="both"/>
      </w:pPr>
      <w:r>
        <w:rPr>
          <w:rFonts w:ascii="Times New Roman"/>
          <w:b w:val="false"/>
          <w:i w:val="false"/>
          <w:color w:val="000000"/>
          <w:sz w:val="28"/>
        </w:rPr>
        <w:t>
      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bookmarkEnd w:id="768"/>
    <w:bookmarkStart w:name="z771" w:id="769"/>
    <w:p>
      <w:pPr>
        <w:spacing w:after="0"/>
        <w:ind w:left="0"/>
        <w:jc w:val="both"/>
      </w:pPr>
      <w:r>
        <w:rPr>
          <w:rFonts w:ascii="Times New Roman"/>
          <w:b w:val="false"/>
          <w:i w:val="false"/>
          <w:color w:val="000000"/>
          <w:sz w:val="28"/>
        </w:rPr>
        <w:t>
      Каждая опись дел, документов, том описи дел, документов имеют лист-заверитель.</w:t>
      </w:r>
    </w:p>
    <w:bookmarkEnd w:id="769"/>
    <w:bookmarkStart w:name="z772" w:id="770"/>
    <w:p>
      <w:pPr>
        <w:spacing w:after="0"/>
        <w:ind w:left="0"/>
        <w:jc w:val="both"/>
      </w:pPr>
      <w:r>
        <w:rPr>
          <w:rFonts w:ascii="Times New Roman"/>
          <w:b w:val="false"/>
          <w:i w:val="false"/>
          <w:color w:val="000000"/>
          <w:sz w:val="28"/>
        </w:rPr>
        <w:t>
      Законченная опись дел, документов включает не более 9999 ед. хр./ед. уч.</w:t>
      </w:r>
    </w:p>
    <w:bookmarkEnd w:id="770"/>
    <w:bookmarkStart w:name="z773" w:id="771"/>
    <w:p>
      <w:pPr>
        <w:spacing w:after="0"/>
        <w:ind w:left="0"/>
        <w:jc w:val="both"/>
      </w:pPr>
      <w:r>
        <w:rPr>
          <w:rFonts w:ascii="Times New Roman"/>
          <w:b w:val="false"/>
          <w:i w:val="false"/>
          <w:color w:val="000000"/>
          <w:sz w:val="28"/>
        </w:rPr>
        <w:t>
      Архив должен иметь 3 экземпляра описей дел, документов, первый из которых является страховым.</w:t>
      </w:r>
    </w:p>
    <w:bookmarkEnd w:id="771"/>
    <w:bookmarkStart w:name="z774" w:id="772"/>
    <w:p>
      <w:pPr>
        <w:spacing w:after="0"/>
        <w:ind w:left="0"/>
        <w:jc w:val="both"/>
      </w:pPr>
      <w:r>
        <w:rPr>
          <w:rFonts w:ascii="Times New Roman"/>
          <w:b w:val="false"/>
          <w:i w:val="false"/>
          <w:color w:val="000000"/>
          <w:sz w:val="28"/>
        </w:rPr>
        <w:t>
      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bookmarkEnd w:id="772"/>
    <w:bookmarkStart w:name="z775" w:id="773"/>
    <w:p>
      <w:pPr>
        <w:spacing w:after="0"/>
        <w:ind w:left="0"/>
        <w:jc w:val="both"/>
      </w:pPr>
      <w:r>
        <w:rPr>
          <w:rFonts w:ascii="Times New Roman"/>
          <w:b w:val="false"/>
          <w:i w:val="false"/>
          <w:color w:val="000000"/>
          <w:sz w:val="28"/>
        </w:rPr>
        <w:t xml:space="preserve">
      255.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w:t>
      </w:r>
    </w:p>
    <w:bookmarkEnd w:id="773"/>
    <w:bookmarkStart w:name="z776" w:id="774"/>
    <w:p>
      <w:pPr>
        <w:spacing w:after="0"/>
        <w:ind w:left="0"/>
        <w:jc w:val="both"/>
      </w:pPr>
      <w:r>
        <w:rPr>
          <w:rFonts w:ascii="Times New Roman"/>
          <w:b w:val="false"/>
          <w:i w:val="false"/>
          <w:color w:val="000000"/>
          <w:sz w:val="28"/>
        </w:rPr>
        <w:t>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bookmarkEnd w:id="774"/>
    <w:bookmarkStart w:name="z777" w:id="775"/>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дел, документов составляется итоговая запись о количестве описей дел, документов, поступивших и выбывших в течение года в архив, и их общем количестве.</w:t>
      </w:r>
    </w:p>
    <w:bookmarkEnd w:id="775"/>
    <w:bookmarkStart w:name="z778" w:id="776"/>
    <w:p>
      <w:pPr>
        <w:spacing w:after="0"/>
        <w:ind w:left="0"/>
        <w:jc w:val="both"/>
      </w:pPr>
      <w:r>
        <w:rPr>
          <w:rFonts w:ascii="Times New Roman"/>
          <w:b w:val="false"/>
          <w:i w:val="false"/>
          <w:color w:val="000000"/>
          <w:sz w:val="28"/>
        </w:rPr>
        <w:t>
      256. Паспорт архивохранилища составляется ежегодно в конце года и отражает объем размещенных в нем архивных фондов, дел и архивных документов.</w:t>
      </w:r>
    </w:p>
    <w:bookmarkEnd w:id="776"/>
    <w:bookmarkStart w:name="z779" w:id="777"/>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777"/>
    <w:bookmarkStart w:name="z780" w:id="778"/>
    <w:p>
      <w:pPr>
        <w:spacing w:after="0"/>
        <w:ind w:left="0"/>
        <w:jc w:val="both"/>
      </w:pPr>
      <w:r>
        <w:rPr>
          <w:rFonts w:ascii="Times New Roman"/>
          <w:b w:val="false"/>
          <w:i w:val="false"/>
          <w:color w:val="000000"/>
          <w:sz w:val="28"/>
        </w:rPr>
        <w:t>
      257. Делу фонда присваивается номер архивного фонда, на который оно заведено. В дело фонда включаются:</w:t>
      </w:r>
    </w:p>
    <w:bookmarkEnd w:id="778"/>
    <w:bookmarkStart w:name="z781" w:id="779"/>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779"/>
    <w:bookmarkStart w:name="z782" w:id="780"/>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780"/>
    <w:bookmarkStart w:name="z783" w:id="781"/>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781"/>
    <w:bookmarkStart w:name="z784" w:id="782"/>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bookmarkEnd w:id="782"/>
    <w:bookmarkStart w:name="z785" w:id="783"/>
    <w:p>
      <w:pPr>
        <w:spacing w:after="0"/>
        <w:ind w:left="0"/>
        <w:jc w:val="both"/>
      </w:pPr>
      <w:r>
        <w:rPr>
          <w:rFonts w:ascii="Times New Roman"/>
          <w:b w:val="false"/>
          <w:i w:val="false"/>
          <w:color w:val="000000"/>
          <w:sz w:val="28"/>
        </w:rPr>
        <w:t>
      Если архивные документы, подлежащие включению в дело фонда, находятся в составе ед. хр., то в дело фонда включается справка с перечислением этих ед. хр. и их архивных шифров.</w:t>
      </w:r>
    </w:p>
    <w:bookmarkEnd w:id="783"/>
    <w:bookmarkStart w:name="z786" w:id="784"/>
    <w:p>
      <w:pPr>
        <w:spacing w:after="0"/>
        <w:ind w:left="0"/>
        <w:jc w:val="both"/>
      </w:pPr>
      <w:r>
        <w:rPr>
          <w:rFonts w:ascii="Times New Roman"/>
          <w:b w:val="false"/>
          <w:i w:val="false"/>
          <w:color w:val="000000"/>
          <w:sz w:val="28"/>
        </w:rPr>
        <w:t>
      258.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784"/>
    <w:bookmarkStart w:name="z787" w:id="785"/>
    <w:p>
      <w:pPr>
        <w:spacing w:after="0"/>
        <w:ind w:left="0"/>
        <w:jc w:val="both"/>
      </w:pPr>
      <w:r>
        <w:rPr>
          <w:rFonts w:ascii="Times New Roman"/>
          <w:b w:val="false"/>
          <w:i w:val="false"/>
          <w:color w:val="000000"/>
          <w:sz w:val="28"/>
        </w:rPr>
        <w:t>
      259. Дела фондов, вошедших в состав объединенного архивного фонда, включаются в дело объединенного архивного фонда.</w:t>
      </w:r>
    </w:p>
    <w:bookmarkEnd w:id="785"/>
    <w:bookmarkStart w:name="z788" w:id="786"/>
    <w:p>
      <w:pPr>
        <w:spacing w:after="0"/>
        <w:ind w:left="0"/>
        <w:jc w:val="both"/>
      </w:pPr>
      <w:r>
        <w:rPr>
          <w:rFonts w:ascii="Times New Roman"/>
          <w:b w:val="false"/>
          <w:i w:val="false"/>
          <w:color w:val="000000"/>
          <w:sz w:val="28"/>
        </w:rPr>
        <w:t>
      260. Документы дела фонда нумеруется с составлением листа-заверителя, подшиты (прошнурованы), заключены в твердую обложку. К делу фонда составляется внутренняя опись. Дела фондов хранятся в порядке номеров фондов.</w:t>
      </w:r>
    </w:p>
    <w:bookmarkEnd w:id="786"/>
    <w:bookmarkStart w:name="z789" w:id="787"/>
    <w:p>
      <w:pPr>
        <w:spacing w:after="0"/>
        <w:ind w:left="0"/>
        <w:jc w:val="both"/>
      </w:pPr>
      <w:r>
        <w:rPr>
          <w:rFonts w:ascii="Times New Roman"/>
          <w:b w:val="false"/>
          <w:i w:val="false"/>
          <w:color w:val="000000"/>
          <w:sz w:val="28"/>
        </w:rPr>
        <w:t>
      261. Состав документов дела организации-источника комплектования документов при нефондовой организации архивных документов аналогичен составу документов дела фонда.</w:t>
      </w:r>
    </w:p>
    <w:bookmarkEnd w:id="787"/>
    <w:bookmarkStart w:name="z790" w:id="788"/>
    <w:p>
      <w:pPr>
        <w:spacing w:after="0"/>
        <w:ind w:left="0"/>
        <w:jc w:val="both"/>
      </w:pPr>
      <w:r>
        <w:rPr>
          <w:rFonts w:ascii="Times New Roman"/>
          <w:b w:val="false"/>
          <w:i w:val="false"/>
          <w:color w:val="000000"/>
          <w:sz w:val="28"/>
        </w:rPr>
        <w:t xml:space="preserve">
      262. Учетные базы данных (далее - БД) в архиве обеспечивают: </w:t>
      </w:r>
    </w:p>
    <w:bookmarkEnd w:id="788"/>
    <w:bookmarkStart w:name="z791" w:id="789"/>
    <w:p>
      <w:pPr>
        <w:spacing w:after="0"/>
        <w:ind w:left="0"/>
        <w:jc w:val="both"/>
      </w:pPr>
      <w:r>
        <w:rPr>
          <w:rFonts w:ascii="Times New Roman"/>
          <w:b w:val="false"/>
          <w:i w:val="false"/>
          <w:color w:val="000000"/>
          <w:sz w:val="28"/>
        </w:rPr>
        <w:t xml:space="preserve">
      1) информационную поддержку учета; </w:t>
      </w:r>
    </w:p>
    <w:bookmarkEnd w:id="789"/>
    <w:bookmarkStart w:name="z792" w:id="790"/>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790"/>
    <w:bookmarkStart w:name="z793" w:id="791"/>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791"/>
    <w:bookmarkStart w:name="z794" w:id="792"/>
    <w:p>
      <w:pPr>
        <w:spacing w:after="0"/>
        <w:ind w:left="0"/>
        <w:jc w:val="both"/>
      </w:pPr>
      <w:r>
        <w:rPr>
          <w:rFonts w:ascii="Times New Roman"/>
          <w:b w:val="false"/>
          <w:i w:val="false"/>
          <w:color w:val="000000"/>
          <w:sz w:val="28"/>
        </w:rPr>
        <w:t>
      Перечень реквизитов учетных БД формируется в соответствии с показателями основных учетных документов архива и определяется уполномоченным органом.</w:t>
      </w:r>
    </w:p>
    <w:bookmarkEnd w:id="792"/>
    <w:bookmarkStart w:name="z795" w:id="793"/>
    <w:p>
      <w:pPr>
        <w:spacing w:after="0"/>
        <w:ind w:left="0"/>
        <w:jc w:val="both"/>
      </w:pPr>
      <w:r>
        <w:rPr>
          <w:rFonts w:ascii="Times New Roman"/>
          <w:b w:val="false"/>
          <w:i w:val="false"/>
          <w:color w:val="000000"/>
          <w:sz w:val="28"/>
        </w:rPr>
        <w:t>
      Учетные БД архива совмещаются с учетными БД уполномоченного органа.</w:t>
      </w:r>
    </w:p>
    <w:bookmarkEnd w:id="793"/>
    <w:bookmarkStart w:name="z796" w:id="794"/>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794"/>
    <w:bookmarkStart w:name="z797" w:id="795"/>
    <w:p>
      <w:pPr>
        <w:spacing w:after="0"/>
        <w:ind w:left="0"/>
        <w:jc w:val="both"/>
      </w:pPr>
      <w:r>
        <w:rPr>
          <w:rFonts w:ascii="Times New Roman"/>
          <w:b w:val="false"/>
          <w:i w:val="false"/>
          <w:color w:val="000000"/>
          <w:sz w:val="28"/>
        </w:rPr>
        <w:t>
      263. Учет поступления архивных документов в архив осуществляется на основании:</w:t>
      </w:r>
    </w:p>
    <w:bookmarkEnd w:id="795"/>
    <w:bookmarkStart w:name="z798" w:id="796"/>
    <w:p>
      <w:pPr>
        <w:spacing w:after="0"/>
        <w:ind w:left="0"/>
        <w:jc w:val="both"/>
      </w:pPr>
      <w:r>
        <w:rPr>
          <w:rFonts w:ascii="Times New Roman"/>
          <w:b w:val="false"/>
          <w:i w:val="false"/>
          <w:color w:val="000000"/>
          <w:sz w:val="28"/>
        </w:rPr>
        <w:t>
      1) акта приема-передачи документов на хранение;</w:t>
      </w:r>
    </w:p>
    <w:bookmarkEnd w:id="796"/>
    <w:bookmarkStart w:name="z799" w:id="797"/>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797"/>
    <w:bookmarkStart w:name="z800" w:id="798"/>
    <w:p>
      <w:pPr>
        <w:spacing w:after="0"/>
        <w:ind w:left="0"/>
        <w:jc w:val="both"/>
      </w:pPr>
      <w:r>
        <w:rPr>
          <w:rFonts w:ascii="Times New Roman"/>
          <w:b w:val="false"/>
          <w:i w:val="false"/>
          <w:color w:val="000000"/>
          <w:sz w:val="28"/>
        </w:rPr>
        <w:t>
      Архивные документы ставятся на учет также по результатам проведения действий предусмотренных пунктом 268 настоящих Правил.</w:t>
      </w:r>
    </w:p>
    <w:bookmarkEnd w:id="798"/>
    <w:bookmarkStart w:name="z801" w:id="799"/>
    <w:p>
      <w:pPr>
        <w:spacing w:after="0"/>
        <w:ind w:left="0"/>
        <w:jc w:val="both"/>
      </w:pPr>
      <w:r>
        <w:rPr>
          <w:rFonts w:ascii="Times New Roman"/>
          <w:b w:val="false"/>
          <w:i w:val="false"/>
          <w:color w:val="000000"/>
          <w:sz w:val="28"/>
        </w:rPr>
        <w:t>
      264. Все принятые в архив архивные документы вносятся в книгу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кинофотовидеодокументов и фонодокументов. Каждая впервые поступившая опись дел, документов учитывается в реестре описей дел, документов.</w:t>
      </w:r>
    </w:p>
    <w:bookmarkEnd w:id="799"/>
    <w:bookmarkStart w:name="z802" w:id="800"/>
    <w:p>
      <w:pPr>
        <w:spacing w:after="0"/>
        <w:ind w:left="0"/>
        <w:jc w:val="both"/>
      </w:pPr>
      <w:r>
        <w:rPr>
          <w:rFonts w:ascii="Times New Roman"/>
          <w:b w:val="false"/>
          <w:i w:val="false"/>
          <w:color w:val="000000"/>
          <w:sz w:val="28"/>
        </w:rPr>
        <w:t>
      Соответствующие учетные сведения в установленном порядке вносятся также в учетные БД.</w:t>
      </w:r>
    </w:p>
    <w:bookmarkEnd w:id="800"/>
    <w:bookmarkStart w:name="z803" w:id="801"/>
    <w:p>
      <w:pPr>
        <w:spacing w:after="0"/>
        <w:ind w:left="0"/>
        <w:jc w:val="both"/>
      </w:pPr>
      <w:r>
        <w:rPr>
          <w:rFonts w:ascii="Times New Roman"/>
          <w:b w:val="false"/>
          <w:i w:val="false"/>
          <w:color w:val="000000"/>
          <w:sz w:val="28"/>
        </w:rPr>
        <w:t>
      265. Учет выбытия архивных документов из архива осуществляется на основании:</w:t>
      </w:r>
    </w:p>
    <w:bookmarkEnd w:id="801"/>
    <w:bookmarkStart w:name="z804" w:id="802"/>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02"/>
    <w:bookmarkStart w:name="z805" w:id="803"/>
    <w:p>
      <w:pPr>
        <w:spacing w:after="0"/>
        <w:ind w:left="0"/>
        <w:jc w:val="both"/>
      </w:pPr>
      <w:r>
        <w:rPr>
          <w:rFonts w:ascii="Times New Roman"/>
          <w:b w:val="false"/>
          <w:i w:val="false"/>
          <w:color w:val="000000"/>
          <w:sz w:val="28"/>
        </w:rPr>
        <w:t>
      2) акта о неисправимых повреждениях документов;</w:t>
      </w:r>
    </w:p>
    <w:bookmarkEnd w:id="803"/>
    <w:bookmarkStart w:name="z806" w:id="804"/>
    <w:p>
      <w:pPr>
        <w:spacing w:after="0"/>
        <w:ind w:left="0"/>
        <w:jc w:val="both"/>
      </w:pPr>
      <w:r>
        <w:rPr>
          <w:rFonts w:ascii="Times New Roman"/>
          <w:b w:val="false"/>
          <w:i w:val="false"/>
          <w:color w:val="000000"/>
          <w:sz w:val="28"/>
        </w:rPr>
        <w:t>
      3) акта приема-передачи документов на хранение;</w:t>
      </w:r>
    </w:p>
    <w:bookmarkEnd w:id="804"/>
    <w:bookmarkStart w:name="z807" w:id="805"/>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05"/>
    <w:bookmarkStart w:name="z808" w:id="806"/>
    <w:p>
      <w:pPr>
        <w:spacing w:after="0"/>
        <w:ind w:left="0"/>
        <w:jc w:val="both"/>
      </w:pPr>
      <w:r>
        <w:rPr>
          <w:rFonts w:ascii="Times New Roman"/>
          <w:b w:val="false"/>
          <w:i w:val="false"/>
          <w:color w:val="000000"/>
          <w:sz w:val="28"/>
        </w:rPr>
        <w:t>
      5) акта возврата архивных документов собственнику;</w:t>
      </w:r>
    </w:p>
    <w:bookmarkEnd w:id="806"/>
    <w:bookmarkStart w:name="z809" w:id="807"/>
    <w:p>
      <w:pPr>
        <w:spacing w:after="0"/>
        <w:ind w:left="0"/>
        <w:jc w:val="both"/>
      </w:pPr>
      <w:r>
        <w:rPr>
          <w:rFonts w:ascii="Times New Roman"/>
          <w:b w:val="false"/>
          <w:i w:val="false"/>
          <w:color w:val="000000"/>
          <w:sz w:val="28"/>
        </w:rPr>
        <w:t xml:space="preserve">
      6) акта об изъятии подлинных ед. хр., документов согласно </w:t>
      </w:r>
      <w:r>
        <w:rPr>
          <w:rFonts w:ascii="Times New Roman"/>
          <w:b w:val="false"/>
          <w:i w:val="false"/>
          <w:color w:val="000000"/>
          <w:sz w:val="28"/>
        </w:rPr>
        <w:t>приложения 55</w:t>
      </w:r>
      <w:r>
        <w:rPr>
          <w:rFonts w:ascii="Times New Roman"/>
          <w:b w:val="false"/>
          <w:i w:val="false"/>
          <w:color w:val="000000"/>
          <w:sz w:val="28"/>
        </w:rPr>
        <w:t xml:space="preserve"> к настоящим Правилам.</w:t>
      </w:r>
    </w:p>
    <w:bookmarkEnd w:id="807"/>
    <w:bookmarkStart w:name="z810" w:id="808"/>
    <w:p>
      <w:pPr>
        <w:spacing w:after="0"/>
        <w:ind w:left="0"/>
        <w:jc w:val="both"/>
      </w:pPr>
      <w:r>
        <w:rPr>
          <w:rFonts w:ascii="Times New Roman"/>
          <w:b w:val="false"/>
          <w:i w:val="false"/>
          <w:color w:val="000000"/>
          <w:sz w:val="28"/>
        </w:rPr>
        <w:t>
      Архивные документы снимаются с учета также в результате проведения отдельных видов архивных работ, предусмотренных пунктом 267 настоящих Правил.</w:t>
      </w:r>
    </w:p>
    <w:bookmarkEnd w:id="808"/>
    <w:bookmarkStart w:name="z811" w:id="809"/>
    <w:p>
      <w:pPr>
        <w:spacing w:after="0"/>
        <w:ind w:left="0"/>
        <w:jc w:val="both"/>
      </w:pPr>
      <w:r>
        <w:rPr>
          <w:rFonts w:ascii="Times New Roman"/>
          <w:b w:val="false"/>
          <w:i w:val="false"/>
          <w:color w:val="000000"/>
          <w:sz w:val="28"/>
        </w:rPr>
        <w:t>
      266. Необходимые изменения вносятся в основные и вспомогательные учетные документы архива. При этом в случае:</w:t>
      </w:r>
    </w:p>
    <w:bookmarkEnd w:id="809"/>
    <w:bookmarkStart w:name="z812" w:id="810"/>
    <w:p>
      <w:pPr>
        <w:spacing w:after="0"/>
        <w:ind w:left="0"/>
        <w:jc w:val="both"/>
      </w:pPr>
      <w:r>
        <w:rPr>
          <w:rFonts w:ascii="Times New Roman"/>
          <w:b w:val="false"/>
          <w:i w:val="false"/>
          <w:color w:val="000000"/>
          <w:sz w:val="28"/>
        </w:rPr>
        <w:t xml:space="preserve">
      1) выбытия всех архивных документов описи дел, документов номер этой описи другим описям дел, документов не присваивается и остается свободным; </w:t>
      </w:r>
    </w:p>
    <w:bookmarkEnd w:id="810"/>
    <w:bookmarkStart w:name="z813" w:id="811"/>
    <w:p>
      <w:pPr>
        <w:spacing w:after="0"/>
        <w:ind w:left="0"/>
        <w:jc w:val="both"/>
      </w:pPr>
      <w:r>
        <w:rPr>
          <w:rFonts w:ascii="Times New Roman"/>
          <w:b w:val="false"/>
          <w:i w:val="false"/>
          <w:color w:val="000000"/>
          <w:sz w:val="28"/>
        </w:rPr>
        <w:t>
      2) в реестре описей делается соответствующая отметка;</w:t>
      </w:r>
    </w:p>
    <w:bookmarkEnd w:id="811"/>
    <w:bookmarkStart w:name="z814" w:id="812"/>
    <w:p>
      <w:pPr>
        <w:spacing w:after="0"/>
        <w:ind w:left="0"/>
        <w:jc w:val="both"/>
      </w:pPr>
      <w:r>
        <w:rPr>
          <w:rFonts w:ascii="Times New Roman"/>
          <w:b w:val="false"/>
          <w:i w:val="false"/>
          <w:color w:val="000000"/>
          <w:sz w:val="28"/>
        </w:rPr>
        <w:t>
      3) выбытия архивного фонда (архивной коллекции) в списке фондов в графе "Отметка о выбытии" указывается, куда выбыл архивный фонд (архивная коллекция), и акт, на основании которого он выбыл.</w:t>
      </w:r>
    </w:p>
    <w:bookmarkEnd w:id="812"/>
    <w:bookmarkStart w:name="z815" w:id="813"/>
    <w:p>
      <w:pPr>
        <w:spacing w:after="0"/>
        <w:ind w:left="0"/>
        <w:jc w:val="both"/>
      </w:pPr>
      <w:r>
        <w:rPr>
          <w:rFonts w:ascii="Times New Roman"/>
          <w:b w:val="false"/>
          <w:i w:val="false"/>
          <w:color w:val="000000"/>
          <w:sz w:val="28"/>
        </w:rPr>
        <w:t>
      267. 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включается в архивный фонд архива-сдатчика.</w:t>
      </w:r>
    </w:p>
    <w:bookmarkEnd w:id="813"/>
    <w:bookmarkStart w:name="z816" w:id="814"/>
    <w:p>
      <w:pPr>
        <w:spacing w:after="0"/>
        <w:ind w:left="0"/>
        <w:jc w:val="both"/>
      </w:pPr>
      <w:r>
        <w:rPr>
          <w:rFonts w:ascii="Times New Roman"/>
          <w:b w:val="false"/>
          <w:i w:val="false"/>
          <w:color w:val="000000"/>
          <w:sz w:val="28"/>
        </w:rPr>
        <w:t>
      268. 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bookmarkEnd w:id="814"/>
    <w:bookmarkStart w:name="z817" w:id="815"/>
    <w:p>
      <w:pPr>
        <w:spacing w:after="0"/>
        <w:ind w:left="0"/>
        <w:jc w:val="both"/>
      </w:pPr>
      <w:r>
        <w:rPr>
          <w:rFonts w:ascii="Times New Roman"/>
          <w:b w:val="false"/>
          <w:i w:val="false"/>
          <w:color w:val="000000"/>
          <w:sz w:val="28"/>
        </w:rPr>
        <w:t>
      269. Количество архивных документов архива изменяется в результате:</w:t>
      </w:r>
    </w:p>
    <w:bookmarkEnd w:id="815"/>
    <w:bookmarkStart w:name="z818" w:id="816"/>
    <w:p>
      <w:pPr>
        <w:spacing w:after="0"/>
        <w:ind w:left="0"/>
        <w:jc w:val="both"/>
      </w:pPr>
      <w:r>
        <w:rPr>
          <w:rFonts w:ascii="Times New Roman"/>
          <w:b w:val="false"/>
          <w:i w:val="false"/>
          <w:color w:val="000000"/>
          <w:sz w:val="28"/>
        </w:rPr>
        <w:t>
      1) выверки учетных документов, по итогам которой выявлены ошибки, допущенные при подсчете количества хранящихся архивных документов;</w:t>
      </w:r>
    </w:p>
    <w:bookmarkEnd w:id="816"/>
    <w:bookmarkStart w:name="z819" w:id="817"/>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 хр./ед. уч.;</w:t>
      </w:r>
    </w:p>
    <w:bookmarkEnd w:id="817"/>
    <w:bookmarkStart w:name="z820" w:id="818"/>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18"/>
    <w:bookmarkStart w:name="z821" w:id="819"/>
    <w:p>
      <w:pPr>
        <w:spacing w:after="0"/>
        <w:ind w:left="0"/>
        <w:jc w:val="both"/>
      </w:pPr>
      <w:r>
        <w:rPr>
          <w:rFonts w:ascii="Times New Roman"/>
          <w:b w:val="false"/>
          <w:i w:val="false"/>
          <w:color w:val="000000"/>
          <w:sz w:val="28"/>
        </w:rPr>
        <w:t>
      4) описания архивных документов, переработки описей дел, документов, в процессе которых возможно разделение или объединение ед. хр./ед. уч.</w:t>
      </w:r>
    </w:p>
    <w:bookmarkEnd w:id="819"/>
    <w:bookmarkStart w:name="z822" w:id="820"/>
    <w:p>
      <w:pPr>
        <w:spacing w:after="0"/>
        <w:ind w:left="0"/>
        <w:jc w:val="both"/>
      </w:pPr>
      <w:r>
        <w:rPr>
          <w:rFonts w:ascii="Times New Roman"/>
          <w:b w:val="false"/>
          <w:i w:val="false"/>
          <w:color w:val="000000"/>
          <w:sz w:val="28"/>
        </w:rPr>
        <w:t>
      270. Основанием для внесения изменений в учетные документы и учетные БД по результатам указанных работ являются:</w:t>
      </w:r>
    </w:p>
    <w:bookmarkEnd w:id="820"/>
    <w:bookmarkStart w:name="z823" w:id="821"/>
    <w:p>
      <w:pPr>
        <w:spacing w:after="0"/>
        <w:ind w:left="0"/>
        <w:jc w:val="both"/>
      </w:pPr>
      <w:r>
        <w:rPr>
          <w:rFonts w:ascii="Times New Roman"/>
          <w:b w:val="false"/>
          <w:i w:val="false"/>
          <w:color w:val="000000"/>
          <w:sz w:val="28"/>
        </w:rPr>
        <w:t>
      1) акт о технических ошибках в учетных документах;</w:t>
      </w:r>
    </w:p>
    <w:bookmarkEnd w:id="821"/>
    <w:bookmarkStart w:name="z824" w:id="822"/>
    <w:p>
      <w:pPr>
        <w:spacing w:after="0"/>
        <w:ind w:left="0"/>
        <w:jc w:val="both"/>
      </w:pPr>
      <w:r>
        <w:rPr>
          <w:rFonts w:ascii="Times New Roman"/>
          <w:b w:val="false"/>
          <w:i w:val="false"/>
          <w:color w:val="000000"/>
          <w:sz w:val="28"/>
        </w:rPr>
        <w:t>
      2) акт об обнаружении документов, не относящихся к данному архиву, архивному фонду, неучтенных и так далее;</w:t>
      </w:r>
    </w:p>
    <w:bookmarkEnd w:id="822"/>
    <w:bookmarkStart w:name="z825" w:id="823"/>
    <w:p>
      <w:pPr>
        <w:spacing w:after="0"/>
        <w:ind w:left="0"/>
        <w:jc w:val="both"/>
      </w:pPr>
      <w:r>
        <w:rPr>
          <w:rFonts w:ascii="Times New Roman"/>
          <w:b w:val="false"/>
          <w:i w:val="false"/>
          <w:color w:val="000000"/>
          <w:sz w:val="28"/>
        </w:rPr>
        <w:t>
      3) акт о разделении, объединении дел, включении в дело новых документов согласно приложения 56 к настоящим Правилам;</w:t>
      </w:r>
    </w:p>
    <w:bookmarkEnd w:id="823"/>
    <w:bookmarkStart w:name="z826" w:id="824"/>
    <w:p>
      <w:pPr>
        <w:spacing w:after="0"/>
        <w:ind w:left="0"/>
        <w:jc w:val="both"/>
      </w:pPr>
      <w:r>
        <w:rPr>
          <w:rFonts w:ascii="Times New Roman"/>
          <w:b w:val="false"/>
          <w:i w:val="false"/>
          <w:color w:val="000000"/>
          <w:sz w:val="28"/>
        </w:rPr>
        <w:t xml:space="preserve">
      4) акт описания документов, переработки описей согласно </w:t>
      </w:r>
      <w:r>
        <w:rPr>
          <w:rFonts w:ascii="Times New Roman"/>
          <w:b w:val="false"/>
          <w:i w:val="false"/>
          <w:color w:val="000000"/>
          <w:sz w:val="28"/>
        </w:rPr>
        <w:t>приложения 57</w:t>
      </w:r>
      <w:r>
        <w:rPr>
          <w:rFonts w:ascii="Times New Roman"/>
          <w:b w:val="false"/>
          <w:i w:val="false"/>
          <w:color w:val="000000"/>
          <w:sz w:val="28"/>
        </w:rPr>
        <w:t xml:space="preserve"> к настоящим Правилам.</w:t>
      </w:r>
    </w:p>
    <w:bookmarkEnd w:id="824"/>
    <w:bookmarkStart w:name="z827" w:id="825"/>
    <w:p>
      <w:pPr>
        <w:spacing w:after="0"/>
        <w:ind w:left="0"/>
        <w:jc w:val="left"/>
      </w:pPr>
      <w:r>
        <w:rPr>
          <w:rFonts w:ascii="Times New Roman"/>
          <w:b/>
          <w:i w:val="false"/>
          <w:color w:val="000000"/>
        </w:rPr>
        <w:t xml:space="preserve"> Параграф 3. Порядок учета документов Национального архивного фонда, отнесенных к объектам национального культурного достояния Республики Казахстан, и особо ценных документов</w:t>
      </w:r>
    </w:p>
    <w:bookmarkEnd w:id="825"/>
    <w:bookmarkStart w:name="z828" w:id="826"/>
    <w:p>
      <w:pPr>
        <w:spacing w:after="0"/>
        <w:ind w:left="0"/>
        <w:jc w:val="both"/>
      </w:pPr>
      <w:r>
        <w:rPr>
          <w:rFonts w:ascii="Times New Roman"/>
          <w:b w:val="false"/>
          <w:i w:val="false"/>
          <w:color w:val="000000"/>
          <w:sz w:val="28"/>
        </w:rPr>
        <w:t xml:space="preserve">
      271. Документы Национального архивного фонда, отнесенные к объектам национального культурного достояния Республики Казахстан, подлежат централизованному государственному учету. </w:t>
      </w:r>
    </w:p>
    <w:bookmarkEnd w:id="826"/>
    <w:bookmarkStart w:name="z829" w:id="827"/>
    <w:p>
      <w:pPr>
        <w:spacing w:after="0"/>
        <w:ind w:left="0"/>
        <w:jc w:val="both"/>
      </w:pPr>
      <w:r>
        <w:rPr>
          <w:rFonts w:ascii="Times New Roman"/>
          <w:b w:val="false"/>
          <w:i w:val="false"/>
          <w:color w:val="000000"/>
          <w:sz w:val="28"/>
        </w:rPr>
        <w:t>
      На эти документы составляются листы учета и описания документа отнесенного к объектам национального достояния Республики Казахстан.</w:t>
      </w:r>
    </w:p>
    <w:bookmarkEnd w:id="827"/>
    <w:bookmarkStart w:name="z830" w:id="828"/>
    <w:p>
      <w:pPr>
        <w:spacing w:after="0"/>
        <w:ind w:left="0"/>
        <w:jc w:val="both"/>
      </w:pPr>
      <w:r>
        <w:rPr>
          <w:rFonts w:ascii="Times New Roman"/>
          <w:b w:val="false"/>
          <w:i w:val="false"/>
          <w:color w:val="000000"/>
          <w:sz w:val="28"/>
        </w:rPr>
        <w:t>
      272. Учет особо ценных документов ведется:</w:t>
      </w:r>
    </w:p>
    <w:bookmarkEnd w:id="828"/>
    <w:bookmarkStart w:name="z831" w:id="829"/>
    <w:p>
      <w:pPr>
        <w:spacing w:after="0"/>
        <w:ind w:left="0"/>
        <w:jc w:val="both"/>
      </w:pPr>
      <w:r>
        <w:rPr>
          <w:rFonts w:ascii="Times New Roman"/>
          <w:b w:val="false"/>
          <w:i w:val="false"/>
          <w:color w:val="000000"/>
          <w:sz w:val="28"/>
        </w:rPr>
        <w:t>
      1) по списку фондов, содержащих особо ценные;</w:t>
      </w:r>
    </w:p>
    <w:bookmarkEnd w:id="829"/>
    <w:bookmarkStart w:name="z832" w:id="830"/>
    <w:p>
      <w:pPr>
        <w:spacing w:after="0"/>
        <w:ind w:left="0"/>
        <w:jc w:val="both"/>
      </w:pPr>
      <w:r>
        <w:rPr>
          <w:rFonts w:ascii="Times New Roman"/>
          <w:b w:val="false"/>
          <w:i w:val="false"/>
          <w:color w:val="000000"/>
          <w:sz w:val="28"/>
        </w:rPr>
        <w:t>
      2) по описям особо ценных дел, документов или перечням номеров особо ценных дел (номерникам).</w:t>
      </w:r>
    </w:p>
    <w:bookmarkEnd w:id="830"/>
    <w:bookmarkStart w:name="z833" w:id="831"/>
    <w:p>
      <w:pPr>
        <w:spacing w:after="0"/>
        <w:ind w:left="0"/>
        <w:jc w:val="both"/>
      </w:pPr>
      <w:r>
        <w:rPr>
          <w:rFonts w:ascii="Times New Roman"/>
          <w:b w:val="false"/>
          <w:i w:val="false"/>
          <w:color w:val="000000"/>
          <w:sz w:val="28"/>
        </w:rPr>
        <w:t>
      В описях особо ценных дел, документов за ними сохраняются их прежние учетные номера.</w:t>
      </w:r>
    </w:p>
    <w:bookmarkEnd w:id="831"/>
    <w:bookmarkStart w:name="z834" w:id="832"/>
    <w:p>
      <w:pPr>
        <w:spacing w:after="0"/>
        <w:ind w:left="0"/>
        <w:jc w:val="both"/>
      </w:pPr>
      <w:r>
        <w:rPr>
          <w:rFonts w:ascii="Times New Roman"/>
          <w:b w:val="false"/>
          <w:i w:val="false"/>
          <w:color w:val="000000"/>
          <w:sz w:val="28"/>
        </w:rPr>
        <w:t xml:space="preserve">
      273. 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 хр./ед. уч. в данной описи в необходимом для архива количестве экземпляров. </w:t>
      </w:r>
    </w:p>
    <w:bookmarkEnd w:id="832"/>
    <w:bookmarkStart w:name="z835" w:id="833"/>
    <w:p>
      <w:pPr>
        <w:spacing w:after="0"/>
        <w:ind w:left="0"/>
        <w:jc w:val="both"/>
      </w:pPr>
      <w:r>
        <w:rPr>
          <w:rFonts w:ascii="Times New Roman"/>
          <w:b w:val="false"/>
          <w:i w:val="false"/>
          <w:color w:val="000000"/>
          <w:sz w:val="28"/>
        </w:rPr>
        <w:t xml:space="preserve">
      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перечень номеров особо ценных дел. </w:t>
      </w:r>
    </w:p>
    <w:bookmarkEnd w:id="833"/>
    <w:bookmarkStart w:name="z836" w:id="834"/>
    <w:p>
      <w:pPr>
        <w:spacing w:after="0"/>
        <w:ind w:left="0"/>
        <w:jc w:val="both"/>
      </w:pPr>
      <w:r>
        <w:rPr>
          <w:rFonts w:ascii="Times New Roman"/>
          <w:b w:val="false"/>
          <w:i w:val="false"/>
          <w:color w:val="000000"/>
          <w:sz w:val="28"/>
        </w:rPr>
        <w:t>
      274. 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p>
    <w:bookmarkEnd w:id="834"/>
    <w:bookmarkStart w:name="z837" w:id="835"/>
    <w:p>
      <w:pPr>
        <w:spacing w:after="0"/>
        <w:ind w:left="0"/>
        <w:jc w:val="both"/>
      </w:pPr>
      <w:r>
        <w:rPr>
          <w:rFonts w:ascii="Times New Roman"/>
          <w:b w:val="false"/>
          <w:i w:val="false"/>
          <w:color w:val="000000"/>
          <w:sz w:val="28"/>
        </w:rPr>
        <w:t>
      В итоговой записи указывается общее количество особо ценных ед. хр./ед. уч., включенных в опись или номерник. По завершении копирования всех ед. хр./ед. уч. по данной описи или номернику указывается - "Все ед. хр./ед. уч. скопированы, дата, должность, подпись".</w:t>
      </w:r>
    </w:p>
    <w:bookmarkEnd w:id="835"/>
    <w:bookmarkStart w:name="z838" w:id="836"/>
    <w:p>
      <w:pPr>
        <w:spacing w:after="0"/>
        <w:ind w:left="0"/>
        <w:jc w:val="both"/>
      </w:pPr>
      <w:r>
        <w:rPr>
          <w:rFonts w:ascii="Times New Roman"/>
          <w:b w:val="false"/>
          <w:i w:val="false"/>
          <w:color w:val="000000"/>
          <w:sz w:val="28"/>
        </w:rPr>
        <w:t>
      275. Описи особо ценных дел, документов и перечень номеров особо ценных дел (номерники) учитываются в реестре описей особо ценных дел (далее - ОЦД), документов.</w:t>
      </w:r>
    </w:p>
    <w:bookmarkEnd w:id="836"/>
    <w:bookmarkStart w:name="z839" w:id="837"/>
    <w:p>
      <w:pPr>
        <w:spacing w:after="0"/>
        <w:ind w:left="0"/>
        <w:jc w:val="both"/>
      </w:pPr>
      <w:r>
        <w:rPr>
          <w:rFonts w:ascii="Times New Roman"/>
          <w:b w:val="false"/>
          <w:i w:val="false"/>
          <w:color w:val="000000"/>
          <w:sz w:val="28"/>
        </w:rPr>
        <w:t>
      При отнесении архивных документов к особо ценным в описях в графе "Примечания" напротив заголовков соответствующих ед. хр./ед. уч. проставляются отметки "ОЦД".</w:t>
      </w:r>
    </w:p>
    <w:bookmarkEnd w:id="837"/>
    <w:bookmarkStart w:name="z840" w:id="838"/>
    <w:p>
      <w:pPr>
        <w:spacing w:after="0"/>
        <w:ind w:left="0"/>
        <w:jc w:val="both"/>
      </w:pPr>
      <w:r>
        <w:rPr>
          <w:rFonts w:ascii="Times New Roman"/>
          <w:b w:val="false"/>
          <w:i w:val="false"/>
          <w:color w:val="000000"/>
          <w:sz w:val="28"/>
        </w:rPr>
        <w:t>
      В других учетных документах отметка "ОЦД" проставляется к номеру архивного фонда, номеру описи дел, документов, данная отметка является служебной и не входит в архивный шифр ед. хр./ед. уч.</w:t>
      </w:r>
    </w:p>
    <w:bookmarkEnd w:id="838"/>
    <w:bookmarkStart w:name="z841" w:id="839"/>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39"/>
    <w:bookmarkStart w:name="z842" w:id="840"/>
    <w:p>
      <w:pPr>
        <w:spacing w:after="0"/>
        <w:ind w:left="0"/>
        <w:jc w:val="both"/>
      </w:pPr>
      <w:r>
        <w:rPr>
          <w:rFonts w:ascii="Times New Roman"/>
          <w:b w:val="false"/>
          <w:i w:val="false"/>
          <w:color w:val="000000"/>
          <w:sz w:val="28"/>
        </w:rPr>
        <w:t>
      276. Учет секретных архивных документов ведется в соответствии с законодательством Республики Казахстан о государственных секретах. В учетных документах и архивных шифрах ед. хр./ед. уч. секретные архивные фонды, описи дел, документов, ед. хр./ед. уч. обозначают индексом "с" (секретно), "сс" (совершенно секретно), "ов" (особой важности).</w:t>
      </w:r>
    </w:p>
    <w:bookmarkEnd w:id="840"/>
    <w:bookmarkStart w:name="z843" w:id="841"/>
    <w:p>
      <w:pPr>
        <w:spacing w:after="0"/>
        <w:ind w:left="0"/>
        <w:jc w:val="both"/>
      </w:pPr>
      <w:r>
        <w:rPr>
          <w:rFonts w:ascii="Times New Roman"/>
          <w:b w:val="false"/>
          <w:i w:val="false"/>
          <w:color w:val="000000"/>
          <w:sz w:val="28"/>
        </w:rPr>
        <w:t xml:space="preserve">
      277. Изменения в учетные документы по результатам рассекречивания архивных документов вносятся на основании акта о рассекречивании документов согласно </w:t>
      </w:r>
      <w:r>
        <w:rPr>
          <w:rFonts w:ascii="Times New Roman"/>
          <w:b w:val="false"/>
          <w:i w:val="false"/>
          <w:color w:val="000000"/>
          <w:sz w:val="28"/>
        </w:rPr>
        <w:t>приложения 58</w:t>
      </w:r>
      <w:r>
        <w:rPr>
          <w:rFonts w:ascii="Times New Roman"/>
          <w:b w:val="false"/>
          <w:i w:val="false"/>
          <w:color w:val="000000"/>
          <w:sz w:val="28"/>
        </w:rPr>
        <w:t xml:space="preserve"> к настоящим Правилам.</w:t>
      </w:r>
    </w:p>
    <w:bookmarkEnd w:id="841"/>
    <w:bookmarkStart w:name="z844" w:id="842"/>
    <w:p>
      <w:pPr>
        <w:spacing w:after="0"/>
        <w:ind w:left="0"/>
        <w:jc w:val="both"/>
      </w:pPr>
      <w:r>
        <w:rPr>
          <w:rFonts w:ascii="Times New Roman"/>
          <w:b w:val="false"/>
          <w:i w:val="false"/>
          <w:color w:val="000000"/>
          <w:sz w:val="28"/>
        </w:rPr>
        <w:t>
      278. Архивные фонды, описи дел, документов и ед. хр./ед. уч., включающие, наряду с секретными, несекретные (рассекреченные) документы, в учетных документах и архивных шифрах ед. хр./ед. уч. обозначаются индексом "сч" (секретно частично).</w:t>
      </w:r>
    </w:p>
    <w:bookmarkEnd w:id="842"/>
    <w:bookmarkStart w:name="z845" w:id="843"/>
    <w:p>
      <w:pPr>
        <w:spacing w:after="0"/>
        <w:ind w:left="0"/>
        <w:jc w:val="both"/>
      </w:pPr>
      <w:r>
        <w:rPr>
          <w:rFonts w:ascii="Times New Roman"/>
          <w:b w:val="false"/>
          <w:i w:val="false"/>
          <w:color w:val="000000"/>
          <w:sz w:val="28"/>
        </w:rPr>
        <w:t xml:space="preserve">
      279. При рассекречивании всех ед. хр./ед. уч.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 </w:t>
      </w:r>
    </w:p>
    <w:bookmarkEnd w:id="843"/>
    <w:bookmarkStart w:name="z846" w:id="844"/>
    <w:p>
      <w:pPr>
        <w:spacing w:after="0"/>
        <w:ind w:left="0"/>
        <w:jc w:val="both"/>
      </w:pPr>
      <w:r>
        <w:rPr>
          <w:rFonts w:ascii="Times New Roman"/>
          <w:b w:val="false"/>
          <w:i w:val="false"/>
          <w:color w:val="000000"/>
          <w:sz w:val="28"/>
        </w:rPr>
        <w:t>
      280. 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 хр./ед. уч. в которой остаются прежними. Для валовой нумерации таких ед. хр./ед. уч.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844"/>
    <w:bookmarkStart w:name="z847" w:id="845"/>
    <w:p>
      <w:pPr>
        <w:spacing w:after="0"/>
        <w:ind w:left="0"/>
        <w:jc w:val="both"/>
      </w:pPr>
      <w:r>
        <w:rPr>
          <w:rFonts w:ascii="Times New Roman"/>
          <w:b w:val="false"/>
          <w:i w:val="false"/>
          <w:color w:val="000000"/>
          <w:sz w:val="28"/>
        </w:rPr>
        <w:t xml:space="preserve">
      281. 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 хр./ед. уч.,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 </w:t>
      </w:r>
    </w:p>
    <w:bookmarkEnd w:id="845"/>
    <w:bookmarkStart w:name="z848" w:id="846"/>
    <w:p>
      <w:pPr>
        <w:spacing w:after="0"/>
        <w:ind w:left="0"/>
        <w:jc w:val="both"/>
      </w:pPr>
      <w:r>
        <w:rPr>
          <w:rFonts w:ascii="Times New Roman"/>
          <w:b w:val="false"/>
          <w:i w:val="false"/>
          <w:color w:val="000000"/>
          <w:sz w:val="28"/>
        </w:rPr>
        <w:t>
      282. При рассекречивании отдельных ед. хр./ед. уч.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bookmarkEnd w:id="846"/>
    <w:bookmarkStart w:name="z849" w:id="847"/>
    <w:p>
      <w:pPr>
        <w:spacing w:after="0"/>
        <w:ind w:left="0"/>
        <w:jc w:val="both"/>
      </w:pPr>
      <w:r>
        <w:rPr>
          <w:rFonts w:ascii="Times New Roman"/>
          <w:b w:val="false"/>
          <w:i w:val="false"/>
          <w:color w:val="000000"/>
          <w:sz w:val="28"/>
        </w:rPr>
        <w:t>
      283. В описях дел, документов, остающихся на секретном хранении, в графе "Примечания" против заголовков рассекреченных ед. хр./ед. уч. проставляется штамп "Рассекречено". В случае, когда рассекреченные ед. хр./ед. уч.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bookmarkEnd w:id="847"/>
    <w:bookmarkStart w:name="z850" w:id="848"/>
    <w:p>
      <w:pPr>
        <w:spacing w:after="0"/>
        <w:ind w:left="0"/>
        <w:jc w:val="both"/>
      </w:pPr>
      <w:r>
        <w:rPr>
          <w:rFonts w:ascii="Times New Roman"/>
          <w:b w:val="false"/>
          <w:i w:val="false"/>
          <w:color w:val="000000"/>
          <w:sz w:val="28"/>
        </w:rPr>
        <w:t>
      284. 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 хр./ед. уч.</w:t>
      </w:r>
    </w:p>
    <w:bookmarkEnd w:id="848"/>
    <w:bookmarkStart w:name="z851" w:id="849"/>
    <w:p>
      <w:pPr>
        <w:spacing w:after="0"/>
        <w:ind w:left="0"/>
        <w:jc w:val="both"/>
      </w:pPr>
      <w:r>
        <w:rPr>
          <w:rFonts w:ascii="Times New Roman"/>
          <w:b w:val="false"/>
          <w:i w:val="false"/>
          <w:color w:val="000000"/>
          <w:sz w:val="28"/>
        </w:rPr>
        <w:t>
      285.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w:t>
      </w:r>
    </w:p>
    <w:bookmarkEnd w:id="849"/>
    <w:bookmarkStart w:name="z852" w:id="850"/>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850"/>
    <w:bookmarkStart w:name="z853" w:id="851"/>
    <w:p>
      <w:pPr>
        <w:spacing w:after="0"/>
        <w:ind w:left="0"/>
        <w:jc w:val="both"/>
      </w:pPr>
      <w:r>
        <w:rPr>
          <w:rFonts w:ascii="Times New Roman"/>
          <w:b w:val="false"/>
          <w:i w:val="false"/>
          <w:color w:val="000000"/>
          <w:sz w:val="28"/>
        </w:rPr>
        <w:t>
      286. В правом верхнем углу обложки рассекреченного дела проставляется штамп "Рассекречено". Индекс "с", "сс" или "ов" в номере дела зачеркивается.</w:t>
      </w:r>
    </w:p>
    <w:bookmarkEnd w:id="851"/>
    <w:bookmarkStart w:name="z854" w:id="852"/>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852"/>
    <w:bookmarkStart w:name="z855" w:id="853"/>
    <w:p>
      <w:pPr>
        <w:spacing w:after="0"/>
        <w:ind w:left="0"/>
        <w:jc w:val="both"/>
      </w:pPr>
      <w:r>
        <w:rPr>
          <w:rFonts w:ascii="Times New Roman"/>
          <w:b w:val="false"/>
          <w:i w:val="false"/>
          <w:color w:val="000000"/>
          <w:sz w:val="28"/>
        </w:rPr>
        <w:t>
      287.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прилагается сдаточная опись архивных документов и решение ЭПК архива или (местного исполнительного органа) о приеме этих документов в архив.</w:t>
      </w:r>
    </w:p>
    <w:bookmarkEnd w:id="853"/>
    <w:bookmarkStart w:name="z856" w:id="854"/>
    <w:p>
      <w:pPr>
        <w:spacing w:after="0"/>
        <w:ind w:left="0"/>
        <w:jc w:val="both"/>
      </w:pPr>
      <w:r>
        <w:rPr>
          <w:rFonts w:ascii="Times New Roman"/>
          <w:b w:val="false"/>
          <w:i w:val="false"/>
          <w:color w:val="000000"/>
          <w:sz w:val="28"/>
        </w:rPr>
        <w:t>
      288.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292-296 настоящих Правил.</w:t>
      </w:r>
    </w:p>
    <w:bookmarkEnd w:id="854"/>
    <w:bookmarkStart w:name="z857" w:id="855"/>
    <w:p>
      <w:pPr>
        <w:spacing w:after="0"/>
        <w:ind w:left="0"/>
        <w:jc w:val="both"/>
      </w:pPr>
      <w:r>
        <w:rPr>
          <w:rFonts w:ascii="Times New Roman"/>
          <w:b w:val="false"/>
          <w:i w:val="false"/>
          <w:color w:val="000000"/>
          <w:sz w:val="28"/>
        </w:rPr>
        <w:t xml:space="preserve">
      289.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855"/>
    <w:bookmarkStart w:name="z858" w:id="856"/>
    <w:p>
      <w:pPr>
        <w:spacing w:after="0"/>
        <w:ind w:left="0"/>
        <w:jc w:val="both"/>
      </w:pPr>
      <w:r>
        <w:rPr>
          <w:rFonts w:ascii="Times New Roman"/>
          <w:b w:val="false"/>
          <w:i w:val="false"/>
          <w:color w:val="000000"/>
          <w:sz w:val="28"/>
        </w:rPr>
        <w:t>
      290. На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856"/>
    <w:bookmarkStart w:name="z859" w:id="857"/>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857"/>
    <w:bookmarkStart w:name="z860" w:id="858"/>
    <w:p>
      <w:pPr>
        <w:spacing w:after="0"/>
        <w:ind w:left="0"/>
        <w:jc w:val="both"/>
      </w:pPr>
      <w:r>
        <w:rPr>
          <w:rFonts w:ascii="Times New Roman"/>
          <w:b w:val="false"/>
          <w:i w:val="false"/>
          <w:color w:val="000000"/>
          <w:sz w:val="28"/>
        </w:rPr>
        <w:t>
      291. Учет документов по личному составу осуществляется на общих основаниях в соответствии с пунктами 262-269 настоящих Правил.</w:t>
      </w:r>
    </w:p>
    <w:bookmarkEnd w:id="858"/>
    <w:bookmarkStart w:name="z861" w:id="859"/>
    <w:p>
      <w:pPr>
        <w:spacing w:after="0"/>
        <w:ind w:left="0"/>
        <w:jc w:val="both"/>
      </w:pPr>
      <w:r>
        <w:rPr>
          <w:rFonts w:ascii="Times New Roman"/>
          <w:b w:val="false"/>
          <w:i w:val="false"/>
          <w:color w:val="000000"/>
          <w:sz w:val="28"/>
        </w:rPr>
        <w:t>
      292. 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bookmarkEnd w:id="859"/>
    <w:bookmarkStart w:name="z862" w:id="860"/>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bookmarkEnd w:id="860"/>
    <w:bookmarkStart w:name="z863" w:id="861"/>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861"/>
    <w:bookmarkStart w:name="z864" w:id="862"/>
    <w:p>
      <w:pPr>
        <w:spacing w:after="0"/>
        <w:ind w:left="0"/>
        <w:jc w:val="both"/>
      </w:pPr>
      <w:r>
        <w:rPr>
          <w:rFonts w:ascii="Times New Roman"/>
          <w:b w:val="false"/>
          <w:i w:val="false"/>
          <w:color w:val="000000"/>
          <w:sz w:val="28"/>
        </w:rPr>
        <w:t>
      293. Учет документов Национального архивного фонда, принятых по договору на хранение в архив на основании акта приема-передачи документов на хранение, осуществляется в основных учетных документах архива с соблюдением следующих особенностей:</w:t>
      </w:r>
    </w:p>
    <w:bookmarkEnd w:id="862"/>
    <w:bookmarkStart w:name="z865" w:id="863"/>
    <w:p>
      <w:pPr>
        <w:spacing w:after="0"/>
        <w:ind w:left="0"/>
        <w:jc w:val="both"/>
      </w:pPr>
      <w:r>
        <w:rPr>
          <w:rFonts w:ascii="Times New Roman"/>
          <w:b w:val="false"/>
          <w:i w:val="false"/>
          <w:color w:val="000000"/>
          <w:sz w:val="28"/>
        </w:rPr>
        <w:t xml:space="preserve">
      1) в книге учета поступлений документов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 </w:t>
      </w:r>
    </w:p>
    <w:bookmarkEnd w:id="863"/>
    <w:bookmarkStart w:name="z866" w:id="864"/>
    <w:p>
      <w:pPr>
        <w:spacing w:after="0"/>
        <w:ind w:left="0"/>
        <w:jc w:val="both"/>
      </w:pPr>
      <w:r>
        <w:rPr>
          <w:rFonts w:ascii="Times New Roman"/>
          <w:b w:val="false"/>
          <w:i w:val="false"/>
          <w:color w:val="000000"/>
          <w:sz w:val="28"/>
        </w:rPr>
        <w:t>
      2)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 хр., ед. уч.,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864"/>
    <w:bookmarkStart w:name="z867" w:id="865"/>
    <w:p>
      <w:pPr>
        <w:spacing w:after="0"/>
        <w:ind w:left="0"/>
        <w:jc w:val="both"/>
      </w:pPr>
      <w:r>
        <w:rPr>
          <w:rFonts w:ascii="Times New Roman"/>
          <w:b w:val="false"/>
          <w:i w:val="false"/>
          <w:color w:val="000000"/>
          <w:sz w:val="28"/>
        </w:rPr>
        <w:t>
      294.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865"/>
    <w:bookmarkStart w:name="z868" w:id="866"/>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866"/>
    <w:bookmarkStart w:name="z869" w:id="867"/>
    <w:p>
      <w:pPr>
        <w:spacing w:after="0"/>
        <w:ind w:left="0"/>
        <w:jc w:val="both"/>
      </w:pPr>
      <w:r>
        <w:rPr>
          <w:rFonts w:ascii="Times New Roman"/>
          <w:b w:val="false"/>
          <w:i w:val="false"/>
          <w:color w:val="000000"/>
          <w:sz w:val="28"/>
        </w:rPr>
        <w:t>
      295.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867"/>
    <w:bookmarkStart w:name="z870" w:id="868"/>
    <w:p>
      <w:pPr>
        <w:spacing w:after="0"/>
        <w:ind w:left="0"/>
        <w:jc w:val="both"/>
      </w:pPr>
      <w:r>
        <w:rPr>
          <w:rFonts w:ascii="Times New Roman"/>
          <w:b w:val="false"/>
          <w:i w:val="false"/>
          <w:color w:val="000000"/>
          <w:sz w:val="28"/>
        </w:rPr>
        <w:t>
      296. Принятые по договору на хранение в архив документы Национального архивного фонда, находившиеся в частной собственности и на законном основании перешедшие в государственную собственность учитываются в основных учетных документах наравне с остальными документами архива. В учетных документах и архивных шифрах ед. хр., ед. уч. индекс "ДГ" зачеркивается, в графу "Примечания" списка фондов вносятся соответствующие сведения.</w:t>
      </w:r>
    </w:p>
    <w:bookmarkEnd w:id="868"/>
    <w:bookmarkStart w:name="z871" w:id="869"/>
    <w:p>
      <w:pPr>
        <w:spacing w:after="0"/>
        <w:ind w:left="0"/>
        <w:jc w:val="both"/>
      </w:pPr>
      <w:r>
        <w:rPr>
          <w:rFonts w:ascii="Times New Roman"/>
          <w:b w:val="false"/>
          <w:i w:val="false"/>
          <w:color w:val="000000"/>
          <w:sz w:val="28"/>
        </w:rPr>
        <w:t>
      297. Архивные документы, не включенные в установленном порядке в состав Национального архивного фонда, в том числе документы по личному составу, принятые на хранение в архив, учитываются отдельно от документов Национального архивного фонда. Для их учета ведутся отдельная книга учета поступлений документов, список фондов, а также листы фондов и другие учетные документы.</w:t>
      </w:r>
    </w:p>
    <w:bookmarkEnd w:id="869"/>
    <w:bookmarkStart w:name="z872" w:id="870"/>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870"/>
    <w:bookmarkStart w:name="z873" w:id="871"/>
    <w:p>
      <w:pPr>
        <w:spacing w:after="0"/>
        <w:ind w:left="0"/>
        <w:jc w:val="both"/>
      </w:pPr>
      <w:r>
        <w:rPr>
          <w:rFonts w:ascii="Times New Roman"/>
          <w:b w:val="false"/>
          <w:i w:val="false"/>
          <w:color w:val="000000"/>
          <w:sz w:val="28"/>
        </w:rPr>
        <w:t>
      298. Копиями архивных документов на правах подлинников являются включенные в установленном порядке в состав Национального архивного фонда:</w:t>
      </w:r>
    </w:p>
    <w:bookmarkEnd w:id="871"/>
    <w:bookmarkStart w:name="z874" w:id="872"/>
    <w:p>
      <w:pPr>
        <w:spacing w:after="0"/>
        <w:ind w:left="0"/>
        <w:jc w:val="both"/>
      </w:pPr>
      <w:r>
        <w:rPr>
          <w:rFonts w:ascii="Times New Roman"/>
          <w:b w:val="false"/>
          <w:i w:val="false"/>
          <w:color w:val="000000"/>
          <w:sz w:val="28"/>
        </w:rPr>
        <w:t>
      1) микрофильмы архивных документов, изготовленные и оформленные фондообразователем в соответствии с существующими нормативами;</w:t>
      </w:r>
    </w:p>
    <w:bookmarkEnd w:id="872"/>
    <w:bookmarkStart w:name="z875" w:id="873"/>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лиц или юридических, в силу чего не могут поступить на постоянное хранение в архив;</w:t>
      </w:r>
    </w:p>
    <w:bookmarkEnd w:id="873"/>
    <w:bookmarkStart w:name="z876" w:id="874"/>
    <w:p>
      <w:pPr>
        <w:spacing w:after="0"/>
        <w:ind w:left="0"/>
        <w:jc w:val="both"/>
      </w:pPr>
      <w:r>
        <w:rPr>
          <w:rFonts w:ascii="Times New Roman"/>
          <w:b w:val="false"/>
          <w:i w:val="false"/>
          <w:color w:val="000000"/>
          <w:sz w:val="28"/>
        </w:rPr>
        <w:t>
      3) копии архивных документов, поступивших из-за рубежа, подлинники которых находятся в странах их происхождения.</w:t>
      </w:r>
    </w:p>
    <w:bookmarkEnd w:id="874"/>
    <w:bookmarkStart w:name="z877" w:id="875"/>
    <w:p>
      <w:pPr>
        <w:spacing w:after="0"/>
        <w:ind w:left="0"/>
        <w:jc w:val="both"/>
      </w:pPr>
      <w:r>
        <w:rPr>
          <w:rFonts w:ascii="Times New Roman"/>
          <w:b w:val="false"/>
          <w:i w:val="false"/>
          <w:color w:val="000000"/>
          <w:sz w:val="28"/>
        </w:rPr>
        <w:t>
      299.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bookmarkEnd w:id="875"/>
    <w:bookmarkStart w:name="z878" w:id="876"/>
    <w:p>
      <w:pPr>
        <w:spacing w:after="0"/>
        <w:ind w:left="0"/>
        <w:jc w:val="both"/>
      </w:pPr>
      <w:r>
        <w:rPr>
          <w:rFonts w:ascii="Times New Roman"/>
          <w:b w:val="false"/>
          <w:i w:val="false"/>
          <w:color w:val="000000"/>
          <w:sz w:val="28"/>
        </w:rPr>
        <w:t>
      300. Копии архивных документов на правах подлинников, отснятые с подлинных документов, которые утрачены или находятся в собственности физических или юридических лиц, а также копии документов, поступивших из-за рубежа подлинники которых находятся в странах их происхождения, формируются в архивные коллекции. Архивные коллекции учитываются в списке фондов.</w:t>
      </w:r>
    </w:p>
    <w:bookmarkEnd w:id="876"/>
    <w:bookmarkStart w:name="z879" w:id="877"/>
    <w:p>
      <w:pPr>
        <w:spacing w:after="0"/>
        <w:ind w:left="0"/>
        <w:jc w:val="both"/>
      </w:pPr>
      <w:r>
        <w:rPr>
          <w:rFonts w:ascii="Times New Roman"/>
          <w:b w:val="false"/>
          <w:i w:val="false"/>
          <w:color w:val="000000"/>
          <w:sz w:val="28"/>
        </w:rPr>
        <w:t>
      301. 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 хр./ед. уч., которые учитываются в описях дел, документов по аналогии с подлинными архивными документами на соответствующих носителях.</w:t>
      </w:r>
    </w:p>
    <w:bookmarkEnd w:id="877"/>
    <w:bookmarkStart w:name="z880" w:id="878"/>
    <w:p>
      <w:pPr>
        <w:spacing w:after="0"/>
        <w:ind w:left="0"/>
        <w:jc w:val="both"/>
      </w:pPr>
      <w:r>
        <w:rPr>
          <w:rFonts w:ascii="Times New Roman"/>
          <w:b w:val="false"/>
          <w:i w:val="false"/>
          <w:color w:val="000000"/>
          <w:sz w:val="28"/>
        </w:rPr>
        <w:t xml:space="preserve">
      302. За ед. хр.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 хр. учитывается в описи дел, документов под самостоятельным номером. </w:t>
      </w:r>
    </w:p>
    <w:bookmarkEnd w:id="878"/>
    <w:bookmarkStart w:name="z881" w:id="879"/>
    <w:p>
      <w:pPr>
        <w:spacing w:after="0"/>
        <w:ind w:left="0"/>
        <w:jc w:val="both"/>
      </w:pPr>
      <w:r>
        <w:rPr>
          <w:rFonts w:ascii="Times New Roman"/>
          <w:b w:val="false"/>
          <w:i w:val="false"/>
          <w:color w:val="000000"/>
          <w:sz w:val="28"/>
        </w:rPr>
        <w:t>
      В итоговой записи к описи дел, документов, наряду с количеством ед. хр. микрокопий, указывается суммарное количество составляющих их кадров.</w:t>
      </w:r>
    </w:p>
    <w:bookmarkEnd w:id="879"/>
    <w:bookmarkStart w:name="z882" w:id="880"/>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880"/>
    <w:bookmarkStart w:name="z883" w:id="881"/>
    <w:p>
      <w:pPr>
        <w:spacing w:after="0"/>
        <w:ind w:left="0"/>
        <w:jc w:val="both"/>
      </w:pPr>
      <w:r>
        <w:rPr>
          <w:rFonts w:ascii="Times New Roman"/>
          <w:b w:val="false"/>
          <w:i w:val="false"/>
          <w:color w:val="000000"/>
          <w:sz w:val="28"/>
        </w:rPr>
        <w:t>
      303. Количество листов в деле и ед. хр. в составе ед. уч. аудиовизуальных документов учитывается на основе их нумерации и фиксируется:</w:t>
      </w:r>
    </w:p>
    <w:bookmarkEnd w:id="881"/>
    <w:bookmarkStart w:name="z884" w:id="882"/>
    <w:p>
      <w:pPr>
        <w:spacing w:after="0"/>
        <w:ind w:left="0"/>
        <w:jc w:val="both"/>
      </w:pPr>
      <w:r>
        <w:rPr>
          <w:rFonts w:ascii="Times New Roman"/>
          <w:b w:val="false"/>
          <w:i w:val="false"/>
          <w:color w:val="000000"/>
          <w:sz w:val="28"/>
        </w:rPr>
        <w:t>
      1) листов в деле - в листе-заверителе и в соответствующей графе описи дел постоянного хранения, составленной в архиве, годовой раздел описи дел постоянного хранения организации, годовой раздел электронных документов постоянного хранения организации;</w:t>
      </w:r>
    </w:p>
    <w:bookmarkEnd w:id="882"/>
    <w:bookmarkStart w:name="z885" w:id="883"/>
    <w:p>
      <w:pPr>
        <w:spacing w:after="0"/>
        <w:ind w:left="0"/>
        <w:jc w:val="both"/>
      </w:pPr>
      <w:r>
        <w:rPr>
          <w:rFonts w:ascii="Times New Roman"/>
          <w:b w:val="false"/>
          <w:i w:val="false"/>
          <w:color w:val="000000"/>
          <w:sz w:val="28"/>
        </w:rPr>
        <w:t>
      2) фотоотпечатков в фотоальбоме - во внутренней описи фотоальбома, а также в соответствующей графе описи фотоальбомов;</w:t>
      </w:r>
    </w:p>
    <w:bookmarkEnd w:id="883"/>
    <w:bookmarkStart w:name="z886" w:id="884"/>
    <w:p>
      <w:pPr>
        <w:spacing w:after="0"/>
        <w:ind w:left="0"/>
        <w:jc w:val="both"/>
      </w:pPr>
      <w:r>
        <w:rPr>
          <w:rFonts w:ascii="Times New Roman"/>
          <w:b w:val="false"/>
          <w:i w:val="false"/>
          <w:color w:val="000000"/>
          <w:sz w:val="28"/>
        </w:rPr>
        <w:t>
      3) ед. хр. других аудиовизуальных документов - в соответствующих графах описей этих документов.</w:t>
      </w:r>
    </w:p>
    <w:bookmarkEnd w:id="884"/>
    <w:bookmarkStart w:name="z887" w:id="885"/>
    <w:p>
      <w:pPr>
        <w:spacing w:after="0"/>
        <w:ind w:left="0"/>
        <w:jc w:val="both"/>
      </w:pPr>
      <w:r>
        <w:rPr>
          <w:rFonts w:ascii="Times New Roman"/>
          <w:b w:val="false"/>
          <w:i w:val="false"/>
          <w:color w:val="000000"/>
          <w:sz w:val="28"/>
        </w:rPr>
        <w:t>
      304. При учете ед. хр. в составе ед. уч. аудиовизуальных документов:</w:t>
      </w:r>
    </w:p>
    <w:bookmarkEnd w:id="885"/>
    <w:bookmarkStart w:name="z888" w:id="886"/>
    <w:p>
      <w:pPr>
        <w:spacing w:after="0"/>
        <w:ind w:left="0"/>
        <w:jc w:val="both"/>
      </w:pPr>
      <w:r>
        <w:rPr>
          <w:rFonts w:ascii="Times New Roman"/>
          <w:b w:val="false"/>
          <w:i w:val="false"/>
          <w:color w:val="000000"/>
          <w:sz w:val="28"/>
        </w:rPr>
        <w:t>
      1) ед. хр. диафильмов располагаются по порядку номеров рулонов;</w:t>
      </w:r>
    </w:p>
    <w:bookmarkEnd w:id="886"/>
    <w:bookmarkStart w:name="z889" w:id="887"/>
    <w:p>
      <w:pPr>
        <w:spacing w:after="0"/>
        <w:ind w:left="0"/>
        <w:jc w:val="both"/>
      </w:pPr>
      <w:r>
        <w:rPr>
          <w:rFonts w:ascii="Times New Roman"/>
          <w:b w:val="false"/>
          <w:i w:val="false"/>
          <w:color w:val="000000"/>
          <w:sz w:val="28"/>
        </w:rPr>
        <w:t>
      2) ед. хр. кинодокументов располагаются по элементам комплекта, внутри которого нумеруются по порядку номеров частей;</w:t>
      </w:r>
    </w:p>
    <w:bookmarkEnd w:id="887"/>
    <w:bookmarkStart w:name="z890" w:id="888"/>
    <w:p>
      <w:pPr>
        <w:spacing w:after="0"/>
        <w:ind w:left="0"/>
        <w:jc w:val="both"/>
      </w:pPr>
      <w:r>
        <w:rPr>
          <w:rFonts w:ascii="Times New Roman"/>
          <w:b w:val="false"/>
          <w:i w:val="false"/>
          <w:color w:val="000000"/>
          <w:sz w:val="28"/>
        </w:rPr>
        <w:t>
      3) ед. хр. фонодокументов располагаются в порядке производственных номеров.</w:t>
      </w:r>
    </w:p>
    <w:bookmarkEnd w:id="888"/>
    <w:bookmarkStart w:name="z891" w:id="889"/>
    <w:p>
      <w:pPr>
        <w:spacing w:after="0"/>
        <w:ind w:left="0"/>
        <w:jc w:val="both"/>
      </w:pPr>
      <w:r>
        <w:rPr>
          <w:rFonts w:ascii="Times New Roman"/>
          <w:b w:val="false"/>
          <w:i w:val="false"/>
          <w:color w:val="000000"/>
          <w:sz w:val="28"/>
        </w:rPr>
        <w:t>
      305. Объем страхового фонда и фонда пользования измеряется в ед. хр/ед. уч., а также в:</w:t>
      </w:r>
    </w:p>
    <w:bookmarkEnd w:id="889"/>
    <w:bookmarkStart w:name="z892" w:id="890"/>
    <w:p>
      <w:pPr>
        <w:spacing w:after="0"/>
        <w:ind w:left="0"/>
        <w:jc w:val="both"/>
      </w:pPr>
      <w:r>
        <w:rPr>
          <w:rFonts w:ascii="Times New Roman"/>
          <w:b w:val="false"/>
          <w:i w:val="false"/>
          <w:color w:val="000000"/>
          <w:sz w:val="28"/>
        </w:rPr>
        <w:t>
      1) кадрах - для копий архивных документов на бумажной основе и фотодокументов;</w:t>
      </w:r>
    </w:p>
    <w:bookmarkEnd w:id="890"/>
    <w:bookmarkStart w:name="z893" w:id="891"/>
    <w:p>
      <w:pPr>
        <w:spacing w:after="0"/>
        <w:ind w:left="0"/>
        <w:jc w:val="both"/>
      </w:pPr>
      <w:r>
        <w:rPr>
          <w:rFonts w:ascii="Times New Roman"/>
          <w:b w:val="false"/>
          <w:i w:val="false"/>
          <w:color w:val="000000"/>
          <w:sz w:val="28"/>
        </w:rPr>
        <w:t>
      2) метрах - для копий кинодокументов;</w:t>
      </w:r>
    </w:p>
    <w:bookmarkEnd w:id="891"/>
    <w:bookmarkStart w:name="z894" w:id="892"/>
    <w:p>
      <w:pPr>
        <w:spacing w:after="0"/>
        <w:ind w:left="0"/>
        <w:jc w:val="both"/>
      </w:pPr>
      <w:r>
        <w:rPr>
          <w:rFonts w:ascii="Times New Roman"/>
          <w:b w:val="false"/>
          <w:i w:val="false"/>
          <w:color w:val="000000"/>
          <w:sz w:val="28"/>
        </w:rPr>
        <w:t>
      3) времени звучания - для копий фонодокументов;</w:t>
      </w:r>
    </w:p>
    <w:bookmarkEnd w:id="892"/>
    <w:bookmarkStart w:name="z895" w:id="893"/>
    <w:p>
      <w:pPr>
        <w:spacing w:after="0"/>
        <w:ind w:left="0"/>
        <w:jc w:val="both"/>
      </w:pPr>
      <w:r>
        <w:rPr>
          <w:rFonts w:ascii="Times New Roman"/>
          <w:b w:val="false"/>
          <w:i w:val="false"/>
          <w:color w:val="000000"/>
          <w:sz w:val="28"/>
        </w:rPr>
        <w:t>
      4) в мегабайтах - для копий электронных документов.</w:t>
      </w:r>
    </w:p>
    <w:bookmarkEnd w:id="893"/>
    <w:bookmarkStart w:name="z896" w:id="894"/>
    <w:p>
      <w:pPr>
        <w:spacing w:after="0"/>
        <w:ind w:left="0"/>
        <w:jc w:val="both"/>
      </w:pPr>
      <w:r>
        <w:rPr>
          <w:rFonts w:ascii="Times New Roman"/>
          <w:b w:val="false"/>
          <w:i w:val="false"/>
          <w:color w:val="000000"/>
          <w:sz w:val="28"/>
        </w:rPr>
        <w:t>
      При этом отдельно учитываются страховые копии документов, отнесенных к объектам национального достояния Республики Казахстан и особо ценных документов,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894"/>
    <w:bookmarkStart w:name="z897" w:id="895"/>
    <w:p>
      <w:pPr>
        <w:spacing w:after="0"/>
        <w:ind w:left="0"/>
        <w:jc w:val="both"/>
      </w:pPr>
      <w:r>
        <w:rPr>
          <w:rFonts w:ascii="Times New Roman"/>
          <w:b w:val="false"/>
          <w:i w:val="false"/>
          <w:color w:val="000000"/>
          <w:sz w:val="28"/>
        </w:rPr>
        <w:t>
      306.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895"/>
    <w:bookmarkStart w:name="z898" w:id="896"/>
    <w:p>
      <w:pPr>
        <w:spacing w:after="0"/>
        <w:ind w:left="0"/>
        <w:jc w:val="both"/>
      </w:pPr>
      <w:r>
        <w:rPr>
          <w:rFonts w:ascii="Times New Roman"/>
          <w:b w:val="false"/>
          <w:i w:val="false"/>
          <w:color w:val="000000"/>
          <w:sz w:val="28"/>
        </w:rPr>
        <w:t>
      307. Описи страхового фонда на микрофишах, на рулонной пленке составляются в 3-х экземплярах. Первые экземпляры передаются вместе со страховыми копиями в Национальный архив Республики Казахстан, вторые и третьи остаются в архиве.</w:t>
      </w:r>
    </w:p>
    <w:bookmarkEnd w:id="896"/>
    <w:bookmarkStart w:name="z899" w:id="897"/>
    <w:p>
      <w:pPr>
        <w:spacing w:after="0"/>
        <w:ind w:left="0"/>
        <w:jc w:val="both"/>
      </w:pPr>
      <w:r>
        <w:rPr>
          <w:rFonts w:ascii="Times New Roman"/>
          <w:b w:val="false"/>
          <w:i w:val="false"/>
          <w:color w:val="000000"/>
          <w:sz w:val="28"/>
        </w:rPr>
        <w:t>
      По мере копирования и передачи страховых копий в Национальный архив Республики Казахстан к описям страхового фонда составляются новые итоговые записи в соответствии с пунктом 253 настоящих Правил.</w:t>
      </w:r>
    </w:p>
    <w:bookmarkEnd w:id="897"/>
    <w:bookmarkStart w:name="z900" w:id="898"/>
    <w:p>
      <w:pPr>
        <w:spacing w:after="0"/>
        <w:ind w:left="0"/>
        <w:jc w:val="both"/>
      </w:pPr>
      <w:r>
        <w:rPr>
          <w:rFonts w:ascii="Times New Roman"/>
          <w:b w:val="false"/>
          <w:i w:val="false"/>
          <w:color w:val="000000"/>
          <w:sz w:val="28"/>
        </w:rPr>
        <w:t>
      308. В описях дел, документов в графе "Примечания" напротив заголовка скопированной ед. хр./ед. уч.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bookmarkEnd w:id="898"/>
    <w:bookmarkStart w:name="z901" w:id="899"/>
    <w:p>
      <w:pPr>
        <w:spacing w:after="0"/>
        <w:ind w:left="0"/>
        <w:jc w:val="both"/>
      </w:pPr>
      <w:r>
        <w:rPr>
          <w:rFonts w:ascii="Times New Roman"/>
          <w:b w:val="false"/>
          <w:i w:val="false"/>
          <w:color w:val="000000"/>
          <w:sz w:val="28"/>
        </w:rPr>
        <w:t>
      309. За ед. хр./ед. уч. страхового фонда документов, отнесенных к объектам национального достояния Республики Казахстан и особо ценных документов на бумажной основе на рулонной пленке принимается физически обособленный рулон микрофильма.</w:t>
      </w:r>
    </w:p>
    <w:bookmarkEnd w:id="899"/>
    <w:bookmarkStart w:name="z902" w:id="900"/>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 хр. страхового фонда. По книге учета поступлений (графа 1) ед. хр. страхового фонда присваиваются учетные номера, которые являются составной частью их архивных шифров.</w:t>
      </w:r>
    </w:p>
    <w:bookmarkEnd w:id="900"/>
    <w:bookmarkStart w:name="z903" w:id="901"/>
    <w:p>
      <w:pPr>
        <w:spacing w:after="0"/>
        <w:ind w:left="0"/>
        <w:jc w:val="both"/>
      </w:pPr>
      <w:r>
        <w:rPr>
          <w:rFonts w:ascii="Times New Roman"/>
          <w:b w:val="false"/>
          <w:i w:val="false"/>
          <w:color w:val="000000"/>
          <w:sz w:val="28"/>
        </w:rPr>
        <w:t>
      На все страховые копии документов, отнесенных к объектам национального культурного достояния Республики Казахстан и особо ценных документов вне зависимости от их фондовой принадлежности, составляется опись страхового фонда на рулонной пленке, нумерация ед. хр. страхового фонда в которой соответствует учетным номерам, присвоенным им по книге учета поступлений.</w:t>
      </w:r>
    </w:p>
    <w:bookmarkEnd w:id="901"/>
    <w:bookmarkStart w:name="z904" w:id="902"/>
    <w:p>
      <w:pPr>
        <w:spacing w:after="0"/>
        <w:ind w:left="0"/>
        <w:jc w:val="both"/>
      </w:pPr>
      <w:r>
        <w:rPr>
          <w:rFonts w:ascii="Times New Roman"/>
          <w:b w:val="false"/>
          <w:i w:val="false"/>
          <w:color w:val="000000"/>
          <w:sz w:val="28"/>
        </w:rPr>
        <w:t>
      Архивным шифром ед. хр. страхового фонда является название архива, номер описи страхового фонда, номер учета ед. хр. страхового фонда с добавлением индекса "СФ".</w:t>
      </w:r>
    </w:p>
    <w:bookmarkEnd w:id="902"/>
    <w:bookmarkStart w:name="z905" w:id="903"/>
    <w:p>
      <w:pPr>
        <w:spacing w:after="0"/>
        <w:ind w:left="0"/>
        <w:jc w:val="both"/>
      </w:pPr>
      <w:r>
        <w:rPr>
          <w:rFonts w:ascii="Times New Roman"/>
          <w:b w:val="false"/>
          <w:i w:val="false"/>
          <w:color w:val="000000"/>
          <w:sz w:val="28"/>
        </w:rPr>
        <w:t>
      310. За ед. уч.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 хр. - микрофиша.</w:t>
      </w:r>
    </w:p>
    <w:bookmarkEnd w:id="903"/>
    <w:bookmarkStart w:name="z906" w:id="904"/>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04"/>
    <w:bookmarkStart w:name="z907" w:id="905"/>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дел, документов отдельно.</w:t>
      </w:r>
    </w:p>
    <w:bookmarkEnd w:id="905"/>
    <w:bookmarkStart w:name="z908" w:id="906"/>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06"/>
    <w:bookmarkStart w:name="z909" w:id="907"/>
    <w:p>
      <w:pPr>
        <w:spacing w:after="0"/>
        <w:ind w:left="0"/>
        <w:jc w:val="both"/>
      </w:pPr>
      <w:r>
        <w:rPr>
          <w:rFonts w:ascii="Times New Roman"/>
          <w:b w:val="false"/>
          <w:i w:val="false"/>
          <w:color w:val="000000"/>
          <w:sz w:val="28"/>
        </w:rPr>
        <w:t>
      Учетным номером ед. уч.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p>
    <w:bookmarkEnd w:id="907"/>
    <w:bookmarkStart w:name="z910" w:id="908"/>
    <w:p>
      <w:pPr>
        <w:spacing w:after="0"/>
        <w:ind w:left="0"/>
        <w:jc w:val="both"/>
      </w:pPr>
      <w:r>
        <w:rPr>
          <w:rFonts w:ascii="Times New Roman"/>
          <w:b w:val="false"/>
          <w:i w:val="false"/>
          <w:color w:val="000000"/>
          <w:sz w:val="28"/>
        </w:rPr>
        <w:t>
      311. Ед. хр./ед. уч. страхового фонда и фонда пользования аудиовизуальных документов идентичны ед. хр./ед. уч. аудиовизуальных документов.</w:t>
      </w:r>
    </w:p>
    <w:bookmarkEnd w:id="908"/>
    <w:bookmarkStart w:name="z911" w:id="909"/>
    <w:p>
      <w:pPr>
        <w:spacing w:after="0"/>
        <w:ind w:left="0"/>
        <w:jc w:val="both"/>
      </w:pPr>
      <w:r>
        <w:rPr>
          <w:rFonts w:ascii="Times New Roman"/>
          <w:b w:val="false"/>
          <w:i w:val="false"/>
          <w:color w:val="000000"/>
          <w:sz w:val="28"/>
        </w:rPr>
        <w:t>
      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bookmarkEnd w:id="909"/>
    <w:bookmarkStart w:name="z912" w:id="910"/>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p>
    <w:bookmarkEnd w:id="910"/>
    <w:bookmarkStart w:name="z913" w:id="911"/>
    <w:p>
      <w:pPr>
        <w:spacing w:after="0"/>
        <w:ind w:left="0"/>
        <w:jc w:val="both"/>
      </w:pPr>
      <w:r>
        <w:rPr>
          <w:rFonts w:ascii="Times New Roman"/>
          <w:b w:val="false"/>
          <w:i w:val="false"/>
          <w:color w:val="000000"/>
          <w:sz w:val="28"/>
        </w:rPr>
        <w:t>
      312. В итоговых записях книг учета поступлений и описей страхового фонда и фонда пользования кинофотодокументов дополнительно может указываться количество ед. хр. соответственно промежуточных позитивов и контратипов, позитивов и дубльнегативов, нечетных (I) и четных (II) граморигиналов.</w:t>
      </w:r>
    </w:p>
    <w:bookmarkEnd w:id="911"/>
    <w:bookmarkStart w:name="z914" w:id="912"/>
    <w:p>
      <w:pPr>
        <w:spacing w:after="0"/>
        <w:ind w:left="0"/>
        <w:jc w:val="both"/>
      </w:pPr>
      <w:r>
        <w:rPr>
          <w:rFonts w:ascii="Times New Roman"/>
          <w:b w:val="false"/>
          <w:i w:val="false"/>
          <w:color w:val="000000"/>
          <w:sz w:val="28"/>
        </w:rPr>
        <w:t>
      В итоговых записях к описям страховых копий кинофотофонодокументов указывается также их объем в метрах, кадрах, часах звучания.</w:t>
      </w:r>
    </w:p>
    <w:bookmarkEnd w:id="912"/>
    <w:bookmarkStart w:name="z915" w:id="913"/>
    <w:p>
      <w:pPr>
        <w:spacing w:after="0"/>
        <w:ind w:left="0"/>
        <w:jc w:val="both"/>
      </w:pPr>
      <w:r>
        <w:rPr>
          <w:rFonts w:ascii="Times New Roman"/>
          <w:b w:val="false"/>
          <w:i w:val="false"/>
          <w:color w:val="000000"/>
          <w:sz w:val="28"/>
        </w:rPr>
        <w:t>
      Номер ед. уч. страхового фонда кинофотофонодокументов переносится в опись из книги учета поступлений. Архивным шифром ед. уч. страхового фонда кинофотофонодокумента является название архива, номер ед. уч. страхового фонда с добавлением индекса "СФ".</w:t>
      </w:r>
    </w:p>
    <w:bookmarkEnd w:id="913"/>
    <w:bookmarkStart w:name="z916" w:id="914"/>
    <w:p>
      <w:pPr>
        <w:spacing w:after="0"/>
        <w:ind w:left="0"/>
        <w:jc w:val="both"/>
      </w:pPr>
      <w:r>
        <w:rPr>
          <w:rFonts w:ascii="Times New Roman"/>
          <w:b w:val="false"/>
          <w:i w:val="false"/>
          <w:color w:val="000000"/>
          <w:sz w:val="28"/>
        </w:rPr>
        <w:t>
      313.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bookmarkEnd w:id="914"/>
    <w:bookmarkStart w:name="z917" w:id="915"/>
    <w:p>
      <w:pPr>
        <w:spacing w:after="0"/>
        <w:ind w:left="0"/>
        <w:jc w:val="left"/>
      </w:pPr>
      <w:r>
        <w:rPr>
          <w:rFonts w:ascii="Times New Roman"/>
          <w:b/>
          <w:i w:val="false"/>
          <w:color w:val="000000"/>
        </w:rPr>
        <w:t xml:space="preserve"> Глава 5. Правила использования документов Национального архивного фонда, других архивных документов государственными и специальными государственными архивами</w:t>
      </w:r>
    </w:p>
    <w:bookmarkEnd w:id="915"/>
    <w:bookmarkStart w:name="z918" w:id="916"/>
    <w:p>
      <w:pPr>
        <w:spacing w:after="0"/>
        <w:ind w:left="0"/>
        <w:jc w:val="left"/>
      </w:pPr>
      <w:r>
        <w:rPr>
          <w:rFonts w:ascii="Times New Roman"/>
          <w:b/>
          <w:i w:val="false"/>
          <w:color w:val="000000"/>
        </w:rPr>
        <w:t xml:space="preserve"> Параграф 1. Порядок составления научно-справочного аппарата (справочно-поисковые средства) к архивным документам и описание архивных документов</w:t>
      </w:r>
    </w:p>
    <w:bookmarkEnd w:id="916"/>
    <w:bookmarkStart w:name="z919" w:id="917"/>
    <w:p>
      <w:pPr>
        <w:spacing w:after="0"/>
        <w:ind w:left="0"/>
        <w:jc w:val="both"/>
      </w:pPr>
      <w:r>
        <w:rPr>
          <w:rFonts w:ascii="Times New Roman"/>
          <w:b w:val="false"/>
          <w:i w:val="false"/>
          <w:color w:val="000000"/>
          <w:sz w:val="28"/>
        </w:rPr>
        <w:t>
      314. Архив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bookmarkEnd w:id="917"/>
    <w:bookmarkStart w:name="z920" w:id="918"/>
    <w:p>
      <w:pPr>
        <w:spacing w:after="0"/>
        <w:ind w:left="0"/>
        <w:jc w:val="both"/>
      </w:pPr>
      <w:r>
        <w:rPr>
          <w:rFonts w:ascii="Times New Roman"/>
          <w:b w:val="false"/>
          <w:i w:val="false"/>
          <w:color w:val="000000"/>
          <w:sz w:val="28"/>
        </w:rPr>
        <w:t>
      315.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w:t>
      </w:r>
    </w:p>
    <w:bookmarkEnd w:id="918"/>
    <w:bookmarkStart w:name="z921" w:id="919"/>
    <w:p>
      <w:pPr>
        <w:spacing w:after="0"/>
        <w:ind w:left="0"/>
        <w:jc w:val="both"/>
      </w:pPr>
      <w:r>
        <w:rPr>
          <w:rFonts w:ascii="Times New Roman"/>
          <w:b w:val="false"/>
          <w:i w:val="false"/>
          <w:color w:val="000000"/>
          <w:sz w:val="28"/>
        </w:rPr>
        <w:t>
      316. При создании и развитии системы НСА применяется дифференцированный подход, который заключается в выборе целесообразного состава архивных справочников и баз данных, определенной методики составления и усовершенствования описаний, состава и наполнения справочного аппарата к справочникам, установлении очередности работ с фондами в зависимости от их информационной значимости, характера их документов, состава и состояния имеющегося научно-справочного аппарата к ним, практических потребностей.</w:t>
      </w:r>
    </w:p>
    <w:bookmarkEnd w:id="919"/>
    <w:bookmarkStart w:name="z922" w:id="920"/>
    <w:p>
      <w:pPr>
        <w:spacing w:after="0"/>
        <w:ind w:left="0"/>
        <w:jc w:val="both"/>
      </w:pPr>
      <w:r>
        <w:rPr>
          <w:rFonts w:ascii="Times New Roman"/>
          <w:b w:val="false"/>
          <w:i w:val="false"/>
          <w:color w:val="000000"/>
          <w:sz w:val="28"/>
        </w:rPr>
        <w:t xml:space="preserve">
      317. 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 </w:t>
      </w:r>
    </w:p>
    <w:bookmarkEnd w:id="920"/>
    <w:bookmarkStart w:name="z923" w:id="921"/>
    <w:p>
      <w:pPr>
        <w:spacing w:after="0"/>
        <w:ind w:left="0"/>
        <w:jc w:val="both"/>
      </w:pPr>
      <w:r>
        <w:rPr>
          <w:rFonts w:ascii="Times New Roman"/>
          <w:b w:val="false"/>
          <w:i w:val="false"/>
          <w:color w:val="000000"/>
          <w:sz w:val="28"/>
        </w:rPr>
        <w:t>
      318. Описание архивных документов (создание информации для архивных справочников) проводится на трех уровнях:</w:t>
      </w:r>
    </w:p>
    <w:bookmarkEnd w:id="921"/>
    <w:bookmarkStart w:name="z924" w:id="922"/>
    <w:p>
      <w:pPr>
        <w:spacing w:after="0"/>
        <w:ind w:left="0"/>
        <w:jc w:val="both"/>
      </w:pPr>
      <w:r>
        <w:rPr>
          <w:rFonts w:ascii="Times New Roman"/>
          <w:b w:val="false"/>
          <w:i w:val="false"/>
          <w:color w:val="000000"/>
          <w:sz w:val="28"/>
        </w:rPr>
        <w:t>
      1) архивный фонд;</w:t>
      </w:r>
    </w:p>
    <w:bookmarkEnd w:id="922"/>
    <w:bookmarkStart w:name="z925" w:id="923"/>
    <w:p>
      <w:pPr>
        <w:spacing w:after="0"/>
        <w:ind w:left="0"/>
        <w:jc w:val="both"/>
      </w:pPr>
      <w:r>
        <w:rPr>
          <w:rFonts w:ascii="Times New Roman"/>
          <w:b w:val="false"/>
          <w:i w:val="false"/>
          <w:color w:val="000000"/>
          <w:sz w:val="28"/>
        </w:rPr>
        <w:t>
      2) ед. хр./ед. уч.;</w:t>
      </w:r>
    </w:p>
    <w:bookmarkEnd w:id="923"/>
    <w:bookmarkStart w:name="z926" w:id="924"/>
    <w:p>
      <w:pPr>
        <w:spacing w:after="0"/>
        <w:ind w:left="0"/>
        <w:jc w:val="both"/>
      </w:pPr>
      <w:r>
        <w:rPr>
          <w:rFonts w:ascii="Times New Roman"/>
          <w:b w:val="false"/>
          <w:i w:val="false"/>
          <w:color w:val="000000"/>
          <w:sz w:val="28"/>
        </w:rPr>
        <w:t>
      3) архивный документ.</w:t>
      </w:r>
    </w:p>
    <w:bookmarkEnd w:id="924"/>
    <w:bookmarkStart w:name="z927" w:id="925"/>
    <w:p>
      <w:pPr>
        <w:spacing w:after="0"/>
        <w:ind w:left="0"/>
        <w:jc w:val="both"/>
      </w:pPr>
      <w:r>
        <w:rPr>
          <w:rFonts w:ascii="Times New Roman"/>
          <w:b w:val="false"/>
          <w:i w:val="false"/>
          <w:color w:val="000000"/>
          <w:sz w:val="28"/>
        </w:rPr>
        <w:t>
      319. При необходимости описание может проводиться по группам архивных фондов, группам ед. хр./ед. уч., комплектам, группам архивных документов, части архивного документа.</w:t>
      </w:r>
    </w:p>
    <w:bookmarkEnd w:id="925"/>
    <w:bookmarkStart w:name="z928" w:id="926"/>
    <w:p>
      <w:pPr>
        <w:spacing w:after="0"/>
        <w:ind w:left="0"/>
        <w:jc w:val="both"/>
      </w:pPr>
      <w:r>
        <w:rPr>
          <w:rFonts w:ascii="Times New Roman"/>
          <w:b w:val="false"/>
          <w:i w:val="false"/>
          <w:color w:val="000000"/>
          <w:sz w:val="28"/>
        </w:rPr>
        <w:t>
      320. Основой архивного справочника является описательная статья, в которой излагаются следующие сведения:</w:t>
      </w:r>
    </w:p>
    <w:bookmarkEnd w:id="926"/>
    <w:bookmarkStart w:name="z929" w:id="927"/>
    <w:p>
      <w:pPr>
        <w:spacing w:after="0"/>
        <w:ind w:left="0"/>
        <w:jc w:val="both"/>
      </w:pPr>
      <w:r>
        <w:rPr>
          <w:rFonts w:ascii="Times New Roman"/>
          <w:b w:val="false"/>
          <w:i w:val="false"/>
          <w:color w:val="000000"/>
          <w:sz w:val="28"/>
        </w:rPr>
        <w:t>
      1) идентифицирующие информацию (название и справочные данные архивного фонда, ед. хр./ед. уч., архивного документа);</w:t>
      </w:r>
    </w:p>
    <w:bookmarkEnd w:id="927"/>
    <w:bookmarkStart w:name="z930" w:id="928"/>
    <w:p>
      <w:pPr>
        <w:spacing w:after="0"/>
        <w:ind w:left="0"/>
        <w:jc w:val="both"/>
      </w:pPr>
      <w:r>
        <w:rPr>
          <w:rFonts w:ascii="Times New Roman"/>
          <w:b w:val="false"/>
          <w:i w:val="false"/>
          <w:color w:val="000000"/>
          <w:sz w:val="28"/>
        </w:rPr>
        <w:t>
      2) о составе и содержании информации;</w:t>
      </w:r>
    </w:p>
    <w:bookmarkEnd w:id="928"/>
    <w:bookmarkStart w:name="z931" w:id="929"/>
    <w:p>
      <w:pPr>
        <w:spacing w:after="0"/>
        <w:ind w:left="0"/>
        <w:jc w:val="both"/>
      </w:pPr>
      <w:r>
        <w:rPr>
          <w:rFonts w:ascii="Times New Roman"/>
          <w:b w:val="false"/>
          <w:i w:val="false"/>
          <w:color w:val="000000"/>
          <w:sz w:val="28"/>
        </w:rPr>
        <w:t>
      3) об условиях доступа и условиях использования информации;</w:t>
      </w:r>
    </w:p>
    <w:bookmarkEnd w:id="929"/>
    <w:bookmarkStart w:name="z932" w:id="930"/>
    <w:p>
      <w:pPr>
        <w:spacing w:after="0"/>
        <w:ind w:left="0"/>
        <w:jc w:val="both"/>
      </w:pPr>
      <w:r>
        <w:rPr>
          <w:rFonts w:ascii="Times New Roman"/>
          <w:b w:val="false"/>
          <w:i w:val="false"/>
          <w:color w:val="000000"/>
          <w:sz w:val="28"/>
        </w:rPr>
        <w:t>
      4) по истории архивного фонда (для уровня архивного фонда).</w:t>
      </w:r>
    </w:p>
    <w:bookmarkEnd w:id="930"/>
    <w:bookmarkStart w:name="z933" w:id="931"/>
    <w:p>
      <w:pPr>
        <w:spacing w:after="0"/>
        <w:ind w:left="0"/>
        <w:jc w:val="both"/>
      </w:pPr>
      <w:r>
        <w:rPr>
          <w:rFonts w:ascii="Times New Roman"/>
          <w:b w:val="false"/>
          <w:i w:val="false"/>
          <w:color w:val="000000"/>
          <w:sz w:val="28"/>
        </w:rPr>
        <w:t>
      321. 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p>
    <w:bookmarkEnd w:id="931"/>
    <w:bookmarkStart w:name="z934" w:id="932"/>
    <w:p>
      <w:pPr>
        <w:spacing w:after="0"/>
        <w:ind w:left="0"/>
        <w:jc w:val="both"/>
      </w:pPr>
      <w:r>
        <w:rPr>
          <w:rFonts w:ascii="Times New Roman"/>
          <w:b w:val="false"/>
          <w:i w:val="false"/>
          <w:color w:val="000000"/>
          <w:sz w:val="28"/>
        </w:rPr>
        <w:t xml:space="preserve">
      322. Описательная статья архивного справочника на уровне архивного фонда включает: </w:t>
      </w:r>
    </w:p>
    <w:bookmarkEnd w:id="932"/>
    <w:bookmarkStart w:name="z935" w:id="933"/>
    <w:p>
      <w:pPr>
        <w:spacing w:after="0"/>
        <w:ind w:left="0"/>
        <w:jc w:val="both"/>
      </w:pPr>
      <w:r>
        <w:rPr>
          <w:rFonts w:ascii="Times New Roman"/>
          <w:b w:val="false"/>
          <w:i w:val="false"/>
          <w:color w:val="000000"/>
          <w:sz w:val="28"/>
        </w:rPr>
        <w:t>
      1) название архивного фонда;</w:t>
      </w:r>
    </w:p>
    <w:bookmarkEnd w:id="933"/>
    <w:bookmarkStart w:name="z936" w:id="934"/>
    <w:p>
      <w:pPr>
        <w:spacing w:after="0"/>
        <w:ind w:left="0"/>
        <w:jc w:val="both"/>
      </w:pPr>
      <w:r>
        <w:rPr>
          <w:rFonts w:ascii="Times New Roman"/>
          <w:b w:val="false"/>
          <w:i w:val="false"/>
          <w:color w:val="000000"/>
          <w:sz w:val="28"/>
        </w:rPr>
        <w:t>
      2) справочные данные об архивном фонде. Справочные данные об архивном фонде состоят из элемента архивного шифра (номера фонда), объема архивного фонда в ед. хр. и/или ед. уч.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bookmarkEnd w:id="934"/>
    <w:bookmarkStart w:name="z937" w:id="935"/>
    <w:p>
      <w:pPr>
        <w:spacing w:after="0"/>
        <w:ind w:left="0"/>
        <w:jc w:val="both"/>
      </w:pPr>
      <w:r>
        <w:rPr>
          <w:rFonts w:ascii="Times New Roman"/>
          <w:b w:val="false"/>
          <w:i w:val="false"/>
          <w:color w:val="000000"/>
          <w:sz w:val="28"/>
        </w:rPr>
        <w:t>
      3) историческую справку к фонду. Историческая справка к фонду состоит из информации по истории фондообразователя и истории архивного фонда.</w:t>
      </w:r>
    </w:p>
    <w:bookmarkEnd w:id="935"/>
    <w:bookmarkStart w:name="z938" w:id="936"/>
    <w:p>
      <w:pPr>
        <w:spacing w:after="0"/>
        <w:ind w:left="0"/>
        <w:jc w:val="both"/>
      </w:pPr>
      <w:r>
        <w:rPr>
          <w:rFonts w:ascii="Times New Roman"/>
          <w:b w:val="false"/>
          <w:i w:val="false"/>
          <w:color w:val="000000"/>
          <w:sz w:val="28"/>
        </w:rPr>
        <w:t>
      Сведения по истории фондообразователя включают -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936"/>
    <w:bookmarkStart w:name="z939" w:id="937"/>
    <w:p>
      <w:pPr>
        <w:spacing w:after="0"/>
        <w:ind w:left="0"/>
        <w:jc w:val="both"/>
      </w:pPr>
      <w:r>
        <w:rPr>
          <w:rFonts w:ascii="Times New Roman"/>
          <w:b w:val="false"/>
          <w:i w:val="false"/>
          <w:color w:val="000000"/>
          <w:sz w:val="28"/>
        </w:rPr>
        <w:t>
      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еҰ создания, принципах формирования, местонахождении коллекции до поступления в архив, составителе.</w:t>
      </w:r>
    </w:p>
    <w:bookmarkEnd w:id="937"/>
    <w:bookmarkStart w:name="z940" w:id="938"/>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p>
    <w:bookmarkEnd w:id="938"/>
    <w:bookmarkStart w:name="z941" w:id="939"/>
    <w:p>
      <w:pPr>
        <w:spacing w:after="0"/>
        <w:ind w:left="0"/>
        <w:jc w:val="both"/>
      </w:pPr>
      <w:r>
        <w:rPr>
          <w:rFonts w:ascii="Times New Roman"/>
          <w:b w:val="false"/>
          <w:i w:val="false"/>
          <w:color w:val="000000"/>
          <w:sz w:val="28"/>
        </w:rPr>
        <w:t>
      4) аннотацию о составе и содержании архивных документов.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bookmarkEnd w:id="939"/>
    <w:bookmarkStart w:name="z942" w:id="940"/>
    <w:p>
      <w:pPr>
        <w:spacing w:after="0"/>
        <w:ind w:left="0"/>
        <w:jc w:val="both"/>
      </w:pPr>
      <w:r>
        <w:rPr>
          <w:rFonts w:ascii="Times New Roman"/>
          <w:b w:val="false"/>
          <w:i w:val="false"/>
          <w:color w:val="000000"/>
          <w:sz w:val="28"/>
        </w:rPr>
        <w:t>
      5) информацию об условиях доступа и использования.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о наличии фонда пользования,</w:t>
      </w:r>
    </w:p>
    <w:bookmarkEnd w:id="940"/>
    <w:bookmarkStart w:name="z943" w:id="941"/>
    <w:p>
      <w:pPr>
        <w:spacing w:after="0"/>
        <w:ind w:left="0"/>
        <w:jc w:val="both"/>
      </w:pPr>
      <w:r>
        <w:rPr>
          <w:rFonts w:ascii="Times New Roman"/>
          <w:b w:val="false"/>
          <w:i w:val="false"/>
          <w:color w:val="000000"/>
          <w:sz w:val="28"/>
        </w:rPr>
        <w:t>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p>
    <w:bookmarkEnd w:id="941"/>
    <w:bookmarkStart w:name="z944" w:id="942"/>
    <w:p>
      <w:pPr>
        <w:spacing w:after="0"/>
        <w:ind w:left="0"/>
        <w:jc w:val="both"/>
      </w:pPr>
      <w:r>
        <w:rPr>
          <w:rFonts w:ascii="Times New Roman"/>
          <w:b w:val="false"/>
          <w:i w:val="false"/>
          <w:color w:val="000000"/>
          <w:sz w:val="28"/>
        </w:rPr>
        <w:t>
      323. Описательная статья архивного справочника на уровне ед. хр./ед. уч. включает:</w:t>
      </w:r>
    </w:p>
    <w:bookmarkEnd w:id="942"/>
    <w:bookmarkStart w:name="z945" w:id="943"/>
    <w:p>
      <w:pPr>
        <w:spacing w:after="0"/>
        <w:ind w:left="0"/>
        <w:jc w:val="both"/>
      </w:pPr>
      <w:r>
        <w:rPr>
          <w:rFonts w:ascii="Times New Roman"/>
          <w:b w:val="false"/>
          <w:i w:val="false"/>
          <w:color w:val="000000"/>
          <w:sz w:val="28"/>
        </w:rPr>
        <w:t>
      1) порядковый номер ед. хр./ед. уч.;</w:t>
      </w:r>
    </w:p>
    <w:bookmarkEnd w:id="943"/>
    <w:bookmarkStart w:name="z946" w:id="944"/>
    <w:p>
      <w:pPr>
        <w:spacing w:after="0"/>
        <w:ind w:left="0"/>
        <w:jc w:val="both"/>
      </w:pPr>
      <w:r>
        <w:rPr>
          <w:rFonts w:ascii="Times New Roman"/>
          <w:b w:val="false"/>
          <w:i w:val="false"/>
          <w:color w:val="000000"/>
          <w:sz w:val="28"/>
        </w:rPr>
        <w:t>
      2) старый инвентарный номер;</w:t>
      </w:r>
    </w:p>
    <w:bookmarkEnd w:id="944"/>
    <w:bookmarkStart w:name="z947" w:id="945"/>
    <w:p>
      <w:pPr>
        <w:spacing w:after="0"/>
        <w:ind w:left="0"/>
        <w:jc w:val="both"/>
      </w:pPr>
      <w:r>
        <w:rPr>
          <w:rFonts w:ascii="Times New Roman"/>
          <w:b w:val="false"/>
          <w:i w:val="false"/>
          <w:color w:val="000000"/>
          <w:sz w:val="28"/>
        </w:rPr>
        <w:t xml:space="preserve">
      3) заголовок ед. хр./ед. уч.. </w:t>
      </w:r>
    </w:p>
    <w:bookmarkEnd w:id="945"/>
    <w:bookmarkStart w:name="z948" w:id="946"/>
    <w:p>
      <w:pPr>
        <w:spacing w:after="0"/>
        <w:ind w:left="0"/>
        <w:jc w:val="both"/>
      </w:pPr>
      <w:r>
        <w:rPr>
          <w:rFonts w:ascii="Times New Roman"/>
          <w:b w:val="false"/>
          <w:i w:val="false"/>
          <w:color w:val="000000"/>
          <w:sz w:val="28"/>
        </w:rPr>
        <w:t>
      Заголовок ед. хр. управленческой документации, ед. хр. архивных документов личного происхождения включает:</w:t>
      </w:r>
    </w:p>
    <w:bookmarkEnd w:id="946"/>
    <w:bookmarkStart w:name="z949" w:id="947"/>
    <w:p>
      <w:pPr>
        <w:spacing w:after="0"/>
        <w:ind w:left="0"/>
        <w:jc w:val="both"/>
      </w:pPr>
      <w:r>
        <w:rPr>
          <w:rFonts w:ascii="Times New Roman"/>
          <w:b w:val="false"/>
          <w:i w:val="false"/>
          <w:color w:val="000000"/>
          <w:sz w:val="28"/>
        </w:rPr>
        <w:t xml:space="preserve">
      наименование вида архивных документов; </w:t>
      </w:r>
    </w:p>
    <w:bookmarkEnd w:id="947"/>
    <w:bookmarkStart w:name="z950" w:id="948"/>
    <w:p>
      <w:pPr>
        <w:spacing w:after="0"/>
        <w:ind w:left="0"/>
        <w:jc w:val="both"/>
      </w:pPr>
      <w:r>
        <w:rPr>
          <w:rFonts w:ascii="Times New Roman"/>
          <w:b w:val="false"/>
          <w:i w:val="false"/>
          <w:color w:val="000000"/>
          <w:sz w:val="28"/>
        </w:rPr>
        <w:t>
      автора (ов) архивных документа (ов);</w:t>
      </w:r>
    </w:p>
    <w:bookmarkEnd w:id="948"/>
    <w:bookmarkStart w:name="z951" w:id="949"/>
    <w:p>
      <w:pPr>
        <w:spacing w:after="0"/>
        <w:ind w:left="0"/>
        <w:jc w:val="both"/>
      </w:pPr>
      <w:r>
        <w:rPr>
          <w:rFonts w:ascii="Times New Roman"/>
          <w:b w:val="false"/>
          <w:i w:val="false"/>
          <w:color w:val="000000"/>
          <w:sz w:val="28"/>
        </w:rPr>
        <w:t>
      адресата (ов) или корреспондента (ов), которым направлены, или от которых получены документы;</w:t>
      </w:r>
    </w:p>
    <w:bookmarkEnd w:id="949"/>
    <w:bookmarkStart w:name="z952" w:id="950"/>
    <w:p>
      <w:pPr>
        <w:spacing w:after="0"/>
        <w:ind w:left="0"/>
        <w:jc w:val="both"/>
      </w:pPr>
      <w:r>
        <w:rPr>
          <w:rFonts w:ascii="Times New Roman"/>
          <w:b w:val="false"/>
          <w:i w:val="false"/>
          <w:color w:val="000000"/>
          <w:sz w:val="28"/>
        </w:rPr>
        <w:t>
      вопрос или предмет, названия события, факта, местности, фамилии и инициалов лица, к которым относится содержание указанных документов;</w:t>
      </w:r>
    </w:p>
    <w:bookmarkEnd w:id="950"/>
    <w:bookmarkStart w:name="z953" w:id="951"/>
    <w:p>
      <w:pPr>
        <w:spacing w:after="0"/>
        <w:ind w:left="0"/>
        <w:jc w:val="both"/>
      </w:pPr>
      <w:r>
        <w:rPr>
          <w:rFonts w:ascii="Times New Roman"/>
          <w:b w:val="false"/>
          <w:i w:val="false"/>
          <w:color w:val="000000"/>
          <w:sz w:val="28"/>
        </w:rPr>
        <w:t>
      даты событий.</w:t>
      </w:r>
    </w:p>
    <w:bookmarkEnd w:id="951"/>
    <w:bookmarkStart w:name="z954" w:id="952"/>
    <w:p>
      <w:pPr>
        <w:spacing w:after="0"/>
        <w:ind w:left="0"/>
        <w:jc w:val="both"/>
      </w:pPr>
      <w:r>
        <w:rPr>
          <w:rFonts w:ascii="Times New Roman"/>
          <w:b w:val="false"/>
          <w:i w:val="false"/>
          <w:color w:val="000000"/>
          <w:sz w:val="28"/>
        </w:rPr>
        <w:t>
      В случае отсутствия необходимых сведений в заголовок включается поясняющая информация - "автор не установлен", "без даты", "не ранее…г." и так далее.</w:t>
      </w:r>
    </w:p>
    <w:bookmarkEnd w:id="952"/>
    <w:bookmarkStart w:name="z955" w:id="953"/>
    <w:p>
      <w:pPr>
        <w:spacing w:after="0"/>
        <w:ind w:left="0"/>
        <w:jc w:val="both"/>
      </w:pPr>
      <w:r>
        <w:rPr>
          <w:rFonts w:ascii="Times New Roman"/>
          <w:b w:val="false"/>
          <w:i w:val="false"/>
          <w:color w:val="000000"/>
          <w:sz w:val="28"/>
        </w:rPr>
        <w:t>
      Заголовок ед. хр.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953"/>
    <w:bookmarkStart w:name="z956" w:id="954"/>
    <w:p>
      <w:pPr>
        <w:spacing w:after="0"/>
        <w:ind w:left="0"/>
        <w:jc w:val="both"/>
      </w:pPr>
      <w:r>
        <w:rPr>
          <w:rFonts w:ascii="Times New Roman"/>
          <w:b w:val="false"/>
          <w:i w:val="false"/>
          <w:color w:val="000000"/>
          <w:sz w:val="28"/>
        </w:rPr>
        <w:t>
      Заголовок ед. уч. киновидеодокумента включает авторское название фильма, спецвыпуска, киножурнала или название события, отраженного в кино - или телесюжете, дату производства и/или дату съемки, фамилии и инициалы режиссера и/или оператора съемки, язык документа.</w:t>
      </w:r>
    </w:p>
    <w:bookmarkEnd w:id="954"/>
    <w:bookmarkStart w:name="z957" w:id="955"/>
    <w:p>
      <w:pPr>
        <w:spacing w:after="0"/>
        <w:ind w:left="0"/>
        <w:jc w:val="both"/>
      </w:pPr>
      <w:r>
        <w:rPr>
          <w:rFonts w:ascii="Times New Roman"/>
          <w:b w:val="false"/>
          <w:i w:val="false"/>
          <w:color w:val="000000"/>
          <w:sz w:val="28"/>
        </w:rPr>
        <w:t>
      Заголовок ед. уч.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 уч.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955"/>
    <w:bookmarkStart w:name="z958" w:id="956"/>
    <w:p>
      <w:pPr>
        <w:spacing w:after="0"/>
        <w:ind w:left="0"/>
        <w:jc w:val="both"/>
      </w:pPr>
      <w:r>
        <w:rPr>
          <w:rFonts w:ascii="Times New Roman"/>
          <w:b w:val="false"/>
          <w:i w:val="false"/>
          <w:color w:val="000000"/>
          <w:sz w:val="28"/>
        </w:rPr>
        <w:t>
      Заголовок ед. хр. фотодокумента включает описание изображения или название фотоальбома, слайда, негатива, фамилию и инициалы автора, место и дату съемки;</w:t>
      </w:r>
    </w:p>
    <w:bookmarkEnd w:id="956"/>
    <w:bookmarkStart w:name="z959" w:id="957"/>
    <w:p>
      <w:pPr>
        <w:spacing w:after="0"/>
        <w:ind w:left="0"/>
        <w:jc w:val="both"/>
      </w:pPr>
      <w:r>
        <w:rPr>
          <w:rFonts w:ascii="Times New Roman"/>
          <w:b w:val="false"/>
          <w:i w:val="false"/>
          <w:color w:val="000000"/>
          <w:sz w:val="28"/>
        </w:rPr>
        <w:t>
      4) справочные данные о ед. хр./ед. уч., которые состоят:</w:t>
      </w:r>
    </w:p>
    <w:bookmarkEnd w:id="957"/>
    <w:bookmarkStart w:name="z960" w:id="958"/>
    <w:p>
      <w:pPr>
        <w:spacing w:after="0"/>
        <w:ind w:left="0"/>
        <w:jc w:val="both"/>
      </w:pPr>
      <w:r>
        <w:rPr>
          <w:rFonts w:ascii="Times New Roman"/>
          <w:b w:val="false"/>
          <w:i w:val="false"/>
          <w:color w:val="000000"/>
          <w:sz w:val="28"/>
        </w:rPr>
        <w:t xml:space="preserve">
      из элементов архивного шифра (номера фонда, номера описи дел, документов, номера ед. хр./ед. уч.); </w:t>
      </w:r>
    </w:p>
    <w:bookmarkEnd w:id="958"/>
    <w:bookmarkStart w:name="z961" w:id="959"/>
    <w:p>
      <w:pPr>
        <w:spacing w:after="0"/>
        <w:ind w:left="0"/>
        <w:jc w:val="both"/>
      </w:pPr>
      <w:r>
        <w:rPr>
          <w:rFonts w:ascii="Times New Roman"/>
          <w:b w:val="false"/>
          <w:i w:val="false"/>
          <w:color w:val="000000"/>
          <w:sz w:val="28"/>
        </w:rPr>
        <w:t>
      из объема ед. хр./ед. уч. - для архивных документов на бумажной основе - количество листов, для кино-, видео-, фонодокументов (в зависимости от вида) - количество ед. хр. в ед. уч. или ед. уч в ед. хр., метраж, хронометраж, время звучания (в минутах и секундах), для фотодокументов - количество негативов, составляющих ед. хр., для фотоальбомов - количество фотоотпечатков;</w:t>
      </w:r>
    </w:p>
    <w:bookmarkEnd w:id="959"/>
    <w:bookmarkStart w:name="z962" w:id="960"/>
    <w:p>
      <w:pPr>
        <w:spacing w:after="0"/>
        <w:ind w:left="0"/>
        <w:jc w:val="both"/>
      </w:pPr>
      <w:r>
        <w:rPr>
          <w:rFonts w:ascii="Times New Roman"/>
          <w:b w:val="false"/>
          <w:i w:val="false"/>
          <w:color w:val="000000"/>
          <w:sz w:val="28"/>
        </w:rPr>
        <w:t>
      из крайних дат архивных документов, для аудиовизуальных документов - даты записи или перезаписи;</w:t>
      </w:r>
    </w:p>
    <w:bookmarkEnd w:id="960"/>
    <w:bookmarkStart w:name="z963" w:id="961"/>
    <w:p>
      <w:pPr>
        <w:spacing w:after="0"/>
        <w:ind w:left="0"/>
        <w:jc w:val="both"/>
      </w:pPr>
      <w:r>
        <w:rPr>
          <w:rFonts w:ascii="Times New Roman"/>
          <w:b w:val="false"/>
          <w:i w:val="false"/>
          <w:color w:val="000000"/>
          <w:sz w:val="28"/>
        </w:rPr>
        <w:t>
      5) из указания на подлинность/копийность;</w:t>
      </w:r>
    </w:p>
    <w:bookmarkEnd w:id="961"/>
    <w:bookmarkStart w:name="z964" w:id="962"/>
    <w:p>
      <w:pPr>
        <w:spacing w:after="0"/>
        <w:ind w:left="0"/>
        <w:jc w:val="both"/>
      </w:pPr>
      <w:r>
        <w:rPr>
          <w:rFonts w:ascii="Times New Roman"/>
          <w:b w:val="false"/>
          <w:i w:val="false"/>
          <w:color w:val="000000"/>
          <w:sz w:val="28"/>
        </w:rPr>
        <w:t>
      6) из указания вида носителя или способа воспроизведения. В качестве видов материального носителя ед. хр./ед. уч. при описании указываются:</w:t>
      </w:r>
    </w:p>
    <w:bookmarkEnd w:id="962"/>
    <w:bookmarkStart w:name="z965" w:id="963"/>
    <w:p>
      <w:pPr>
        <w:spacing w:after="0"/>
        <w:ind w:left="0"/>
        <w:jc w:val="both"/>
      </w:pPr>
      <w:r>
        <w:rPr>
          <w:rFonts w:ascii="Times New Roman"/>
          <w:b w:val="false"/>
          <w:i w:val="false"/>
          <w:color w:val="000000"/>
          <w:sz w:val="28"/>
        </w:rPr>
        <w:t>
      для управленческой документации и архивных документов личного происхождения – бумага, калька, пергамен и так далее;</w:t>
      </w:r>
    </w:p>
    <w:bookmarkEnd w:id="963"/>
    <w:bookmarkStart w:name="z966" w:id="964"/>
    <w:p>
      <w:pPr>
        <w:spacing w:after="0"/>
        <w:ind w:left="0"/>
        <w:jc w:val="both"/>
      </w:pPr>
      <w:r>
        <w:rPr>
          <w:rFonts w:ascii="Times New Roman"/>
          <w:b w:val="false"/>
          <w:i w:val="false"/>
          <w:color w:val="000000"/>
          <w:sz w:val="28"/>
        </w:rPr>
        <w:t xml:space="preserve">
      для фонодокументов граммофонной записи – материал носителя; </w:t>
      </w:r>
    </w:p>
    <w:bookmarkEnd w:id="964"/>
    <w:bookmarkStart w:name="z967" w:id="965"/>
    <w:p>
      <w:pPr>
        <w:spacing w:after="0"/>
        <w:ind w:left="0"/>
        <w:jc w:val="both"/>
      </w:pPr>
      <w:r>
        <w:rPr>
          <w:rFonts w:ascii="Times New Roman"/>
          <w:b w:val="false"/>
          <w:i w:val="false"/>
          <w:color w:val="000000"/>
          <w:sz w:val="28"/>
        </w:rPr>
        <w:t xml:space="preserve">
      для фонодокументов магнитной записи – тип магнитной ленты; </w:t>
      </w:r>
    </w:p>
    <w:bookmarkEnd w:id="965"/>
    <w:bookmarkStart w:name="z968" w:id="966"/>
    <w:p>
      <w:pPr>
        <w:spacing w:after="0"/>
        <w:ind w:left="0"/>
        <w:jc w:val="both"/>
      </w:pPr>
      <w:r>
        <w:rPr>
          <w:rFonts w:ascii="Times New Roman"/>
          <w:b w:val="false"/>
          <w:i w:val="false"/>
          <w:color w:val="000000"/>
          <w:sz w:val="28"/>
        </w:rPr>
        <w:t>
      для видеодокументов – формат записи;</w:t>
      </w:r>
    </w:p>
    <w:bookmarkEnd w:id="966"/>
    <w:bookmarkStart w:name="z969" w:id="967"/>
    <w:p>
      <w:pPr>
        <w:spacing w:after="0"/>
        <w:ind w:left="0"/>
        <w:jc w:val="both"/>
      </w:pPr>
      <w:r>
        <w:rPr>
          <w:rFonts w:ascii="Times New Roman"/>
          <w:b w:val="false"/>
          <w:i w:val="false"/>
          <w:color w:val="000000"/>
          <w:sz w:val="28"/>
        </w:rPr>
        <w:t>
      для фото- и кинодокументов – формат и основа пленки, цветопередача;</w:t>
      </w:r>
    </w:p>
    <w:bookmarkEnd w:id="967"/>
    <w:bookmarkStart w:name="z970" w:id="968"/>
    <w:p>
      <w:pPr>
        <w:spacing w:after="0"/>
        <w:ind w:left="0"/>
        <w:jc w:val="both"/>
      </w:pPr>
      <w:r>
        <w:rPr>
          <w:rFonts w:ascii="Times New Roman"/>
          <w:b w:val="false"/>
          <w:i w:val="false"/>
          <w:color w:val="000000"/>
          <w:sz w:val="28"/>
        </w:rPr>
        <w:t>
      для электронных документов – компакт-диск и/или другой носитель;</w:t>
      </w:r>
    </w:p>
    <w:bookmarkEnd w:id="968"/>
    <w:bookmarkStart w:name="z971" w:id="969"/>
    <w:p>
      <w:pPr>
        <w:spacing w:after="0"/>
        <w:ind w:left="0"/>
        <w:jc w:val="both"/>
      </w:pPr>
      <w:r>
        <w:rPr>
          <w:rFonts w:ascii="Times New Roman"/>
          <w:b w:val="false"/>
          <w:i w:val="false"/>
          <w:color w:val="000000"/>
          <w:sz w:val="28"/>
        </w:rPr>
        <w:t>
      7) условия доступа и использования архивных документов, язык, внешние особенности. Условия доступа к ед. хр./ед. уч.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 хр./ед. уч.</w:t>
      </w:r>
    </w:p>
    <w:bookmarkEnd w:id="969"/>
    <w:bookmarkStart w:name="z972" w:id="970"/>
    <w:p>
      <w:pPr>
        <w:spacing w:after="0"/>
        <w:ind w:left="0"/>
        <w:jc w:val="both"/>
      </w:pPr>
      <w:r>
        <w:rPr>
          <w:rFonts w:ascii="Times New Roman"/>
          <w:b w:val="false"/>
          <w:i w:val="false"/>
          <w:color w:val="000000"/>
          <w:sz w:val="28"/>
        </w:rPr>
        <w:t>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 хр./ед. уч.</w:t>
      </w:r>
    </w:p>
    <w:bookmarkEnd w:id="970"/>
    <w:bookmarkStart w:name="z973" w:id="971"/>
    <w:p>
      <w:pPr>
        <w:spacing w:after="0"/>
        <w:ind w:left="0"/>
        <w:jc w:val="both"/>
      </w:pPr>
      <w:r>
        <w:rPr>
          <w:rFonts w:ascii="Times New Roman"/>
          <w:b w:val="false"/>
          <w:i w:val="false"/>
          <w:color w:val="000000"/>
          <w:sz w:val="28"/>
        </w:rPr>
        <w:t>
      324. Описательная статья архивного справочника на уровне архивного документа включает:</w:t>
      </w:r>
    </w:p>
    <w:bookmarkEnd w:id="971"/>
    <w:bookmarkStart w:name="z974" w:id="972"/>
    <w:p>
      <w:pPr>
        <w:spacing w:after="0"/>
        <w:ind w:left="0"/>
        <w:jc w:val="both"/>
      </w:pPr>
      <w:r>
        <w:rPr>
          <w:rFonts w:ascii="Times New Roman"/>
          <w:b w:val="false"/>
          <w:i w:val="false"/>
          <w:color w:val="000000"/>
          <w:sz w:val="28"/>
        </w:rPr>
        <w:t>
      1) заголовок. Заголовок архивного документа включает -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972"/>
    <w:bookmarkStart w:name="z975" w:id="973"/>
    <w:p>
      <w:pPr>
        <w:spacing w:after="0"/>
        <w:ind w:left="0"/>
        <w:jc w:val="both"/>
      </w:pPr>
      <w:r>
        <w:rPr>
          <w:rFonts w:ascii="Times New Roman"/>
          <w:b w:val="false"/>
          <w:i w:val="false"/>
          <w:color w:val="000000"/>
          <w:sz w:val="28"/>
        </w:rPr>
        <w:t>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 хр./ед. уч., номеров листов), объема (количества листов) архивного документа, даты его создания;</w:t>
      </w:r>
    </w:p>
    <w:bookmarkEnd w:id="973"/>
    <w:bookmarkStart w:name="z976" w:id="974"/>
    <w:p>
      <w:pPr>
        <w:spacing w:after="0"/>
        <w:ind w:left="0"/>
        <w:jc w:val="both"/>
      </w:pPr>
      <w:r>
        <w:rPr>
          <w:rFonts w:ascii="Times New Roman"/>
          <w:b w:val="false"/>
          <w:i w:val="false"/>
          <w:color w:val="000000"/>
          <w:sz w:val="28"/>
        </w:rPr>
        <w:t>
      3) указание на подлинность/копийность;</w:t>
      </w:r>
    </w:p>
    <w:bookmarkEnd w:id="974"/>
    <w:bookmarkStart w:name="z977" w:id="975"/>
    <w:p>
      <w:pPr>
        <w:spacing w:after="0"/>
        <w:ind w:left="0"/>
        <w:jc w:val="both"/>
      </w:pPr>
      <w:r>
        <w:rPr>
          <w:rFonts w:ascii="Times New Roman"/>
          <w:b w:val="false"/>
          <w:i w:val="false"/>
          <w:color w:val="000000"/>
          <w:sz w:val="28"/>
        </w:rPr>
        <w:t>
      4) вид носителя (или способ воспроизведения);</w:t>
      </w:r>
    </w:p>
    <w:bookmarkEnd w:id="975"/>
    <w:bookmarkStart w:name="z978" w:id="976"/>
    <w:p>
      <w:pPr>
        <w:spacing w:after="0"/>
        <w:ind w:left="0"/>
        <w:jc w:val="both"/>
      </w:pPr>
      <w:r>
        <w:rPr>
          <w:rFonts w:ascii="Times New Roman"/>
          <w:b w:val="false"/>
          <w:i w:val="false"/>
          <w:color w:val="000000"/>
          <w:sz w:val="28"/>
        </w:rPr>
        <w:t>
      5) условия доступа и использования.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bookmarkEnd w:id="976"/>
    <w:bookmarkStart w:name="z979" w:id="977"/>
    <w:p>
      <w:pPr>
        <w:spacing w:after="0"/>
        <w:ind w:left="0"/>
        <w:jc w:val="both"/>
      </w:pPr>
      <w:r>
        <w:rPr>
          <w:rFonts w:ascii="Times New Roman"/>
          <w:b w:val="false"/>
          <w:i w:val="false"/>
          <w:color w:val="000000"/>
          <w:sz w:val="28"/>
        </w:rPr>
        <w:t>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977"/>
    <w:bookmarkStart w:name="z980" w:id="978"/>
    <w:p>
      <w:pPr>
        <w:spacing w:after="0"/>
        <w:ind w:left="0"/>
        <w:jc w:val="both"/>
      </w:pPr>
      <w:r>
        <w:rPr>
          <w:rFonts w:ascii="Times New Roman"/>
          <w:b w:val="false"/>
          <w:i w:val="false"/>
          <w:color w:val="000000"/>
          <w:sz w:val="28"/>
        </w:rPr>
        <w:t>
      325. При составлении заголовка ед. хр. необходимо учитывать, какие элементы и их сочетания положены в основу ее формирования, в соответствии, с чем и формулируется ее заголовок. В связи с этим:</w:t>
      </w:r>
    </w:p>
    <w:bookmarkEnd w:id="978"/>
    <w:bookmarkStart w:name="z981" w:id="979"/>
    <w:p>
      <w:pPr>
        <w:spacing w:after="0"/>
        <w:ind w:left="0"/>
        <w:jc w:val="both"/>
      </w:pPr>
      <w:r>
        <w:rPr>
          <w:rFonts w:ascii="Times New Roman"/>
          <w:b w:val="false"/>
          <w:i w:val="false"/>
          <w:color w:val="000000"/>
          <w:sz w:val="28"/>
        </w:rPr>
        <w:t xml:space="preserve">
      1) вид ед. хр.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и тому подобное), характеризующие состав ед. хр., указываются в начале заголовка; </w:t>
      </w:r>
    </w:p>
    <w:bookmarkEnd w:id="979"/>
    <w:bookmarkStart w:name="z982" w:id="980"/>
    <w:p>
      <w:pPr>
        <w:spacing w:after="0"/>
        <w:ind w:left="0"/>
        <w:jc w:val="both"/>
      </w:pPr>
      <w:r>
        <w:rPr>
          <w:rFonts w:ascii="Times New Roman"/>
          <w:b w:val="false"/>
          <w:i w:val="false"/>
          <w:color w:val="000000"/>
          <w:sz w:val="28"/>
        </w:rPr>
        <w:t>
      2)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980"/>
    <w:bookmarkStart w:name="z983" w:id="981"/>
    <w:p>
      <w:pPr>
        <w:spacing w:after="0"/>
        <w:ind w:left="0"/>
        <w:jc w:val="both"/>
      </w:pPr>
      <w:r>
        <w:rPr>
          <w:rFonts w:ascii="Times New Roman"/>
          <w:b w:val="false"/>
          <w:i w:val="false"/>
          <w:color w:val="000000"/>
          <w:sz w:val="28"/>
        </w:rPr>
        <w:t>
      3) ед. хр.,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981"/>
    <w:bookmarkStart w:name="z984" w:id="982"/>
    <w:p>
      <w:pPr>
        <w:spacing w:after="0"/>
        <w:ind w:left="0"/>
        <w:jc w:val="both"/>
      </w:pPr>
      <w:r>
        <w:rPr>
          <w:rFonts w:ascii="Times New Roman"/>
          <w:b w:val="false"/>
          <w:i w:val="false"/>
          <w:color w:val="000000"/>
          <w:sz w:val="28"/>
        </w:rPr>
        <w:t>
      4) если ед. хр. представляет собой переписку, в заголовке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982"/>
    <w:bookmarkStart w:name="z985" w:id="983"/>
    <w:p>
      <w:pPr>
        <w:spacing w:after="0"/>
        <w:ind w:left="0"/>
        <w:jc w:val="both"/>
      </w:pPr>
      <w:r>
        <w:rPr>
          <w:rFonts w:ascii="Times New Roman"/>
          <w:b w:val="false"/>
          <w:i w:val="false"/>
          <w:color w:val="000000"/>
          <w:sz w:val="28"/>
        </w:rPr>
        <w:t xml:space="preserve">
      5)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 </w:t>
      </w:r>
    </w:p>
    <w:bookmarkEnd w:id="983"/>
    <w:bookmarkStart w:name="z986" w:id="984"/>
    <w:p>
      <w:pPr>
        <w:spacing w:after="0"/>
        <w:ind w:left="0"/>
        <w:jc w:val="both"/>
      </w:pPr>
      <w:r>
        <w:rPr>
          <w:rFonts w:ascii="Times New Roman"/>
          <w:b w:val="false"/>
          <w:i w:val="false"/>
          <w:color w:val="000000"/>
          <w:sz w:val="28"/>
        </w:rPr>
        <w:t>
      326. При изложении в заголовках вопроса (предмета), отражающего содержание документов, следует:</w:t>
      </w:r>
    </w:p>
    <w:bookmarkEnd w:id="984"/>
    <w:bookmarkStart w:name="z987" w:id="985"/>
    <w:p>
      <w:pPr>
        <w:spacing w:after="0"/>
        <w:ind w:left="0"/>
        <w:jc w:val="both"/>
      </w:pPr>
      <w:r>
        <w:rPr>
          <w:rFonts w:ascii="Times New Roman"/>
          <w:b w:val="false"/>
          <w:i w:val="false"/>
          <w:color w:val="000000"/>
          <w:sz w:val="28"/>
        </w:rPr>
        <w:t>
      1) приводить полные или официальные сокращенные наименования организаций или фамилии и инициалы лиц с указанием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p>
    <w:bookmarkEnd w:id="985"/>
    <w:bookmarkStart w:name="z988" w:id="986"/>
    <w:p>
      <w:pPr>
        <w:spacing w:after="0"/>
        <w:ind w:left="0"/>
        <w:jc w:val="both"/>
      </w:pPr>
      <w:r>
        <w:rPr>
          <w:rFonts w:ascii="Times New Roman"/>
          <w:b w:val="false"/>
          <w:i w:val="false"/>
          <w:color w:val="000000"/>
          <w:sz w:val="28"/>
        </w:rPr>
        <w:t>
      2) в заголовках судебных дел, кроме фамилий, имен и отчеств (или инициалов) лиц, раскрывать суть дела;</w:t>
      </w:r>
    </w:p>
    <w:bookmarkEnd w:id="986"/>
    <w:bookmarkStart w:name="z989" w:id="987"/>
    <w:p>
      <w:pPr>
        <w:spacing w:after="0"/>
        <w:ind w:left="0"/>
        <w:jc w:val="both"/>
      </w:pPr>
      <w:r>
        <w:rPr>
          <w:rFonts w:ascii="Times New Roman"/>
          <w:b w:val="false"/>
          <w:i w:val="false"/>
          <w:color w:val="000000"/>
          <w:sz w:val="28"/>
        </w:rPr>
        <w:t>
      3) если содержание документов ед. хр. касается нескольких вопросов, являющихся частью одного общего вопроса, в заголовке отражается общий вопрос в такой формулировке, которая охватывает все вопросы частного характера.</w:t>
      </w:r>
    </w:p>
    <w:bookmarkEnd w:id="987"/>
    <w:bookmarkStart w:name="z990" w:id="988"/>
    <w:p>
      <w:pPr>
        <w:spacing w:after="0"/>
        <w:ind w:left="0"/>
        <w:jc w:val="both"/>
      </w:pPr>
      <w:r>
        <w:rPr>
          <w:rFonts w:ascii="Times New Roman"/>
          <w:b w:val="false"/>
          <w:i w:val="false"/>
          <w:color w:val="000000"/>
          <w:sz w:val="28"/>
        </w:rPr>
        <w:t>
      327.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корреспондентов) документов. Их наименования приводятся в возрастающем порядке - аул (село, деревня), город, район (уезд), область (губерния, край) и так далее.</w:t>
      </w:r>
    </w:p>
    <w:bookmarkEnd w:id="988"/>
    <w:bookmarkStart w:name="z991" w:id="989"/>
    <w:p>
      <w:pPr>
        <w:spacing w:after="0"/>
        <w:ind w:left="0"/>
        <w:jc w:val="both"/>
      </w:pPr>
      <w:r>
        <w:rPr>
          <w:rFonts w:ascii="Times New Roman"/>
          <w:b w:val="false"/>
          <w:i w:val="false"/>
          <w:color w:val="000000"/>
          <w:sz w:val="28"/>
        </w:rPr>
        <w:t xml:space="preserve">
      328. При составлении заголовков ед. хр.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 </w:t>
      </w:r>
    </w:p>
    <w:bookmarkEnd w:id="989"/>
    <w:bookmarkStart w:name="z992" w:id="990"/>
    <w:p>
      <w:pPr>
        <w:spacing w:after="0"/>
        <w:ind w:left="0"/>
        <w:jc w:val="both"/>
      </w:pPr>
      <w:r>
        <w:rPr>
          <w:rFonts w:ascii="Times New Roman"/>
          <w:b w:val="false"/>
          <w:i w:val="false"/>
          <w:color w:val="000000"/>
          <w:sz w:val="28"/>
        </w:rPr>
        <w:t xml:space="preserve">
      329.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 </w:t>
      </w:r>
    </w:p>
    <w:bookmarkEnd w:id="990"/>
    <w:bookmarkStart w:name="z993" w:id="991"/>
    <w:p>
      <w:pPr>
        <w:spacing w:after="0"/>
        <w:ind w:left="0"/>
        <w:jc w:val="both"/>
      </w:pPr>
      <w:r>
        <w:rPr>
          <w:rFonts w:ascii="Times New Roman"/>
          <w:b w:val="false"/>
          <w:i w:val="false"/>
          <w:color w:val="000000"/>
          <w:sz w:val="28"/>
        </w:rPr>
        <w:t>
      330. Даты, к которым относятся изложенные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p>
    <w:bookmarkEnd w:id="991"/>
    <w:bookmarkStart w:name="z994" w:id="992"/>
    <w:p>
      <w:pPr>
        <w:spacing w:after="0"/>
        <w:ind w:left="0"/>
        <w:jc w:val="both"/>
      </w:pPr>
      <w:r>
        <w:rPr>
          <w:rFonts w:ascii="Times New Roman"/>
          <w:b w:val="false"/>
          <w:i w:val="false"/>
          <w:color w:val="000000"/>
          <w:sz w:val="28"/>
        </w:rPr>
        <w:t xml:space="preserve">
      331. Если дело состоит из одного документа, то в заголовке указываются вид документа, от кого он исходит, кому адресован, его дата и краткое содержание. </w:t>
      </w:r>
    </w:p>
    <w:bookmarkEnd w:id="992"/>
    <w:bookmarkStart w:name="z995" w:id="993"/>
    <w:p>
      <w:pPr>
        <w:spacing w:after="0"/>
        <w:ind w:left="0"/>
        <w:jc w:val="both"/>
      </w:pPr>
      <w:r>
        <w:rPr>
          <w:rFonts w:ascii="Times New Roman"/>
          <w:b w:val="false"/>
          <w:i w:val="false"/>
          <w:color w:val="000000"/>
          <w:sz w:val="28"/>
        </w:rPr>
        <w:t>
      332. В ед. хр., состоящих из планов и отчетов, в заголовке указывается год (период), на который составлен план, или год (период), за который составлен отчет.</w:t>
      </w:r>
    </w:p>
    <w:bookmarkEnd w:id="993"/>
    <w:bookmarkStart w:name="z996" w:id="994"/>
    <w:p>
      <w:pPr>
        <w:spacing w:after="0"/>
        <w:ind w:left="0"/>
        <w:jc w:val="both"/>
      </w:pPr>
      <w:r>
        <w:rPr>
          <w:rFonts w:ascii="Times New Roman"/>
          <w:b w:val="false"/>
          <w:i w:val="false"/>
          <w:color w:val="000000"/>
          <w:sz w:val="28"/>
        </w:rPr>
        <w:t xml:space="preserve">
      Заголовки ед. хр., содержащих статистические отчеты, составляются с указанием номеров форм статистической отчетности. </w:t>
      </w:r>
    </w:p>
    <w:bookmarkEnd w:id="994"/>
    <w:bookmarkStart w:name="z997" w:id="995"/>
    <w:p>
      <w:pPr>
        <w:spacing w:after="0"/>
        <w:ind w:left="0"/>
        <w:jc w:val="both"/>
      </w:pPr>
      <w:r>
        <w:rPr>
          <w:rFonts w:ascii="Times New Roman"/>
          <w:b w:val="false"/>
          <w:i w:val="false"/>
          <w:color w:val="000000"/>
          <w:sz w:val="28"/>
        </w:rPr>
        <w:t xml:space="preserve">
      333.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 </w:t>
      </w:r>
    </w:p>
    <w:bookmarkEnd w:id="995"/>
    <w:bookmarkStart w:name="z998" w:id="996"/>
    <w:p>
      <w:pPr>
        <w:spacing w:after="0"/>
        <w:ind w:left="0"/>
        <w:jc w:val="both"/>
      </w:pPr>
      <w:r>
        <w:rPr>
          <w:rFonts w:ascii="Times New Roman"/>
          <w:b w:val="false"/>
          <w:i w:val="false"/>
          <w:color w:val="000000"/>
          <w:sz w:val="28"/>
        </w:rPr>
        <w:t xml:space="preserve">
      334. Внесенные в заголовок данные (фамилия, имя, отчество, наименование местности, наименование организации и так далее), установленные составителем заголовка путем исследования, заключаются в квадратные скобки. </w:t>
      </w:r>
    </w:p>
    <w:bookmarkEnd w:id="996"/>
    <w:bookmarkStart w:name="z999" w:id="997"/>
    <w:p>
      <w:pPr>
        <w:spacing w:after="0"/>
        <w:ind w:left="0"/>
        <w:jc w:val="both"/>
      </w:pPr>
      <w:r>
        <w:rPr>
          <w:rFonts w:ascii="Times New Roman"/>
          <w:b w:val="false"/>
          <w:i w:val="false"/>
          <w:color w:val="000000"/>
          <w:sz w:val="28"/>
        </w:rPr>
        <w:t xml:space="preserve">
      335. Для унификации описания дел, однородных по одному или нескольким существенным признакам, составляются типовые заголовки. При этом учитываются также функции организации, особенности системы делопроизводства, а также характер отложившейся и наиболее типичной документации. В типовой заголовок могут входить географический, хронологический и другие элементы. Он может состоять из обозначения вида и автора документов, вида и корреспондента, вида и обобщенного обозначения корреспондентов и содержания. При составлении заголовка конкретного дела типовой заголовок необходимо приблизить к содержанию документов. </w:t>
      </w:r>
    </w:p>
    <w:bookmarkEnd w:id="997"/>
    <w:bookmarkStart w:name="z1000" w:id="998"/>
    <w:p>
      <w:pPr>
        <w:spacing w:after="0"/>
        <w:ind w:left="0"/>
        <w:jc w:val="both"/>
      </w:pPr>
      <w:r>
        <w:rPr>
          <w:rFonts w:ascii="Times New Roman"/>
          <w:b w:val="false"/>
          <w:i w:val="false"/>
          <w:color w:val="000000"/>
          <w:sz w:val="28"/>
        </w:rPr>
        <w:t>
      336. Часть документов подлежит аннотированию. Аннотация документов ед. хр. представляет собой краткую характеристику содержания отдельных документов, особенности которых не отражены в заголовке ед. хр.</w:t>
      </w:r>
    </w:p>
    <w:bookmarkEnd w:id="998"/>
    <w:bookmarkStart w:name="z1001" w:id="999"/>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 </w:t>
      </w:r>
    </w:p>
    <w:bookmarkEnd w:id="999"/>
    <w:bookmarkStart w:name="z1002" w:id="1000"/>
    <w:p>
      <w:pPr>
        <w:spacing w:after="0"/>
        <w:ind w:left="0"/>
        <w:jc w:val="both"/>
      </w:pPr>
      <w:r>
        <w:rPr>
          <w:rFonts w:ascii="Times New Roman"/>
          <w:b w:val="false"/>
          <w:i w:val="false"/>
          <w:color w:val="000000"/>
          <w:sz w:val="28"/>
        </w:rPr>
        <w:t xml:space="preserve">
      337. Аннотация составляется в порядке, принятом для описания отдельного документа или как краткое изложение части содержания документа. </w:t>
      </w:r>
    </w:p>
    <w:bookmarkEnd w:id="1000"/>
    <w:bookmarkStart w:name="z1003" w:id="1001"/>
    <w:p>
      <w:pPr>
        <w:spacing w:after="0"/>
        <w:ind w:left="0"/>
        <w:jc w:val="both"/>
      </w:pPr>
      <w:r>
        <w:rPr>
          <w:rFonts w:ascii="Times New Roman"/>
          <w:b w:val="false"/>
          <w:i w:val="false"/>
          <w:color w:val="000000"/>
          <w:sz w:val="28"/>
        </w:rPr>
        <w:t xml:space="preserve">
      При аннотировании печатных материалов указывается вид документа, его наименование или начальные слова документа (при отсутствии наименования), выходные данные. </w:t>
      </w:r>
    </w:p>
    <w:bookmarkEnd w:id="1001"/>
    <w:bookmarkStart w:name="z1004" w:id="1002"/>
    <w:p>
      <w:pPr>
        <w:spacing w:after="0"/>
        <w:ind w:left="0"/>
        <w:jc w:val="both"/>
      </w:pPr>
      <w:r>
        <w:rPr>
          <w:rFonts w:ascii="Times New Roman"/>
          <w:b w:val="false"/>
          <w:i w:val="false"/>
          <w:color w:val="000000"/>
          <w:sz w:val="28"/>
        </w:rPr>
        <w:t>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масштаб.</w:t>
      </w:r>
    </w:p>
    <w:bookmarkEnd w:id="1002"/>
    <w:bookmarkStart w:name="z1005" w:id="1003"/>
    <w:p>
      <w:pPr>
        <w:spacing w:after="0"/>
        <w:ind w:left="0"/>
        <w:jc w:val="both"/>
      </w:pPr>
      <w:r>
        <w:rPr>
          <w:rFonts w:ascii="Times New Roman"/>
          <w:b w:val="false"/>
          <w:i w:val="false"/>
          <w:color w:val="000000"/>
          <w:sz w:val="28"/>
        </w:rPr>
        <w:t>
      В аннотации также приводятся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p>
    <w:bookmarkEnd w:id="1003"/>
    <w:bookmarkStart w:name="z1006" w:id="1004"/>
    <w:p>
      <w:pPr>
        <w:spacing w:after="0"/>
        <w:ind w:left="0"/>
        <w:jc w:val="both"/>
      </w:pPr>
      <w:r>
        <w:rPr>
          <w:rFonts w:ascii="Times New Roman"/>
          <w:b w:val="false"/>
          <w:i w:val="false"/>
          <w:color w:val="000000"/>
          <w:sz w:val="28"/>
        </w:rPr>
        <w:t xml:space="preserve">
      338. В 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 </w:t>
      </w:r>
    </w:p>
    <w:bookmarkEnd w:id="1004"/>
    <w:bookmarkStart w:name="z1007" w:id="1005"/>
    <w:p>
      <w:pPr>
        <w:spacing w:after="0"/>
        <w:ind w:left="0"/>
        <w:jc w:val="both"/>
      </w:pPr>
      <w:r>
        <w:rPr>
          <w:rFonts w:ascii="Times New Roman"/>
          <w:b w:val="false"/>
          <w:i w:val="false"/>
          <w:color w:val="000000"/>
          <w:sz w:val="28"/>
        </w:rPr>
        <w:t xml:space="preserve">
      При значительных объемах аннотируемых документов, аннотация может быть составлена на отдельном листе, которая вкладывается между обложкой и первым листом документа. </w:t>
      </w:r>
    </w:p>
    <w:bookmarkEnd w:id="1005"/>
    <w:bookmarkStart w:name="z1008" w:id="1006"/>
    <w:p>
      <w:pPr>
        <w:spacing w:after="0"/>
        <w:ind w:left="0"/>
        <w:jc w:val="both"/>
      </w:pPr>
      <w:r>
        <w:rPr>
          <w:rFonts w:ascii="Times New Roman"/>
          <w:b w:val="false"/>
          <w:i w:val="false"/>
          <w:color w:val="000000"/>
          <w:sz w:val="28"/>
        </w:rPr>
        <w:t xml:space="preserve">
      339. При аннотировании не следует употреблять фраз и выражений, не несущих основной смысловой нагрузки ("в документах содержится", "документы касаются"), а также таких субъективных формулировок, как "весьма ценные документы", "очень интересные документы" и тому подобное. </w:t>
      </w:r>
    </w:p>
    <w:bookmarkEnd w:id="1006"/>
    <w:bookmarkStart w:name="z1009" w:id="1007"/>
    <w:p>
      <w:pPr>
        <w:spacing w:after="0"/>
        <w:ind w:left="0"/>
        <w:jc w:val="left"/>
      </w:pPr>
      <w:r>
        <w:rPr>
          <w:rFonts w:ascii="Times New Roman"/>
          <w:b/>
          <w:i w:val="false"/>
          <w:color w:val="000000"/>
        </w:rPr>
        <w:t xml:space="preserve"> Параграф 2. Порядок описания подлинности документов, степени полноты, способа воспроизведения и внешних особенностей дел</w:t>
      </w:r>
    </w:p>
    <w:bookmarkEnd w:id="1007"/>
    <w:bookmarkStart w:name="z1010" w:id="1008"/>
    <w:p>
      <w:pPr>
        <w:spacing w:after="0"/>
        <w:ind w:left="0"/>
        <w:jc w:val="both"/>
      </w:pPr>
      <w:r>
        <w:rPr>
          <w:rFonts w:ascii="Times New Roman"/>
          <w:b w:val="false"/>
          <w:i w:val="false"/>
          <w:color w:val="000000"/>
          <w:sz w:val="28"/>
        </w:rPr>
        <w:t>
      340. При описании документов дела указывается их копийность. При описании особо ценных документов устанавливается и указывается их подлинность или копийность.</w:t>
      </w:r>
    </w:p>
    <w:bookmarkEnd w:id="1008"/>
    <w:bookmarkStart w:name="z1011" w:id="1009"/>
    <w:p>
      <w:pPr>
        <w:spacing w:after="0"/>
        <w:ind w:left="0"/>
        <w:jc w:val="both"/>
      </w:pPr>
      <w:r>
        <w:rPr>
          <w:rFonts w:ascii="Times New Roman"/>
          <w:b w:val="false"/>
          <w:i w:val="false"/>
          <w:color w:val="000000"/>
          <w:sz w:val="28"/>
        </w:rPr>
        <w:t xml:space="preserve">
      341. Признаками подлинности официальных документов являются: </w:t>
      </w:r>
    </w:p>
    <w:bookmarkEnd w:id="1009"/>
    <w:bookmarkStart w:name="z1012" w:id="1010"/>
    <w:p>
      <w:pPr>
        <w:spacing w:after="0"/>
        <w:ind w:left="0"/>
        <w:jc w:val="both"/>
      </w:pPr>
      <w:r>
        <w:rPr>
          <w:rFonts w:ascii="Times New Roman"/>
          <w:b w:val="false"/>
          <w:i w:val="false"/>
          <w:color w:val="000000"/>
          <w:sz w:val="28"/>
        </w:rPr>
        <w:t>
      1) официальный бланк организации, наличие подписи должностного лица, печати организации, дата и регистрационный номер документа и тому подобное;</w:t>
      </w:r>
    </w:p>
    <w:bookmarkEnd w:id="1010"/>
    <w:bookmarkStart w:name="z1013" w:id="1011"/>
    <w:p>
      <w:pPr>
        <w:spacing w:after="0"/>
        <w:ind w:left="0"/>
        <w:jc w:val="both"/>
      </w:pPr>
      <w:r>
        <w:rPr>
          <w:rFonts w:ascii="Times New Roman"/>
          <w:b w:val="false"/>
          <w:i w:val="false"/>
          <w:color w:val="000000"/>
          <w:sz w:val="28"/>
        </w:rPr>
        <w:t>
      2) для документов личного происхождения – их автографичность или наличие подписи автора документа.</w:t>
      </w:r>
    </w:p>
    <w:bookmarkEnd w:id="1011"/>
    <w:bookmarkStart w:name="z1014" w:id="1012"/>
    <w:p>
      <w:pPr>
        <w:spacing w:after="0"/>
        <w:ind w:left="0"/>
        <w:jc w:val="both"/>
      </w:pPr>
      <w:r>
        <w:rPr>
          <w:rFonts w:ascii="Times New Roman"/>
          <w:b w:val="false"/>
          <w:i w:val="false"/>
          <w:color w:val="000000"/>
          <w:sz w:val="28"/>
        </w:rPr>
        <w:t xml:space="preserve">
      342. Если данные о подлинности относятся к одному документу (части документов), упоминаемому в заголовке, указание о подлинности дается после описания этого документа (документов) в скобках со строчной буквы. </w:t>
      </w:r>
    </w:p>
    <w:bookmarkEnd w:id="1012"/>
    <w:bookmarkStart w:name="z1015" w:id="1013"/>
    <w:p>
      <w:pPr>
        <w:spacing w:after="0"/>
        <w:ind w:left="0"/>
        <w:jc w:val="both"/>
      </w:pPr>
      <w:r>
        <w:rPr>
          <w:rFonts w:ascii="Times New Roman"/>
          <w:b w:val="false"/>
          <w:i w:val="false"/>
          <w:color w:val="000000"/>
          <w:sz w:val="28"/>
        </w:rPr>
        <w:t xml:space="preserve">
      343. Подлинность или копийность документов в деле указывается после заголовка с прописной буквы. Если копийным является один или несколько документов, указанных в заголовке наряду с другими, копийность указывается в заголовке вслед за указанным документом (документами) в скобках со строчной буквы. </w:t>
      </w:r>
    </w:p>
    <w:bookmarkEnd w:id="1013"/>
    <w:bookmarkStart w:name="z1016" w:id="1014"/>
    <w:p>
      <w:pPr>
        <w:spacing w:after="0"/>
        <w:ind w:left="0"/>
        <w:jc w:val="both"/>
      </w:pPr>
      <w:r>
        <w:rPr>
          <w:rFonts w:ascii="Times New Roman"/>
          <w:b w:val="false"/>
          <w:i w:val="false"/>
          <w:color w:val="000000"/>
          <w:sz w:val="28"/>
        </w:rPr>
        <w:t xml:space="preserve">
      Если документ (документы) дела аннотируется(ются), указание о подлинности или копийности дается после аннотации с прописной буквы. </w:t>
      </w:r>
    </w:p>
    <w:bookmarkEnd w:id="1014"/>
    <w:bookmarkStart w:name="z1017" w:id="1015"/>
    <w:p>
      <w:pPr>
        <w:spacing w:after="0"/>
        <w:ind w:left="0"/>
        <w:jc w:val="both"/>
      </w:pPr>
      <w:r>
        <w:rPr>
          <w:rFonts w:ascii="Times New Roman"/>
          <w:b w:val="false"/>
          <w:i w:val="false"/>
          <w:color w:val="000000"/>
          <w:sz w:val="28"/>
        </w:rPr>
        <w:t xml:space="preserve">
      344. Если дело содержит особо ценные, но не полностью сохранившиеся документы, указывается степень их полноты - "отрывок", "разрозненные листы", "без начала", "без конца" и тому подобное. </w:t>
      </w:r>
    </w:p>
    <w:bookmarkEnd w:id="1015"/>
    <w:bookmarkStart w:name="z1018" w:id="1016"/>
    <w:p>
      <w:pPr>
        <w:spacing w:after="0"/>
        <w:ind w:left="0"/>
        <w:jc w:val="both"/>
      </w:pPr>
      <w:r>
        <w:rPr>
          <w:rFonts w:ascii="Times New Roman"/>
          <w:b w:val="false"/>
          <w:i w:val="false"/>
          <w:color w:val="000000"/>
          <w:sz w:val="28"/>
        </w:rPr>
        <w:t xml:space="preserve">
      345. Способ воспроизведения указывается для документов в случае, если он необычен для данного вида (разновидности) документов или имеет принципиальное значение для характеристики содержания. </w:t>
      </w:r>
    </w:p>
    <w:bookmarkEnd w:id="1016"/>
    <w:bookmarkStart w:name="z1019" w:id="1017"/>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другие. </w:t>
      </w:r>
    </w:p>
    <w:bookmarkEnd w:id="1017"/>
    <w:bookmarkStart w:name="z1020" w:id="1018"/>
    <w:p>
      <w:pPr>
        <w:spacing w:after="0"/>
        <w:ind w:left="0"/>
        <w:jc w:val="both"/>
      </w:pPr>
      <w:r>
        <w:rPr>
          <w:rFonts w:ascii="Times New Roman"/>
          <w:b w:val="false"/>
          <w:i w:val="false"/>
          <w:color w:val="000000"/>
          <w:sz w:val="28"/>
        </w:rPr>
        <w:t>
      346. Если дело по своим внешним особенностям отличается от большей части документов архивного фонда, то при его описании необходимо указать эти особенности. К внешним особенностям дел и документов относятся:</w:t>
      </w:r>
    </w:p>
    <w:bookmarkEnd w:id="1018"/>
    <w:bookmarkStart w:name="z1021" w:id="1019"/>
    <w:p>
      <w:pPr>
        <w:spacing w:after="0"/>
        <w:ind w:left="0"/>
        <w:jc w:val="both"/>
      </w:pPr>
      <w:r>
        <w:rPr>
          <w:rFonts w:ascii="Times New Roman"/>
          <w:b w:val="false"/>
          <w:i w:val="false"/>
          <w:color w:val="000000"/>
          <w:sz w:val="28"/>
        </w:rPr>
        <w:t>
      1) особый писчий материал (пергамент, шелк и тому подобное);</w:t>
      </w:r>
    </w:p>
    <w:bookmarkEnd w:id="1019"/>
    <w:bookmarkStart w:name="z1022" w:id="1020"/>
    <w:p>
      <w:pPr>
        <w:spacing w:after="0"/>
        <w:ind w:left="0"/>
        <w:jc w:val="both"/>
      </w:pPr>
      <w:r>
        <w:rPr>
          <w:rFonts w:ascii="Times New Roman"/>
          <w:b w:val="false"/>
          <w:i w:val="false"/>
          <w:color w:val="000000"/>
          <w:sz w:val="28"/>
        </w:rPr>
        <w:t>
      2) особый материал обложки и переплета (кожа, набивная ткань и тому подобное);</w:t>
      </w:r>
    </w:p>
    <w:bookmarkEnd w:id="1020"/>
    <w:bookmarkStart w:name="z1023" w:id="1021"/>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21"/>
    <w:bookmarkStart w:name="z1024" w:id="1022"/>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22"/>
    <w:bookmarkStart w:name="z1025" w:id="1023"/>
    <w:p>
      <w:pPr>
        <w:spacing w:after="0"/>
        <w:ind w:left="0"/>
        <w:jc w:val="both"/>
      </w:pPr>
      <w:r>
        <w:rPr>
          <w:rFonts w:ascii="Times New Roman"/>
          <w:b w:val="false"/>
          <w:i w:val="false"/>
          <w:color w:val="000000"/>
          <w:sz w:val="28"/>
        </w:rPr>
        <w:t>
      5) печати;</w:t>
      </w:r>
    </w:p>
    <w:bookmarkEnd w:id="1023"/>
    <w:bookmarkStart w:name="z1026" w:id="1024"/>
    <w:p>
      <w:pPr>
        <w:spacing w:after="0"/>
        <w:ind w:left="0"/>
        <w:jc w:val="both"/>
      </w:pPr>
      <w:r>
        <w:rPr>
          <w:rFonts w:ascii="Times New Roman"/>
          <w:b w:val="false"/>
          <w:i w:val="false"/>
          <w:color w:val="000000"/>
          <w:sz w:val="28"/>
        </w:rPr>
        <w:t>
      6) наличие прилагаемых образцов бумаги, тканей и так далее.</w:t>
      </w:r>
    </w:p>
    <w:bookmarkEnd w:id="1024"/>
    <w:bookmarkStart w:name="z1027" w:id="1025"/>
    <w:p>
      <w:pPr>
        <w:spacing w:after="0"/>
        <w:ind w:left="0"/>
        <w:jc w:val="both"/>
      </w:pPr>
      <w:r>
        <w:rPr>
          <w:rFonts w:ascii="Times New Roman"/>
          <w:b w:val="false"/>
          <w:i w:val="false"/>
          <w:color w:val="000000"/>
          <w:sz w:val="28"/>
        </w:rPr>
        <w:t xml:space="preserve">
      347. Данные о степени полноты, способе воспроизведения, внешних и других особенностях документов дела приводятся после заголовка и аннотации с новой строки. </w:t>
      </w:r>
    </w:p>
    <w:bookmarkEnd w:id="1025"/>
    <w:bookmarkStart w:name="z1028" w:id="1026"/>
    <w:p>
      <w:pPr>
        <w:spacing w:after="0"/>
        <w:ind w:left="0"/>
        <w:jc w:val="left"/>
      </w:pPr>
      <w:r>
        <w:rPr>
          <w:rFonts w:ascii="Times New Roman"/>
          <w:b/>
          <w:i w:val="false"/>
          <w:color w:val="000000"/>
        </w:rPr>
        <w:t xml:space="preserve"> Параграф 3. Порядок датировки документов при описании</w:t>
      </w:r>
    </w:p>
    <w:bookmarkEnd w:id="1026"/>
    <w:bookmarkStart w:name="z1029" w:id="1027"/>
    <w:p>
      <w:pPr>
        <w:spacing w:after="0"/>
        <w:ind w:left="0"/>
        <w:jc w:val="both"/>
      </w:pPr>
      <w:r>
        <w:rPr>
          <w:rFonts w:ascii="Times New Roman"/>
          <w:b w:val="false"/>
          <w:i w:val="false"/>
          <w:color w:val="000000"/>
          <w:sz w:val="28"/>
        </w:rPr>
        <w:t xml:space="preserve">
      348. Полная дата (число, месяц, год)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и тому подобное). </w:t>
      </w:r>
    </w:p>
    <w:bookmarkEnd w:id="1027"/>
    <w:bookmarkStart w:name="z1030" w:id="1028"/>
    <w:p>
      <w:pPr>
        <w:spacing w:after="0"/>
        <w:ind w:left="0"/>
        <w:jc w:val="both"/>
      </w:pPr>
      <w:r>
        <w:rPr>
          <w:rFonts w:ascii="Times New Roman"/>
          <w:b w:val="false"/>
          <w:i w:val="false"/>
          <w:color w:val="000000"/>
          <w:sz w:val="28"/>
        </w:rPr>
        <w:t xml:space="preserve">
      349. При выявлении крайних дат документов, составляющих дело, необходимо иметь в виду следующее: </w:t>
      </w:r>
    </w:p>
    <w:bookmarkEnd w:id="1028"/>
    <w:bookmarkStart w:name="z1031" w:id="1029"/>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29"/>
    <w:bookmarkStart w:name="z1032" w:id="1030"/>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30"/>
    <w:bookmarkStart w:name="z1033" w:id="1031"/>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тому подобное документов не проставляются; </w:t>
      </w:r>
    </w:p>
    <w:bookmarkEnd w:id="1031"/>
    <w:bookmarkStart w:name="z1034" w:id="1032"/>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32"/>
    <w:bookmarkStart w:name="z1035" w:id="1033"/>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33"/>
    <w:bookmarkStart w:name="z1036" w:id="1034"/>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подлинников приводятся в заголовке);</w:t>
      </w:r>
    </w:p>
    <w:bookmarkEnd w:id="1034"/>
    <w:bookmarkStart w:name="z1037" w:id="1035"/>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35"/>
    <w:bookmarkStart w:name="z1038" w:id="1036"/>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36"/>
    <w:bookmarkStart w:name="z1039" w:id="1037"/>
    <w:p>
      <w:pPr>
        <w:spacing w:after="0"/>
        <w:ind w:left="0"/>
        <w:jc w:val="both"/>
      </w:pPr>
      <w:r>
        <w:rPr>
          <w:rFonts w:ascii="Times New Roman"/>
          <w:b w:val="false"/>
          <w:i w:val="false"/>
          <w:color w:val="000000"/>
          <w:sz w:val="28"/>
        </w:rPr>
        <w:t xml:space="preserve">
      9) при обозначении даты сначала указывается число, затем месяц и год. </w:t>
      </w:r>
    </w:p>
    <w:bookmarkEnd w:id="1037"/>
    <w:bookmarkStart w:name="z1040" w:id="1038"/>
    <w:p>
      <w:pPr>
        <w:spacing w:after="0"/>
        <w:ind w:left="0"/>
        <w:jc w:val="both"/>
      </w:pPr>
      <w:r>
        <w:rPr>
          <w:rFonts w:ascii="Times New Roman"/>
          <w:b w:val="false"/>
          <w:i w:val="false"/>
          <w:color w:val="000000"/>
          <w:sz w:val="28"/>
        </w:rPr>
        <w:t xml:space="preserve">
      350. Даты следует указывать по тому стилю, по какому датированы сами документы (без перевода на другой стиль), за исключением: </w:t>
      </w:r>
    </w:p>
    <w:bookmarkEnd w:id="1038"/>
    <w:bookmarkStart w:name="z1041" w:id="1039"/>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 старому; </w:t>
      </w:r>
    </w:p>
    <w:bookmarkEnd w:id="1039"/>
    <w:bookmarkStart w:name="z1042" w:id="1040"/>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 новому. </w:t>
      </w:r>
    </w:p>
    <w:bookmarkEnd w:id="1040"/>
    <w:bookmarkStart w:name="z1043" w:id="1041"/>
    <w:p>
      <w:pPr>
        <w:spacing w:after="0"/>
        <w:ind w:left="0"/>
        <w:jc w:val="both"/>
      </w:pPr>
      <w:r>
        <w:rPr>
          <w:rFonts w:ascii="Times New Roman"/>
          <w:b w:val="false"/>
          <w:i w:val="false"/>
          <w:color w:val="000000"/>
          <w:sz w:val="28"/>
        </w:rPr>
        <w:t xml:space="preserve">
      351. Если полные даты дела или отдельные их элементы определяются приблизительно, на основании анализа содержания документов, то пределы колебаний оговариваются, а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41"/>
    <w:bookmarkStart w:name="z1044" w:id="1042"/>
    <w:p>
      <w:pPr>
        <w:spacing w:after="0"/>
        <w:ind w:left="0"/>
        <w:jc w:val="both"/>
      </w:pPr>
      <w:r>
        <w:rPr>
          <w:rFonts w:ascii="Times New Roman"/>
          <w:b w:val="false"/>
          <w:i w:val="false"/>
          <w:color w:val="000000"/>
          <w:sz w:val="28"/>
        </w:rPr>
        <w:t>
      352.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1042"/>
    <w:bookmarkStart w:name="z1045" w:id="1043"/>
    <w:p>
      <w:pPr>
        <w:spacing w:after="0"/>
        <w:ind w:left="0"/>
        <w:jc w:val="left"/>
      </w:pPr>
      <w:r>
        <w:rPr>
          <w:rFonts w:ascii="Times New Roman"/>
          <w:b/>
          <w:i w:val="false"/>
          <w:color w:val="000000"/>
        </w:rPr>
        <w:t xml:space="preserve"> Параграф 4. Порядок составления описи дел, документов</w:t>
      </w:r>
    </w:p>
    <w:bookmarkEnd w:id="1043"/>
    <w:bookmarkStart w:name="z1046" w:id="1044"/>
    <w:p>
      <w:pPr>
        <w:spacing w:after="0"/>
        <w:ind w:left="0"/>
        <w:jc w:val="both"/>
      </w:pPr>
      <w:r>
        <w:rPr>
          <w:rFonts w:ascii="Times New Roman"/>
          <w:b w:val="false"/>
          <w:i w:val="false"/>
          <w:color w:val="000000"/>
          <w:sz w:val="28"/>
        </w:rPr>
        <w:t>
      353. Опись дел, документов (архивный справочник, предназначенный для раскрытия состава и содержания ед. хр./ед. уч., закрепления их внутрифондовой систематизации и учета) состоит из описательных статей ед. хр./ед. уч., итоговой записи, листа-заверителя) и справочного аппарата к описи.</w:t>
      </w:r>
    </w:p>
    <w:bookmarkEnd w:id="1044"/>
    <w:bookmarkStart w:name="z1047" w:id="1045"/>
    <w:p>
      <w:pPr>
        <w:spacing w:after="0"/>
        <w:ind w:left="0"/>
        <w:jc w:val="both"/>
      </w:pPr>
      <w:r>
        <w:rPr>
          <w:rFonts w:ascii="Times New Roman"/>
          <w:b w:val="false"/>
          <w:i w:val="false"/>
          <w:color w:val="000000"/>
          <w:sz w:val="28"/>
        </w:rPr>
        <w:t xml:space="preserve">
      354. В справочный аппарат описи дел, документов входят: </w:t>
      </w:r>
    </w:p>
    <w:bookmarkEnd w:id="1045"/>
    <w:bookmarkStart w:name="z1048" w:id="1046"/>
    <w:p>
      <w:pPr>
        <w:spacing w:after="0"/>
        <w:ind w:left="0"/>
        <w:jc w:val="both"/>
      </w:pPr>
      <w:r>
        <w:rPr>
          <w:rFonts w:ascii="Times New Roman"/>
          <w:b w:val="false"/>
          <w:i w:val="false"/>
          <w:color w:val="000000"/>
          <w:sz w:val="28"/>
        </w:rPr>
        <w:t xml:space="preserve">
      1) титульный лист. На титульном листе архивной описи дел помещаются следующие данные: </w:t>
      </w:r>
    </w:p>
    <w:bookmarkEnd w:id="1046"/>
    <w:bookmarkStart w:name="z1049" w:id="1047"/>
    <w:p>
      <w:pPr>
        <w:spacing w:after="0"/>
        <w:ind w:left="0"/>
        <w:jc w:val="both"/>
      </w:pPr>
      <w:r>
        <w:rPr>
          <w:rFonts w:ascii="Times New Roman"/>
          <w:b w:val="false"/>
          <w:i w:val="false"/>
          <w:color w:val="000000"/>
          <w:sz w:val="28"/>
        </w:rPr>
        <w:t>
      полное наименование архива;</w:t>
      </w:r>
    </w:p>
    <w:bookmarkEnd w:id="1047"/>
    <w:bookmarkStart w:name="z1050" w:id="1048"/>
    <w:p>
      <w:pPr>
        <w:spacing w:after="0"/>
        <w:ind w:left="0"/>
        <w:jc w:val="both"/>
      </w:pPr>
      <w:r>
        <w:rPr>
          <w:rFonts w:ascii="Times New Roman"/>
          <w:b w:val="false"/>
          <w:i w:val="false"/>
          <w:color w:val="000000"/>
          <w:sz w:val="28"/>
        </w:rPr>
        <w:t>
      наименование архивного фонда, которое пишется в виде официального наименования организации - фондообразователя со всеми его переименованиями, и сокращенными наименованиями (в круглых скобках), относящимися к периоду, за который документы включены в архивную опись, в хронологической последовательности;</w:t>
      </w:r>
    </w:p>
    <w:bookmarkEnd w:id="1048"/>
    <w:bookmarkStart w:name="z1051" w:id="1049"/>
    <w:p>
      <w:pPr>
        <w:spacing w:after="0"/>
        <w:ind w:left="0"/>
        <w:jc w:val="both"/>
      </w:pPr>
      <w:r>
        <w:rPr>
          <w:rFonts w:ascii="Times New Roman"/>
          <w:b w:val="false"/>
          <w:i w:val="false"/>
          <w:color w:val="000000"/>
          <w:sz w:val="28"/>
        </w:rPr>
        <w:t xml:space="preserve">
      номер архивного фонда; </w:t>
      </w:r>
    </w:p>
    <w:bookmarkEnd w:id="1049"/>
    <w:bookmarkStart w:name="z1052" w:id="1050"/>
    <w:p>
      <w:pPr>
        <w:spacing w:after="0"/>
        <w:ind w:left="0"/>
        <w:jc w:val="both"/>
      </w:pPr>
      <w:r>
        <w:rPr>
          <w:rFonts w:ascii="Times New Roman"/>
          <w:b w:val="false"/>
          <w:i w:val="false"/>
          <w:color w:val="000000"/>
          <w:sz w:val="28"/>
        </w:rPr>
        <w:t xml:space="preserve">
      номер архивной описи (по листу архивного фонда); </w:t>
      </w:r>
    </w:p>
    <w:bookmarkEnd w:id="1050"/>
    <w:bookmarkStart w:name="z1053" w:id="1051"/>
    <w:p>
      <w:pPr>
        <w:spacing w:after="0"/>
        <w:ind w:left="0"/>
        <w:jc w:val="both"/>
      </w:pPr>
      <w:r>
        <w:rPr>
          <w:rFonts w:ascii="Times New Roman"/>
          <w:b w:val="false"/>
          <w:i w:val="false"/>
          <w:color w:val="000000"/>
          <w:sz w:val="28"/>
        </w:rPr>
        <w:t xml:space="preserve">
      наименование архивной описи; </w:t>
      </w:r>
    </w:p>
    <w:bookmarkEnd w:id="1051"/>
    <w:bookmarkStart w:name="z1054" w:id="1052"/>
    <w:p>
      <w:pPr>
        <w:spacing w:after="0"/>
        <w:ind w:left="0"/>
        <w:jc w:val="both"/>
      </w:pPr>
      <w:r>
        <w:rPr>
          <w:rFonts w:ascii="Times New Roman"/>
          <w:b w:val="false"/>
          <w:i w:val="false"/>
          <w:color w:val="000000"/>
          <w:sz w:val="28"/>
        </w:rPr>
        <w:t>
      крайние даты документов,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p>
    <w:bookmarkEnd w:id="1052"/>
    <w:bookmarkStart w:name="z1055" w:id="1053"/>
    <w:p>
      <w:pPr>
        <w:spacing w:after="0"/>
        <w:ind w:left="0"/>
        <w:jc w:val="both"/>
      </w:pPr>
      <w:r>
        <w:rPr>
          <w:rFonts w:ascii="Times New Roman"/>
          <w:b w:val="false"/>
          <w:i w:val="false"/>
          <w:color w:val="000000"/>
          <w:sz w:val="28"/>
        </w:rPr>
        <w:t>
      2) содержание (оглавление). В оглавлении (содержании) разделов архивной описи дел и справочного аппарата к ней перечисляются - предисловие, список сокращений наименования всех разделов, подразделов и более мелких групп дел, включенных в архивную опись, указатели, переводные таблицы шифров против каждого названия ставится номера соответствующих листов описи;</w:t>
      </w:r>
    </w:p>
    <w:bookmarkEnd w:id="1053"/>
    <w:bookmarkStart w:name="z1056" w:id="1054"/>
    <w:p>
      <w:pPr>
        <w:spacing w:after="0"/>
        <w:ind w:left="0"/>
        <w:jc w:val="both"/>
      </w:pPr>
      <w:r>
        <w:rPr>
          <w:rFonts w:ascii="Times New Roman"/>
          <w:b w:val="false"/>
          <w:i w:val="false"/>
          <w:color w:val="000000"/>
          <w:sz w:val="28"/>
        </w:rPr>
        <w:t>
      3) предисловие. 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с ссылками на законодательные источники и документы фонда.</w:t>
      </w:r>
    </w:p>
    <w:bookmarkEnd w:id="1054"/>
    <w:bookmarkStart w:name="z1057" w:id="1055"/>
    <w:p>
      <w:pPr>
        <w:spacing w:after="0"/>
        <w:ind w:left="0"/>
        <w:jc w:val="both"/>
      </w:pPr>
      <w:r>
        <w:rPr>
          <w:rFonts w:ascii="Times New Roman"/>
          <w:b w:val="false"/>
          <w:i w:val="false"/>
          <w:color w:val="000000"/>
          <w:sz w:val="28"/>
        </w:rPr>
        <w:t>
      К архивным описям объединенных архивных фондов составляется общее предисловие,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предисловие.</w:t>
      </w:r>
    </w:p>
    <w:bookmarkEnd w:id="1055"/>
    <w:bookmarkStart w:name="z1058" w:id="1056"/>
    <w:p>
      <w:pPr>
        <w:spacing w:after="0"/>
        <w:ind w:left="0"/>
        <w:jc w:val="both"/>
      </w:pPr>
      <w:r>
        <w:rPr>
          <w:rFonts w:ascii="Times New Roman"/>
          <w:b w:val="false"/>
          <w:i w:val="false"/>
          <w:color w:val="000000"/>
          <w:sz w:val="28"/>
        </w:rPr>
        <w:t>
      В первой части предисловия, посвященной истории организации - фондообразователя, кратко излагаются:</w:t>
      </w:r>
    </w:p>
    <w:bookmarkEnd w:id="1056"/>
    <w:bookmarkStart w:name="z1059" w:id="1057"/>
    <w:p>
      <w:pPr>
        <w:spacing w:after="0"/>
        <w:ind w:left="0"/>
        <w:jc w:val="both"/>
      </w:pPr>
      <w:r>
        <w:rPr>
          <w:rFonts w:ascii="Times New Roman"/>
          <w:b w:val="false"/>
          <w:i w:val="false"/>
          <w:color w:val="000000"/>
          <w:sz w:val="28"/>
        </w:rPr>
        <w:t xml:space="preserve">
      исторические условия, в которых возникла и действовала организация - фондообразователь; </w:t>
      </w:r>
    </w:p>
    <w:bookmarkEnd w:id="1057"/>
    <w:bookmarkStart w:name="z1060" w:id="1058"/>
    <w:p>
      <w:pPr>
        <w:spacing w:after="0"/>
        <w:ind w:left="0"/>
        <w:jc w:val="both"/>
      </w:pPr>
      <w:r>
        <w:rPr>
          <w:rFonts w:ascii="Times New Roman"/>
          <w:b w:val="false"/>
          <w:i w:val="false"/>
          <w:color w:val="000000"/>
          <w:sz w:val="28"/>
        </w:rPr>
        <w:t xml:space="preserve">
      дата создания организации - фондообразователя со ссылкой на нормативные правовые акты, а также наименование организации-предшественника, подчиненность организации - фондообразователя; </w:t>
      </w:r>
    </w:p>
    <w:bookmarkEnd w:id="1058"/>
    <w:bookmarkStart w:name="z1061" w:id="1059"/>
    <w:p>
      <w:pPr>
        <w:spacing w:after="0"/>
        <w:ind w:left="0"/>
        <w:jc w:val="both"/>
      </w:pPr>
      <w:r>
        <w:rPr>
          <w:rFonts w:ascii="Times New Roman"/>
          <w:b w:val="false"/>
          <w:i w:val="false"/>
          <w:color w:val="000000"/>
          <w:sz w:val="28"/>
        </w:rPr>
        <w:t xml:space="preserve">
      компетенция, структура и функции организации - фондообразователя; </w:t>
      </w:r>
    </w:p>
    <w:bookmarkEnd w:id="1059"/>
    <w:bookmarkStart w:name="z1062" w:id="1060"/>
    <w:p>
      <w:pPr>
        <w:spacing w:after="0"/>
        <w:ind w:left="0"/>
        <w:jc w:val="both"/>
      </w:pPr>
      <w:r>
        <w:rPr>
          <w:rFonts w:ascii="Times New Roman"/>
          <w:b w:val="false"/>
          <w:i w:val="false"/>
          <w:color w:val="000000"/>
          <w:sz w:val="28"/>
        </w:rPr>
        <w:t xml:space="preserve">
      изменение наименования, структуры и ведомственной подчиненности организации - фондообразователя с указанием основных вызвавших их причин; </w:t>
      </w:r>
    </w:p>
    <w:bookmarkEnd w:id="1060"/>
    <w:bookmarkStart w:name="z1063" w:id="1061"/>
    <w:p>
      <w:pPr>
        <w:spacing w:after="0"/>
        <w:ind w:left="0"/>
        <w:jc w:val="both"/>
      </w:pPr>
      <w:r>
        <w:rPr>
          <w:rFonts w:ascii="Times New Roman"/>
          <w:b w:val="false"/>
          <w:i w:val="false"/>
          <w:color w:val="000000"/>
          <w:sz w:val="28"/>
        </w:rPr>
        <w:t xml:space="preserve">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 </w:t>
      </w:r>
    </w:p>
    <w:bookmarkEnd w:id="1061"/>
    <w:bookmarkStart w:name="z1064" w:id="1062"/>
    <w:p>
      <w:pPr>
        <w:spacing w:after="0"/>
        <w:ind w:left="0"/>
        <w:jc w:val="both"/>
      </w:pPr>
      <w:r>
        <w:rPr>
          <w:rFonts w:ascii="Times New Roman"/>
          <w:b w:val="false"/>
          <w:i w:val="false"/>
          <w:color w:val="000000"/>
          <w:sz w:val="28"/>
        </w:rPr>
        <w:t xml:space="preserve">
      В характеристике истории архивного фонда и его состояния указывается: </w:t>
      </w:r>
    </w:p>
    <w:bookmarkEnd w:id="1062"/>
    <w:bookmarkStart w:name="z1065" w:id="1063"/>
    <w:p>
      <w:pPr>
        <w:spacing w:after="0"/>
        <w:ind w:left="0"/>
        <w:jc w:val="both"/>
      </w:pPr>
      <w:r>
        <w:rPr>
          <w:rFonts w:ascii="Times New Roman"/>
          <w:b w:val="false"/>
          <w:i w:val="false"/>
          <w:color w:val="000000"/>
          <w:sz w:val="28"/>
        </w:rPr>
        <w:t xml:space="preserve">
      время поступления дел в архив, полнота документов в архивной описи; </w:t>
      </w:r>
    </w:p>
    <w:bookmarkEnd w:id="1063"/>
    <w:bookmarkStart w:name="z1066" w:id="1064"/>
    <w:p>
      <w:pPr>
        <w:spacing w:after="0"/>
        <w:ind w:left="0"/>
        <w:jc w:val="both"/>
      </w:pPr>
      <w:r>
        <w:rPr>
          <w:rFonts w:ascii="Times New Roman"/>
          <w:b w:val="false"/>
          <w:i w:val="false"/>
          <w:color w:val="000000"/>
          <w:sz w:val="28"/>
        </w:rPr>
        <w:t xml:space="preserve">
      сведения о наличии документов, относящихся к профилю данного архивного фонда, в составе других архивных фондов с указанием их наименований и номеров; </w:t>
      </w:r>
    </w:p>
    <w:bookmarkEnd w:id="1064"/>
    <w:bookmarkStart w:name="z1067" w:id="1065"/>
    <w:p>
      <w:pPr>
        <w:spacing w:after="0"/>
        <w:ind w:left="0"/>
        <w:jc w:val="both"/>
      </w:pPr>
      <w:r>
        <w:rPr>
          <w:rFonts w:ascii="Times New Roman"/>
          <w:b w:val="false"/>
          <w:i w:val="false"/>
          <w:color w:val="000000"/>
          <w:sz w:val="28"/>
        </w:rPr>
        <w:t xml:space="preserve">
      наличие дел, выходящих за хронологические границы архивного фонда. При этом приводятся наименования и номера архивных фондов организаций-предшественников или правопреемников и организаций, выполнявших отдельные функции данной организации (при его ликвидации или реорганизации), в которых имеются указанные дела; </w:t>
      </w:r>
    </w:p>
    <w:bookmarkEnd w:id="1065"/>
    <w:bookmarkStart w:name="z1068" w:id="1066"/>
    <w:p>
      <w:pPr>
        <w:spacing w:after="0"/>
        <w:ind w:left="0"/>
        <w:jc w:val="both"/>
      </w:pPr>
      <w:r>
        <w:rPr>
          <w:rFonts w:ascii="Times New Roman"/>
          <w:b w:val="false"/>
          <w:i w:val="false"/>
          <w:color w:val="000000"/>
          <w:sz w:val="28"/>
        </w:rPr>
        <w:t xml:space="preserve">
      сведения о проведенных в государственном (специальном государственном) архиве описания документов, переработке или усовершенствования архивных описей с указанием причин, вызвавших необходимость этих работ (перефондирование документов, создание объединенных архивных фондов и другие причины). </w:t>
      </w:r>
    </w:p>
    <w:bookmarkEnd w:id="1066"/>
    <w:bookmarkStart w:name="z1069" w:id="1067"/>
    <w:p>
      <w:pPr>
        <w:spacing w:after="0"/>
        <w:ind w:left="0"/>
        <w:jc w:val="both"/>
      </w:pPr>
      <w:r>
        <w:rPr>
          <w:rFonts w:ascii="Times New Roman"/>
          <w:b w:val="false"/>
          <w:i w:val="false"/>
          <w:color w:val="000000"/>
          <w:sz w:val="28"/>
        </w:rPr>
        <w:t xml:space="preserve">
      В краткой характеристике состава и содержания дел в архивной описи отмечаются наиболее типичные группы дел, как по их видам и разновидностям документов, так и по их содержанию. </w:t>
      </w:r>
    </w:p>
    <w:bookmarkEnd w:id="1067"/>
    <w:bookmarkStart w:name="z1070" w:id="1068"/>
    <w:p>
      <w:pPr>
        <w:spacing w:after="0"/>
        <w:ind w:left="0"/>
        <w:jc w:val="both"/>
      </w:pPr>
      <w:r>
        <w:rPr>
          <w:rFonts w:ascii="Times New Roman"/>
          <w:b w:val="false"/>
          <w:i w:val="false"/>
          <w:color w:val="000000"/>
          <w:sz w:val="28"/>
        </w:rPr>
        <w:t xml:space="preserve">
      В предисловии указываются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схемы систематизации, особенности систематизации дел, содержащих документы за несколько лет. </w:t>
      </w:r>
    </w:p>
    <w:bookmarkEnd w:id="1068"/>
    <w:bookmarkStart w:name="z1071" w:id="1069"/>
    <w:p>
      <w:pPr>
        <w:spacing w:after="0"/>
        <w:ind w:left="0"/>
        <w:jc w:val="both"/>
      </w:pPr>
      <w:r>
        <w:rPr>
          <w:rFonts w:ascii="Times New Roman"/>
          <w:b w:val="false"/>
          <w:i w:val="false"/>
          <w:color w:val="000000"/>
          <w:sz w:val="28"/>
        </w:rPr>
        <w:t>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пользования им.</w:t>
      </w:r>
    </w:p>
    <w:bookmarkEnd w:id="1069"/>
    <w:bookmarkStart w:name="z1072" w:id="1070"/>
    <w:p>
      <w:pPr>
        <w:spacing w:after="0"/>
        <w:ind w:left="0"/>
        <w:jc w:val="both"/>
      </w:pPr>
      <w:r>
        <w:rPr>
          <w:rFonts w:ascii="Times New Roman"/>
          <w:b w:val="false"/>
          <w:i w:val="false"/>
          <w:color w:val="000000"/>
          <w:sz w:val="28"/>
        </w:rPr>
        <w:t xml:space="preserve">
      Предисловие подписывается составителем с указанием даты составления; </w:t>
      </w:r>
    </w:p>
    <w:bookmarkEnd w:id="1070"/>
    <w:bookmarkStart w:name="z1073" w:id="1071"/>
    <w:p>
      <w:pPr>
        <w:spacing w:after="0"/>
        <w:ind w:left="0"/>
        <w:jc w:val="both"/>
      </w:pPr>
      <w:r>
        <w:rPr>
          <w:rFonts w:ascii="Times New Roman"/>
          <w:b w:val="false"/>
          <w:i w:val="false"/>
          <w:color w:val="000000"/>
          <w:sz w:val="28"/>
        </w:rPr>
        <w:t xml:space="preserve">
      4) список сокращений. Назначение списка сокращений – унификация приемов описания в архивной описи дел и в справочном аппарате к ней, уменьшение ее объема.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расшифровка. В список не включаются общепринятые сокращения слов. Произвольное образование сокращений исключается; </w:t>
      </w:r>
    </w:p>
    <w:bookmarkEnd w:id="1071"/>
    <w:bookmarkStart w:name="z1074" w:id="1072"/>
    <w:p>
      <w:pPr>
        <w:spacing w:after="0"/>
        <w:ind w:left="0"/>
        <w:jc w:val="both"/>
      </w:pPr>
      <w:r>
        <w:rPr>
          <w:rFonts w:ascii="Times New Roman"/>
          <w:b w:val="false"/>
          <w:i w:val="false"/>
          <w:color w:val="000000"/>
          <w:sz w:val="28"/>
        </w:rPr>
        <w:t xml:space="preserve">
      5) указатели. В целях повышения информативности архивных описей проводится составление указателей. Для вошедших в научный оборот архивных фондов, включающих документы других фондообразователей, с целью обеспечения поиска документов определенного фондообразователя допускается составление специальных указателей фондовых включений. В них указываются номера и наименования архивных фондов и перечисляются номера дел, относящихся к данным архивным фондам. Соответствующие указания делаются и в предисловиях к архивным описям архивного фонда, в котором находятся эти дела, и архивного фонда, к которому они относятся; </w:t>
      </w:r>
    </w:p>
    <w:bookmarkEnd w:id="1072"/>
    <w:bookmarkStart w:name="z1075" w:id="1073"/>
    <w:p>
      <w:pPr>
        <w:spacing w:after="0"/>
        <w:ind w:left="0"/>
        <w:jc w:val="both"/>
      </w:pPr>
      <w:r>
        <w:rPr>
          <w:rFonts w:ascii="Times New Roman"/>
          <w:b w:val="false"/>
          <w:i w:val="false"/>
          <w:color w:val="000000"/>
          <w:sz w:val="28"/>
        </w:rPr>
        <w:t>
      6) переводные таблицы архивных шифров (в случае переработки описи).</w:t>
      </w:r>
    </w:p>
    <w:bookmarkEnd w:id="1073"/>
    <w:bookmarkStart w:name="z1076" w:id="1074"/>
    <w:p>
      <w:pPr>
        <w:spacing w:after="0"/>
        <w:ind w:left="0"/>
        <w:jc w:val="both"/>
      </w:pPr>
      <w:r>
        <w:rPr>
          <w:rFonts w:ascii="Times New Roman"/>
          <w:b w:val="false"/>
          <w:i w:val="false"/>
          <w:color w:val="000000"/>
          <w:sz w:val="28"/>
        </w:rPr>
        <w:t>
      355. Архив в необходимых случаях проводит усовершенствование и переработку описей дел, документов.</w:t>
      </w:r>
    </w:p>
    <w:bookmarkEnd w:id="1074"/>
    <w:bookmarkStart w:name="z1077" w:id="1075"/>
    <w:p>
      <w:pPr>
        <w:spacing w:after="0"/>
        <w:ind w:left="0"/>
        <w:jc w:val="both"/>
      </w:pPr>
      <w:r>
        <w:rPr>
          <w:rFonts w:ascii="Times New Roman"/>
          <w:b w:val="false"/>
          <w:i w:val="false"/>
          <w:color w:val="000000"/>
          <w:sz w:val="28"/>
        </w:rPr>
        <w:t xml:space="preserve">
      356. Усовершенствование описи дел, документов - комплекс работ по повышению информативности описи - уточнению (редактированию) заголовков ед. хр./ед. уч. (без изменения их систематизации), составлению необходимого справочного аппарата к описи. </w:t>
      </w:r>
    </w:p>
    <w:bookmarkEnd w:id="1075"/>
    <w:bookmarkStart w:name="z1078" w:id="1076"/>
    <w:p>
      <w:pPr>
        <w:spacing w:after="0"/>
        <w:ind w:left="0"/>
        <w:jc w:val="both"/>
      </w:pPr>
      <w:r>
        <w:rPr>
          <w:rFonts w:ascii="Times New Roman"/>
          <w:b w:val="false"/>
          <w:i w:val="false"/>
          <w:color w:val="000000"/>
          <w:sz w:val="28"/>
        </w:rPr>
        <w:t>
      Редактирование заголовков проводится с просмотром (полным или выборочным) или без просмотра дел. Необходимость просмотра дел в каждом конкретном случае определяется при предварительном анализе качества заголовков.</w:t>
      </w:r>
    </w:p>
    <w:bookmarkEnd w:id="1076"/>
    <w:bookmarkStart w:name="z1079" w:id="1077"/>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происшедшие в заголовках, переносятся на обложки дел.</w:t>
      </w:r>
    </w:p>
    <w:bookmarkEnd w:id="1077"/>
    <w:bookmarkStart w:name="z1080" w:id="1078"/>
    <w:p>
      <w:pPr>
        <w:spacing w:after="0"/>
        <w:ind w:left="0"/>
        <w:jc w:val="both"/>
      </w:pPr>
      <w:r>
        <w:rPr>
          <w:rFonts w:ascii="Times New Roman"/>
          <w:b w:val="false"/>
          <w:i w:val="false"/>
          <w:color w:val="000000"/>
          <w:sz w:val="28"/>
        </w:rPr>
        <w:t>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Проводится ликвидация искажений, неточностей, устраняются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078"/>
    <w:bookmarkStart w:name="z1081" w:id="1079"/>
    <w:p>
      <w:pPr>
        <w:spacing w:after="0"/>
        <w:ind w:left="0"/>
        <w:jc w:val="both"/>
      </w:pPr>
      <w:r>
        <w:rPr>
          <w:rFonts w:ascii="Times New Roman"/>
          <w:b w:val="false"/>
          <w:i w:val="false"/>
          <w:color w:val="000000"/>
          <w:sz w:val="28"/>
        </w:rPr>
        <w:t xml:space="preserve">
      357. Переработка описи дел, документов - составление новой описи взамен старой, не отвечающей требованиям поиска и учета архивных документов. </w:t>
      </w:r>
    </w:p>
    <w:bookmarkEnd w:id="1079"/>
    <w:bookmarkStart w:name="z1082" w:id="1080"/>
    <w:p>
      <w:pPr>
        <w:spacing w:after="0"/>
        <w:ind w:left="0"/>
        <w:jc w:val="both"/>
      </w:pPr>
      <w:r>
        <w:rPr>
          <w:rFonts w:ascii="Times New Roman"/>
          <w:b w:val="false"/>
          <w:i w:val="false"/>
          <w:color w:val="000000"/>
          <w:sz w:val="28"/>
        </w:rPr>
        <w:t>
      Переработка описи включает:</w:t>
      </w:r>
    </w:p>
    <w:bookmarkEnd w:id="1080"/>
    <w:bookmarkStart w:name="z1083" w:id="1081"/>
    <w:p>
      <w:pPr>
        <w:spacing w:after="0"/>
        <w:ind w:left="0"/>
        <w:jc w:val="both"/>
      </w:pPr>
      <w:r>
        <w:rPr>
          <w:rFonts w:ascii="Times New Roman"/>
          <w:b w:val="false"/>
          <w:i w:val="false"/>
          <w:color w:val="000000"/>
          <w:sz w:val="28"/>
        </w:rPr>
        <w:t xml:space="preserve">
      1) изучение ед. хр./ед. уч. с проведением экспертизы их ценности, уточнением их фондовой принадлежности; </w:t>
      </w:r>
    </w:p>
    <w:bookmarkEnd w:id="1081"/>
    <w:bookmarkStart w:name="z1084" w:id="1082"/>
    <w:p>
      <w:pPr>
        <w:spacing w:after="0"/>
        <w:ind w:left="0"/>
        <w:jc w:val="both"/>
      </w:pPr>
      <w:r>
        <w:rPr>
          <w:rFonts w:ascii="Times New Roman"/>
          <w:b w:val="false"/>
          <w:i w:val="false"/>
          <w:color w:val="000000"/>
          <w:sz w:val="28"/>
        </w:rPr>
        <w:t xml:space="preserve">
      2) уточнение или составление заголовков ед. хр./ед. уч.; </w:t>
      </w:r>
    </w:p>
    <w:bookmarkEnd w:id="1082"/>
    <w:bookmarkStart w:name="z1085" w:id="1083"/>
    <w:p>
      <w:pPr>
        <w:spacing w:after="0"/>
        <w:ind w:left="0"/>
        <w:jc w:val="both"/>
      </w:pPr>
      <w:r>
        <w:rPr>
          <w:rFonts w:ascii="Times New Roman"/>
          <w:b w:val="false"/>
          <w:i w:val="false"/>
          <w:color w:val="000000"/>
          <w:sz w:val="28"/>
        </w:rPr>
        <w:t>
      3) определение или уточнение их крайних дат;</w:t>
      </w:r>
    </w:p>
    <w:bookmarkEnd w:id="1083"/>
    <w:bookmarkStart w:name="z1086" w:id="1084"/>
    <w:p>
      <w:pPr>
        <w:spacing w:after="0"/>
        <w:ind w:left="0"/>
        <w:jc w:val="both"/>
      </w:pPr>
      <w:r>
        <w:rPr>
          <w:rFonts w:ascii="Times New Roman"/>
          <w:b w:val="false"/>
          <w:i w:val="false"/>
          <w:color w:val="000000"/>
          <w:sz w:val="28"/>
        </w:rPr>
        <w:t>
      4) пересистематизацию ед. хр./ед. уч. по новой схеме систематизации и их перешифровку;</w:t>
      </w:r>
    </w:p>
    <w:bookmarkEnd w:id="1084"/>
    <w:bookmarkStart w:name="z1087" w:id="1085"/>
    <w:p>
      <w:pPr>
        <w:spacing w:after="0"/>
        <w:ind w:left="0"/>
        <w:jc w:val="both"/>
      </w:pPr>
      <w:r>
        <w:rPr>
          <w:rFonts w:ascii="Times New Roman"/>
          <w:b w:val="false"/>
          <w:i w:val="false"/>
          <w:color w:val="000000"/>
          <w:sz w:val="28"/>
        </w:rPr>
        <w:t>
      5) составление необходимого справочного аппарата к описи. При переработке допускается объединение нескольких архивных описей дел, документов в одну новую архивную опись.</w:t>
      </w:r>
    </w:p>
    <w:bookmarkEnd w:id="1085"/>
    <w:bookmarkStart w:name="z1088" w:id="1086"/>
    <w:p>
      <w:pPr>
        <w:spacing w:after="0"/>
        <w:ind w:left="0"/>
        <w:jc w:val="both"/>
      </w:pPr>
      <w:r>
        <w:rPr>
          <w:rFonts w:ascii="Times New Roman"/>
          <w:b w:val="false"/>
          <w:i w:val="false"/>
          <w:color w:val="000000"/>
          <w:sz w:val="28"/>
        </w:rPr>
        <w:t>
      Переработка исторически сложившихся и введенных в научный оборот архивных фондов, нежелательна, к ней следует прибегать в крайних случаях:</w:t>
      </w:r>
    </w:p>
    <w:bookmarkEnd w:id="1086"/>
    <w:bookmarkStart w:name="z1089" w:id="1087"/>
    <w:p>
      <w:pPr>
        <w:spacing w:after="0"/>
        <w:ind w:left="0"/>
        <w:jc w:val="both"/>
      </w:pPr>
      <w:r>
        <w:rPr>
          <w:rFonts w:ascii="Times New Roman"/>
          <w:b w:val="false"/>
          <w:i w:val="false"/>
          <w:color w:val="000000"/>
          <w:sz w:val="28"/>
        </w:rPr>
        <w:t>
      1) утрата значительной части фонда (пожар, наводнение и тому подобное);</w:t>
      </w:r>
    </w:p>
    <w:bookmarkEnd w:id="1087"/>
    <w:bookmarkStart w:name="z1090" w:id="1088"/>
    <w:p>
      <w:pPr>
        <w:spacing w:after="0"/>
        <w:ind w:left="0"/>
        <w:jc w:val="both"/>
      </w:pPr>
      <w:r>
        <w:rPr>
          <w:rFonts w:ascii="Times New Roman"/>
          <w:b w:val="false"/>
          <w:i w:val="false"/>
          <w:color w:val="000000"/>
          <w:sz w:val="28"/>
        </w:rPr>
        <w:t xml:space="preserve">
      2) резкое увеличение объема фонда (рассекречивание, дарение, покупка документов и тому подобное). </w:t>
      </w:r>
    </w:p>
    <w:bookmarkEnd w:id="1088"/>
    <w:bookmarkStart w:name="z1091" w:id="1089"/>
    <w:p>
      <w:pPr>
        <w:spacing w:after="0"/>
        <w:ind w:left="0"/>
        <w:jc w:val="both"/>
      </w:pPr>
      <w:r>
        <w:rPr>
          <w:rFonts w:ascii="Times New Roman"/>
          <w:b w:val="false"/>
          <w:i w:val="false"/>
          <w:color w:val="000000"/>
          <w:sz w:val="28"/>
        </w:rPr>
        <w:t>
      358. При переработке описи составляется переводная таблица старых и новых архивных шифров ед. хр./ед. уч. В которой делается отсылка от старых к новым архивным шифрам по форме:</w:t>
      </w:r>
    </w:p>
    <w:bookmarkEnd w:id="1089"/>
    <w:bookmarkStart w:name="z1092" w:id="1090"/>
    <w:p>
      <w:pPr>
        <w:spacing w:after="0"/>
        <w:ind w:left="0"/>
        <w:jc w:val="both"/>
      </w:pPr>
      <w:r>
        <w:rPr>
          <w:rFonts w:ascii="Times New Roman"/>
          <w:b w:val="false"/>
          <w:i w:val="false"/>
          <w:color w:val="000000"/>
          <w:sz w:val="28"/>
        </w:rPr>
        <w:t>
      1) номер дела по старой архивной описи;</w:t>
      </w:r>
    </w:p>
    <w:bookmarkEnd w:id="1090"/>
    <w:bookmarkStart w:name="z1093" w:id="1091"/>
    <w:p>
      <w:pPr>
        <w:spacing w:after="0"/>
        <w:ind w:left="0"/>
        <w:jc w:val="both"/>
      </w:pPr>
      <w:r>
        <w:rPr>
          <w:rFonts w:ascii="Times New Roman"/>
          <w:b w:val="false"/>
          <w:i w:val="false"/>
          <w:color w:val="000000"/>
          <w:sz w:val="28"/>
        </w:rPr>
        <w:t>
      2) номер дела по новой архивной описи;</w:t>
      </w:r>
    </w:p>
    <w:bookmarkEnd w:id="1091"/>
    <w:bookmarkStart w:name="z1094" w:id="1092"/>
    <w:p>
      <w:pPr>
        <w:spacing w:after="0"/>
        <w:ind w:left="0"/>
        <w:jc w:val="both"/>
      </w:pPr>
      <w:r>
        <w:rPr>
          <w:rFonts w:ascii="Times New Roman"/>
          <w:b w:val="false"/>
          <w:i w:val="false"/>
          <w:color w:val="000000"/>
          <w:sz w:val="28"/>
        </w:rPr>
        <w:t>
      3) примечания.</w:t>
      </w:r>
    </w:p>
    <w:bookmarkEnd w:id="1092"/>
    <w:bookmarkStart w:name="z1095" w:id="1093"/>
    <w:p>
      <w:pPr>
        <w:spacing w:after="0"/>
        <w:ind w:left="0"/>
        <w:jc w:val="both"/>
      </w:pPr>
      <w:r>
        <w:rPr>
          <w:rFonts w:ascii="Times New Roman"/>
          <w:b w:val="false"/>
          <w:i w:val="false"/>
          <w:color w:val="000000"/>
          <w:sz w:val="28"/>
        </w:rPr>
        <w:t>
      359. Если новая архивная опись включает в себя дела, документы нескольких переработанных архивных описей, то в переводную таблицу включаются графа с номерами старых архивных описей.</w:t>
      </w:r>
    </w:p>
    <w:bookmarkEnd w:id="1093"/>
    <w:bookmarkStart w:name="z1096" w:id="1094"/>
    <w:p>
      <w:pPr>
        <w:spacing w:after="0"/>
        <w:ind w:left="0"/>
        <w:jc w:val="both"/>
      </w:pPr>
      <w:r>
        <w:rPr>
          <w:rFonts w:ascii="Times New Roman"/>
          <w:b w:val="false"/>
          <w:i w:val="false"/>
          <w:color w:val="000000"/>
          <w:sz w:val="28"/>
        </w:rPr>
        <w:t>
      360. В случае передачи ед. хр./ед. уч. в другой архивный фонд, объединения его в пределах одного архивного фонда, в переводной таблице указывается его новый шифр. В графе "Примечание" указывается основание для передачи (объединения).</w:t>
      </w:r>
    </w:p>
    <w:bookmarkEnd w:id="1094"/>
    <w:bookmarkStart w:name="z1097" w:id="1095"/>
    <w:p>
      <w:pPr>
        <w:spacing w:after="0"/>
        <w:ind w:left="0"/>
        <w:jc w:val="both"/>
      </w:pPr>
      <w:r>
        <w:rPr>
          <w:rFonts w:ascii="Times New Roman"/>
          <w:b w:val="false"/>
          <w:i w:val="false"/>
          <w:color w:val="000000"/>
          <w:sz w:val="28"/>
        </w:rPr>
        <w:t xml:space="preserve">
      361. Уничтожение старых описей дел, документов после их переработки или усовершенствования запрещается. Старые описи учитываются по новым описям на правах отдельных ед. хр. и помещаются в конце новой описи за последним номером под своим заголовком и с отметкой "Опись пересоставлена (усовершенствована)". </w:t>
      </w:r>
    </w:p>
    <w:bookmarkEnd w:id="1095"/>
    <w:bookmarkStart w:name="z1098" w:id="1096"/>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096"/>
    <w:bookmarkStart w:name="z1099" w:id="1097"/>
    <w:p>
      <w:pPr>
        <w:spacing w:after="0"/>
        <w:ind w:left="0"/>
        <w:jc w:val="left"/>
      </w:pPr>
      <w:r>
        <w:rPr>
          <w:rFonts w:ascii="Times New Roman"/>
          <w:b/>
          <w:i w:val="false"/>
          <w:color w:val="000000"/>
        </w:rPr>
        <w:t xml:space="preserve"> Параграф 5. Порядок составления путеводителей, каталогов, указателей, обзоров, монтажных листов киновидеодокументов и автоматизированного НСА</w:t>
      </w:r>
    </w:p>
    <w:bookmarkEnd w:id="1097"/>
    <w:bookmarkStart w:name="z1100" w:id="1098"/>
    <w:p>
      <w:pPr>
        <w:spacing w:after="0"/>
        <w:ind w:left="0"/>
        <w:jc w:val="both"/>
      </w:pPr>
      <w:r>
        <w:rPr>
          <w:rFonts w:ascii="Times New Roman"/>
          <w:b w:val="false"/>
          <w:i w:val="false"/>
          <w:color w:val="000000"/>
          <w:sz w:val="28"/>
        </w:rPr>
        <w:t>
      362.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и справочного аппарата.</w:t>
      </w:r>
    </w:p>
    <w:bookmarkEnd w:id="1098"/>
    <w:bookmarkStart w:name="z1101" w:id="1099"/>
    <w:p>
      <w:pPr>
        <w:spacing w:after="0"/>
        <w:ind w:left="0"/>
        <w:jc w:val="both"/>
      </w:pPr>
      <w:r>
        <w:rPr>
          <w:rFonts w:ascii="Times New Roman"/>
          <w:b w:val="false"/>
          <w:i w:val="false"/>
          <w:color w:val="000000"/>
          <w:sz w:val="28"/>
        </w:rPr>
        <w:t>
      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p>
    <w:bookmarkEnd w:id="1099"/>
    <w:bookmarkStart w:name="z1102" w:id="1100"/>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00"/>
    <w:bookmarkStart w:name="z1103" w:id="1101"/>
    <w:p>
      <w:pPr>
        <w:spacing w:after="0"/>
        <w:ind w:left="0"/>
        <w:jc w:val="both"/>
      </w:pPr>
      <w:r>
        <w:rPr>
          <w:rFonts w:ascii="Times New Roman"/>
          <w:b w:val="false"/>
          <w:i w:val="false"/>
          <w:color w:val="000000"/>
          <w:sz w:val="28"/>
        </w:rPr>
        <w:t xml:space="preserve">
      363. В путеводитель по фондам архива (архивов) включаются сведения о всех открытых архивных фондах. </w:t>
      </w:r>
    </w:p>
    <w:bookmarkEnd w:id="1101"/>
    <w:bookmarkStart w:name="z1104" w:id="1102"/>
    <w:p>
      <w:pPr>
        <w:spacing w:after="0"/>
        <w:ind w:left="0"/>
        <w:jc w:val="both"/>
      </w:pPr>
      <w:r>
        <w:rPr>
          <w:rFonts w:ascii="Times New Roman"/>
          <w:b w:val="false"/>
          <w:i w:val="false"/>
          <w:color w:val="000000"/>
          <w:sz w:val="28"/>
        </w:rPr>
        <w:t xml:space="preserve">
      Описание на уровне фонда реализуется в индивидуальной характеристике данного фонда (аннотации), описание на уровне группы фондов – в групповой характеристике (аннотации группы фондов). </w:t>
      </w:r>
    </w:p>
    <w:bookmarkEnd w:id="1102"/>
    <w:bookmarkStart w:name="z1105" w:id="1103"/>
    <w:p>
      <w:pPr>
        <w:spacing w:after="0"/>
        <w:ind w:left="0"/>
        <w:jc w:val="both"/>
      </w:pPr>
      <w:r>
        <w:rPr>
          <w:rFonts w:ascii="Times New Roman"/>
          <w:b w:val="false"/>
          <w:i w:val="false"/>
          <w:color w:val="000000"/>
          <w:sz w:val="28"/>
        </w:rPr>
        <w:t xml:space="preserve">
      В путеводителе для фондов со сложной структурой, хранящих многоспектную информацию, особо ценные документы уровень описания можно расширить до описания структурной части фонда (описи), с указанием номера описи, ее объема и хронологических рамок документов, отдельного документа. </w:t>
      </w:r>
    </w:p>
    <w:bookmarkEnd w:id="1103"/>
    <w:bookmarkStart w:name="z1106" w:id="1104"/>
    <w:p>
      <w:pPr>
        <w:spacing w:after="0"/>
        <w:ind w:left="0"/>
        <w:jc w:val="both"/>
      </w:pPr>
      <w:r>
        <w:rPr>
          <w:rFonts w:ascii="Times New Roman"/>
          <w:b w:val="false"/>
          <w:i w:val="false"/>
          <w:color w:val="000000"/>
          <w:sz w:val="28"/>
        </w:rPr>
        <w:t xml:space="preserve">
      Состав реквизитов описания составляется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1104"/>
    <w:bookmarkStart w:name="z1107" w:id="1105"/>
    <w:p>
      <w:pPr>
        <w:spacing w:after="0"/>
        <w:ind w:left="0"/>
        <w:jc w:val="both"/>
      </w:pPr>
      <w:r>
        <w:rPr>
          <w:rFonts w:ascii="Times New Roman"/>
          <w:b w:val="false"/>
          <w:i w:val="false"/>
          <w:color w:val="000000"/>
          <w:sz w:val="28"/>
        </w:rPr>
        <w:t>
      Описание на уровне группы фондов может применяться в следующих случаях:</w:t>
      </w:r>
    </w:p>
    <w:bookmarkEnd w:id="1105"/>
    <w:bookmarkStart w:name="z1108" w:id="1106"/>
    <w:p>
      <w:pPr>
        <w:spacing w:after="0"/>
        <w:ind w:left="0"/>
        <w:jc w:val="both"/>
      </w:pPr>
      <w:r>
        <w:rPr>
          <w:rFonts w:ascii="Times New Roman"/>
          <w:b w:val="false"/>
          <w:i w:val="false"/>
          <w:color w:val="000000"/>
          <w:sz w:val="28"/>
        </w:rPr>
        <w:t>
      на родственные по функциям фонды организаций, действовавших в пределах одной административно-территориальной единицы и последовательно сменявших друг друга;</w:t>
      </w:r>
    </w:p>
    <w:bookmarkEnd w:id="1106"/>
    <w:bookmarkStart w:name="z1109" w:id="1107"/>
    <w:p>
      <w:pPr>
        <w:spacing w:after="0"/>
        <w:ind w:left="0"/>
        <w:jc w:val="both"/>
      </w:pPr>
      <w:r>
        <w:rPr>
          <w:rFonts w:ascii="Times New Roman"/>
          <w:b w:val="false"/>
          <w:i w:val="false"/>
          <w:color w:val="000000"/>
          <w:sz w:val="28"/>
        </w:rPr>
        <w:t>
      на фонды организаций одной отрасли, с аналогичными функциями, одна из которых является вышестоящей по отношению к другим или другой;</w:t>
      </w:r>
    </w:p>
    <w:bookmarkEnd w:id="1107"/>
    <w:bookmarkStart w:name="z1110" w:id="1108"/>
    <w:p>
      <w:pPr>
        <w:spacing w:after="0"/>
        <w:ind w:left="0"/>
        <w:jc w:val="both"/>
      </w:pPr>
      <w:r>
        <w:rPr>
          <w:rFonts w:ascii="Times New Roman"/>
          <w:b w:val="false"/>
          <w:i w:val="false"/>
          <w:color w:val="000000"/>
          <w:sz w:val="28"/>
        </w:rPr>
        <w:t>
      на фонды организации одной отрасли, действующих в пределах одной административно-территориальной единицы.</w:t>
      </w:r>
    </w:p>
    <w:bookmarkEnd w:id="1108"/>
    <w:bookmarkStart w:name="z1111" w:id="1109"/>
    <w:p>
      <w:pPr>
        <w:spacing w:after="0"/>
        <w:ind w:left="0"/>
        <w:jc w:val="both"/>
      </w:pPr>
      <w:r>
        <w:rPr>
          <w:rFonts w:ascii="Times New Roman"/>
          <w:b w:val="false"/>
          <w:i w:val="false"/>
          <w:color w:val="000000"/>
          <w:sz w:val="28"/>
        </w:rPr>
        <w:t>
      При этом групповым способом составляется лишь аннотация документов фондов (описание состава и содержания документов фондов), а справочные данные о каждом фонде приводится полностью.</w:t>
      </w:r>
    </w:p>
    <w:bookmarkEnd w:id="1109"/>
    <w:bookmarkStart w:name="z1112" w:id="1110"/>
    <w:p>
      <w:pPr>
        <w:spacing w:after="0"/>
        <w:ind w:left="0"/>
        <w:jc w:val="both"/>
      </w:pPr>
      <w:r>
        <w:rPr>
          <w:rFonts w:ascii="Times New Roman"/>
          <w:b w:val="false"/>
          <w:i w:val="false"/>
          <w:color w:val="000000"/>
          <w:sz w:val="28"/>
        </w:rPr>
        <w:t>
      Некоторые архивные фонды представляются в виде списка неаннотируемых архивных фондов, в котором указываются - название фонда (группы фондов), номер фонда (номера или количество фондов), объем и крайние даты документов. Однотипные фонды приводятся под общим названием с указанием общего количества фондов, дел и общих крайних дат.</w:t>
      </w:r>
    </w:p>
    <w:bookmarkEnd w:id="1110"/>
    <w:bookmarkStart w:name="z1113" w:id="1111"/>
    <w:p>
      <w:pPr>
        <w:spacing w:after="0"/>
        <w:ind w:left="0"/>
        <w:jc w:val="both"/>
      </w:pPr>
      <w:r>
        <w:rPr>
          <w:rFonts w:ascii="Times New Roman"/>
          <w:b w:val="false"/>
          <w:i w:val="false"/>
          <w:color w:val="000000"/>
          <w:sz w:val="28"/>
        </w:rPr>
        <w:t>
      364.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w:t>
      </w:r>
    </w:p>
    <w:bookmarkEnd w:id="1111"/>
    <w:bookmarkStart w:name="z1114" w:id="1112"/>
    <w:p>
      <w:pPr>
        <w:spacing w:after="0"/>
        <w:ind w:left="0"/>
        <w:jc w:val="both"/>
      </w:pPr>
      <w:r>
        <w:rPr>
          <w:rFonts w:ascii="Times New Roman"/>
          <w:b w:val="false"/>
          <w:i w:val="false"/>
          <w:color w:val="000000"/>
          <w:sz w:val="28"/>
        </w:rPr>
        <w:t xml:space="preserve">
      Краткие справочники подразделяются на неаннотированные и аннотированные. </w:t>
      </w:r>
    </w:p>
    <w:bookmarkEnd w:id="1112"/>
    <w:bookmarkStart w:name="z1115" w:id="1113"/>
    <w:p>
      <w:pPr>
        <w:spacing w:after="0"/>
        <w:ind w:left="0"/>
        <w:jc w:val="both"/>
      </w:pPr>
      <w:r>
        <w:rPr>
          <w:rFonts w:ascii="Times New Roman"/>
          <w:b w:val="false"/>
          <w:i w:val="false"/>
          <w:color w:val="000000"/>
          <w:sz w:val="28"/>
        </w:rPr>
        <w:t>
      365.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bookmarkEnd w:id="1113"/>
    <w:bookmarkStart w:name="z1116" w:id="1114"/>
    <w:p>
      <w:pPr>
        <w:spacing w:after="0"/>
        <w:ind w:left="0"/>
        <w:jc w:val="both"/>
      </w:pPr>
      <w:r>
        <w:rPr>
          <w:rFonts w:ascii="Times New Roman"/>
          <w:b w:val="false"/>
          <w:i w:val="false"/>
          <w:color w:val="000000"/>
          <w:sz w:val="28"/>
        </w:rPr>
        <w:t>
      366. В справочный аппарат путеводителя любого вида входят - титульный лист, содержание (оглавление), предисловие, список сокращений, приложения (при наличии), указатели. К путеводителю составляется общая библиография.</w:t>
      </w:r>
    </w:p>
    <w:bookmarkEnd w:id="1114"/>
    <w:bookmarkStart w:name="z1117" w:id="1115"/>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как для всего издания в целом, так и для отдельных томов.</w:t>
      </w:r>
    </w:p>
    <w:bookmarkEnd w:id="1115"/>
    <w:bookmarkStart w:name="z1118" w:id="1116"/>
    <w:p>
      <w:pPr>
        <w:spacing w:after="0"/>
        <w:ind w:left="0"/>
        <w:jc w:val="both"/>
      </w:pPr>
      <w:r>
        <w:rPr>
          <w:rFonts w:ascii="Times New Roman"/>
          <w:b w:val="false"/>
          <w:i w:val="false"/>
          <w:color w:val="000000"/>
          <w:sz w:val="28"/>
        </w:rPr>
        <w:t>
      367. Каталог – межфондовый архивный справочник, в котором сведения о содержании архивных фондов, ед. хр./ед. уч.,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16"/>
    <w:bookmarkStart w:name="z1119" w:id="1117"/>
    <w:p>
      <w:pPr>
        <w:spacing w:after="0"/>
        <w:ind w:left="0"/>
        <w:jc w:val="both"/>
      </w:pPr>
      <w:r>
        <w:rPr>
          <w:rFonts w:ascii="Times New Roman"/>
          <w:b w:val="false"/>
          <w:i w:val="false"/>
          <w:color w:val="000000"/>
          <w:sz w:val="28"/>
        </w:rPr>
        <w:t xml:space="preserve">
      368. Совокупность различных взаимосвязанных и взаимодополняющих каталогов образуют систему каталогов архива. </w:t>
      </w:r>
    </w:p>
    <w:bookmarkEnd w:id="1117"/>
    <w:bookmarkStart w:name="z1120" w:id="1118"/>
    <w:p>
      <w:pPr>
        <w:spacing w:after="0"/>
        <w:ind w:left="0"/>
        <w:jc w:val="both"/>
      </w:pPr>
      <w:r>
        <w:rPr>
          <w:rFonts w:ascii="Times New Roman"/>
          <w:b w:val="false"/>
          <w:i w:val="false"/>
          <w:color w:val="000000"/>
          <w:sz w:val="28"/>
        </w:rPr>
        <w:t>
      369.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18"/>
    <w:bookmarkStart w:name="z1121" w:id="1119"/>
    <w:p>
      <w:pPr>
        <w:spacing w:after="0"/>
        <w:ind w:left="0"/>
        <w:jc w:val="both"/>
      </w:pPr>
      <w:r>
        <w:rPr>
          <w:rFonts w:ascii="Times New Roman"/>
          <w:b w:val="false"/>
          <w:i w:val="false"/>
          <w:color w:val="000000"/>
          <w:sz w:val="28"/>
        </w:rPr>
        <w:t>
      370. Система каталогов архива соответствует следующим требованиям:</w:t>
      </w:r>
    </w:p>
    <w:bookmarkEnd w:id="1119"/>
    <w:bookmarkStart w:name="z1122" w:id="1120"/>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20"/>
    <w:bookmarkStart w:name="z1123" w:id="1121"/>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21"/>
    <w:bookmarkStart w:name="z1124" w:id="1122"/>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22"/>
    <w:bookmarkStart w:name="z1125" w:id="1123"/>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23"/>
    <w:bookmarkStart w:name="z1126" w:id="1124"/>
    <w:p>
      <w:pPr>
        <w:spacing w:after="0"/>
        <w:ind w:left="0"/>
        <w:jc w:val="both"/>
      </w:pPr>
      <w:r>
        <w:rPr>
          <w:rFonts w:ascii="Times New Roman"/>
          <w:b w:val="false"/>
          <w:i w:val="false"/>
          <w:color w:val="000000"/>
          <w:sz w:val="28"/>
        </w:rPr>
        <w:t xml:space="preserve">
      371. В зависимости от схемы построения каталоги подразделяются на систематические, тематические и их разновидности (каталоги по истории организаций, административно-территориального деления и другие), предметные и их разновидности (именной, географический, объектный). </w:t>
      </w:r>
    </w:p>
    <w:bookmarkEnd w:id="1124"/>
    <w:bookmarkStart w:name="z1127" w:id="1125"/>
    <w:p>
      <w:pPr>
        <w:spacing w:after="0"/>
        <w:ind w:left="0"/>
        <w:jc w:val="both"/>
      </w:pPr>
      <w:r>
        <w:rPr>
          <w:rFonts w:ascii="Times New Roman"/>
          <w:b w:val="false"/>
          <w:i w:val="false"/>
          <w:color w:val="000000"/>
          <w:sz w:val="28"/>
        </w:rPr>
        <w:t xml:space="preserve">
      372. К каталогам создаются краткие или глухие указатели, заключающие в себе лишь обозначение предмета или наименование рубрики со ссылкой на индекс. </w:t>
      </w:r>
    </w:p>
    <w:bookmarkEnd w:id="1125"/>
    <w:bookmarkStart w:name="z1128" w:id="1126"/>
    <w:p>
      <w:pPr>
        <w:spacing w:after="0"/>
        <w:ind w:left="0"/>
        <w:jc w:val="both"/>
      </w:pPr>
      <w:r>
        <w:rPr>
          <w:rFonts w:ascii="Times New Roman"/>
          <w:b w:val="false"/>
          <w:i w:val="false"/>
          <w:color w:val="000000"/>
          <w:sz w:val="28"/>
        </w:rPr>
        <w:t>
      373. В систематическом каталоге документная информация классифицируется по отраслям знаний и практической деятельности общества и располагается в логической последовательности в соответствии с принятой схемой классификации документной информации. К систематическому каталогу или его подразделам составляется предметный, географический и именной указатели (при отсутствии соответствующих каталогов).</w:t>
      </w:r>
    </w:p>
    <w:bookmarkEnd w:id="1126"/>
    <w:bookmarkStart w:name="z1129" w:id="1127"/>
    <w:p>
      <w:pPr>
        <w:spacing w:after="0"/>
        <w:ind w:left="0"/>
        <w:jc w:val="both"/>
      </w:pPr>
      <w:r>
        <w:rPr>
          <w:rFonts w:ascii="Times New Roman"/>
          <w:b w:val="false"/>
          <w:i w:val="false"/>
          <w:color w:val="000000"/>
          <w:sz w:val="28"/>
        </w:rPr>
        <w:t>
      374. В тематическом каталоге документная информация по теме группируется по подтемам, рубрикам и подрубрикам и располагаются в логической последовательности. Самостоятельный тематический каталог создается в том случае, если группировка информации в нем ведется по признаку, отсутствующему в систематическом каталоге.</w:t>
      </w:r>
    </w:p>
    <w:bookmarkEnd w:id="1127"/>
    <w:bookmarkStart w:name="z1130" w:id="1128"/>
    <w:p>
      <w:pPr>
        <w:spacing w:after="0"/>
        <w:ind w:left="0"/>
        <w:jc w:val="both"/>
      </w:pPr>
      <w:r>
        <w:rPr>
          <w:rFonts w:ascii="Times New Roman"/>
          <w:b w:val="false"/>
          <w:i w:val="false"/>
          <w:color w:val="000000"/>
          <w:sz w:val="28"/>
        </w:rPr>
        <w:t>
      375. В каталоге по истории организаций документная информация классифицируется по отраслям, затем по подведомственности, а далее по типам организаций (банки, заводы, фабрики, тресты и так далее) в алфавитном порядке, внутри – по алфавиту их наименований.</w:t>
      </w:r>
    </w:p>
    <w:bookmarkEnd w:id="1128"/>
    <w:bookmarkStart w:name="z1131" w:id="1129"/>
    <w:p>
      <w:pPr>
        <w:spacing w:after="0"/>
        <w:ind w:left="0"/>
        <w:jc w:val="both"/>
      </w:pPr>
      <w:r>
        <w:rPr>
          <w:rFonts w:ascii="Times New Roman"/>
          <w:b w:val="false"/>
          <w:i w:val="false"/>
          <w:color w:val="000000"/>
          <w:sz w:val="28"/>
        </w:rPr>
        <w:t>
      376. В каталоге по истории административно-территориального деления документная информация классифицируется по алфавиту видов административно территориальных единиц, а внутри – по алфавиту наименований.</w:t>
      </w:r>
    </w:p>
    <w:bookmarkEnd w:id="1129"/>
    <w:bookmarkStart w:name="z1132" w:id="1130"/>
    <w:p>
      <w:pPr>
        <w:spacing w:after="0"/>
        <w:ind w:left="0"/>
        <w:jc w:val="both"/>
      </w:pPr>
      <w:r>
        <w:rPr>
          <w:rFonts w:ascii="Times New Roman"/>
          <w:b w:val="false"/>
          <w:i w:val="false"/>
          <w:color w:val="000000"/>
          <w:sz w:val="28"/>
        </w:rPr>
        <w:t>
      377. В предметных каталогах документная информация классифицируется по алфавиту предметных понятий (фактов, событий, географических наименований) и фамилий лиц. Далее систематизация проводится в хронологической или логической последовательности.</w:t>
      </w:r>
    </w:p>
    <w:bookmarkEnd w:id="1130"/>
    <w:bookmarkStart w:name="z1133" w:id="1131"/>
    <w:p>
      <w:pPr>
        <w:spacing w:after="0"/>
        <w:ind w:left="0"/>
        <w:jc w:val="both"/>
      </w:pPr>
      <w:r>
        <w:rPr>
          <w:rFonts w:ascii="Times New Roman"/>
          <w:b w:val="false"/>
          <w:i w:val="false"/>
          <w:color w:val="000000"/>
          <w:sz w:val="28"/>
        </w:rPr>
        <w:t>
      378. Одним из источников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31"/>
    <w:bookmarkStart w:name="z1134" w:id="1132"/>
    <w:p>
      <w:pPr>
        <w:spacing w:after="0"/>
        <w:ind w:left="0"/>
        <w:jc w:val="both"/>
      </w:pPr>
      <w:r>
        <w:rPr>
          <w:rFonts w:ascii="Times New Roman"/>
          <w:b w:val="false"/>
          <w:i w:val="false"/>
          <w:color w:val="000000"/>
          <w:sz w:val="28"/>
        </w:rPr>
        <w:t>
      379. Самостоятельно существующие картотеки связываются с системой каталогов путем отсылок.</w:t>
      </w:r>
    </w:p>
    <w:bookmarkEnd w:id="1132"/>
    <w:bookmarkStart w:name="z1135" w:id="1133"/>
    <w:p>
      <w:pPr>
        <w:spacing w:after="0"/>
        <w:ind w:left="0"/>
        <w:jc w:val="both"/>
      </w:pPr>
      <w:r>
        <w:rPr>
          <w:rFonts w:ascii="Times New Roman"/>
          <w:b w:val="false"/>
          <w:i w:val="false"/>
          <w:color w:val="000000"/>
          <w:sz w:val="28"/>
        </w:rPr>
        <w:t xml:space="preserve">
      380. При выборе архивных фондов для каталогизации необходимо учитывать: </w:t>
      </w:r>
    </w:p>
    <w:bookmarkEnd w:id="1133"/>
    <w:bookmarkStart w:name="z1136" w:id="1134"/>
    <w:p>
      <w:pPr>
        <w:spacing w:after="0"/>
        <w:ind w:left="0"/>
        <w:jc w:val="both"/>
      </w:pPr>
      <w:r>
        <w:rPr>
          <w:rFonts w:ascii="Times New Roman"/>
          <w:b w:val="false"/>
          <w:i w:val="false"/>
          <w:color w:val="000000"/>
          <w:sz w:val="28"/>
        </w:rPr>
        <w:t xml:space="preserve">
      1) состав и содержание документов фондов; </w:t>
      </w:r>
    </w:p>
    <w:bookmarkEnd w:id="1134"/>
    <w:bookmarkStart w:name="z1137" w:id="1135"/>
    <w:p>
      <w:pPr>
        <w:spacing w:after="0"/>
        <w:ind w:left="0"/>
        <w:jc w:val="both"/>
      </w:pPr>
      <w:r>
        <w:rPr>
          <w:rFonts w:ascii="Times New Roman"/>
          <w:b w:val="false"/>
          <w:i w:val="false"/>
          <w:color w:val="000000"/>
          <w:sz w:val="28"/>
        </w:rPr>
        <w:t xml:space="preserve">
      2) интенсивность и перспективы использования документов; </w:t>
      </w:r>
    </w:p>
    <w:bookmarkEnd w:id="1135"/>
    <w:bookmarkStart w:name="z1138" w:id="1136"/>
    <w:p>
      <w:pPr>
        <w:spacing w:after="0"/>
        <w:ind w:left="0"/>
        <w:jc w:val="both"/>
      </w:pPr>
      <w:r>
        <w:rPr>
          <w:rFonts w:ascii="Times New Roman"/>
          <w:b w:val="false"/>
          <w:i w:val="false"/>
          <w:color w:val="000000"/>
          <w:sz w:val="28"/>
        </w:rPr>
        <w:t xml:space="preserve">
      3) состав и состояние системы научно-справочного аппарата архива в целом и отдельных ее элементов. </w:t>
      </w:r>
    </w:p>
    <w:bookmarkEnd w:id="1136"/>
    <w:bookmarkStart w:name="z1139" w:id="1137"/>
    <w:p>
      <w:pPr>
        <w:spacing w:after="0"/>
        <w:ind w:left="0"/>
        <w:jc w:val="both"/>
      </w:pPr>
      <w:r>
        <w:rPr>
          <w:rFonts w:ascii="Times New Roman"/>
          <w:b w:val="false"/>
          <w:i w:val="false"/>
          <w:color w:val="000000"/>
          <w:sz w:val="28"/>
        </w:rPr>
        <w:t xml:space="preserve">
      381. Целесообразно намечать к каталогизации те архивные фонды, документы которые используются при подготовке публикации документов, составлении обзоров, информационных писем и тому подобное. </w:t>
      </w:r>
    </w:p>
    <w:bookmarkEnd w:id="1137"/>
    <w:bookmarkStart w:name="z1140" w:id="1138"/>
    <w:p>
      <w:pPr>
        <w:spacing w:after="0"/>
        <w:ind w:left="0"/>
        <w:jc w:val="both"/>
      </w:pPr>
      <w:r>
        <w:rPr>
          <w:rFonts w:ascii="Times New Roman"/>
          <w:b w:val="false"/>
          <w:i w:val="false"/>
          <w:color w:val="000000"/>
          <w:sz w:val="28"/>
        </w:rPr>
        <w:t xml:space="preserve">
      382. Не каталогизируются архивные фонды, архивные описи которых намечаются к переработке. Если к архивным описям имеются указатели, позволяющие вести поиск на уровне отдельного документа, каталогизация этого архивного фонда может быть отложена. </w:t>
      </w:r>
    </w:p>
    <w:bookmarkEnd w:id="1138"/>
    <w:bookmarkStart w:name="z1141" w:id="1139"/>
    <w:p>
      <w:pPr>
        <w:spacing w:after="0"/>
        <w:ind w:left="0"/>
        <w:jc w:val="both"/>
      </w:pPr>
      <w:r>
        <w:rPr>
          <w:rFonts w:ascii="Times New Roman"/>
          <w:b w:val="false"/>
          <w:i w:val="false"/>
          <w:color w:val="000000"/>
          <w:sz w:val="28"/>
        </w:rPr>
        <w:t xml:space="preserve">
      383. При выборе структурной части архивного фонда для каталогизации основным критерием является полнота отражения основной деятельности фондообразователя и организаций его системы. </w:t>
      </w:r>
    </w:p>
    <w:bookmarkEnd w:id="1139"/>
    <w:bookmarkStart w:name="z1142" w:id="1140"/>
    <w:p>
      <w:pPr>
        <w:spacing w:after="0"/>
        <w:ind w:left="0"/>
        <w:jc w:val="both"/>
      </w:pPr>
      <w:r>
        <w:rPr>
          <w:rFonts w:ascii="Times New Roman"/>
          <w:b w:val="false"/>
          <w:i w:val="false"/>
          <w:color w:val="000000"/>
          <w:sz w:val="28"/>
        </w:rPr>
        <w:t xml:space="preserve">
      384. Каталогизации подвергаются: </w:t>
      </w:r>
    </w:p>
    <w:bookmarkEnd w:id="1140"/>
    <w:bookmarkStart w:name="z1143" w:id="1141"/>
    <w:p>
      <w:pPr>
        <w:spacing w:after="0"/>
        <w:ind w:left="0"/>
        <w:jc w:val="both"/>
      </w:pPr>
      <w:r>
        <w:rPr>
          <w:rFonts w:ascii="Times New Roman"/>
          <w:b w:val="false"/>
          <w:i w:val="false"/>
          <w:color w:val="000000"/>
          <w:sz w:val="28"/>
        </w:rPr>
        <w:t xml:space="preserve">
      1) организационно-распорядительные, планово-отчетные и другие основные документы организации - фондообразователя; </w:t>
      </w:r>
    </w:p>
    <w:bookmarkEnd w:id="1141"/>
    <w:bookmarkStart w:name="z1144" w:id="1142"/>
    <w:p>
      <w:pPr>
        <w:spacing w:after="0"/>
        <w:ind w:left="0"/>
        <w:jc w:val="both"/>
      </w:pPr>
      <w:r>
        <w:rPr>
          <w:rFonts w:ascii="Times New Roman"/>
          <w:b w:val="false"/>
          <w:i w:val="false"/>
          <w:color w:val="000000"/>
          <w:sz w:val="28"/>
        </w:rPr>
        <w:t xml:space="preserve">
      2) руководящие документы вышестоящих органов, которые имеют прямое отношение к осуществлению фондообразователем его целевого назначения; </w:t>
      </w:r>
    </w:p>
    <w:bookmarkEnd w:id="1142"/>
    <w:bookmarkStart w:name="z1145" w:id="1143"/>
    <w:p>
      <w:pPr>
        <w:spacing w:after="0"/>
        <w:ind w:left="0"/>
        <w:jc w:val="both"/>
      </w:pPr>
      <w:r>
        <w:rPr>
          <w:rFonts w:ascii="Times New Roman"/>
          <w:b w:val="false"/>
          <w:i w:val="false"/>
          <w:color w:val="000000"/>
          <w:sz w:val="28"/>
        </w:rPr>
        <w:t xml:space="preserve">
      3) документы подведомственных организаций, направленные для контроля и обобщения; </w:t>
      </w:r>
    </w:p>
    <w:bookmarkEnd w:id="1143"/>
    <w:bookmarkStart w:name="z1146" w:id="1144"/>
    <w:p>
      <w:pPr>
        <w:spacing w:after="0"/>
        <w:ind w:left="0"/>
        <w:jc w:val="both"/>
      </w:pPr>
      <w:r>
        <w:rPr>
          <w:rFonts w:ascii="Times New Roman"/>
          <w:b w:val="false"/>
          <w:i w:val="false"/>
          <w:color w:val="000000"/>
          <w:sz w:val="28"/>
        </w:rPr>
        <w:t xml:space="preserve">
      4) документы, в которых отражается существо деятельности организации, но подлинники, которых в составившем их организации не остаются (копии предложений, проектов постановлений, актов проверки и так далее); </w:t>
      </w:r>
    </w:p>
    <w:bookmarkEnd w:id="1144"/>
    <w:bookmarkStart w:name="z1147" w:id="1145"/>
    <w:p>
      <w:pPr>
        <w:spacing w:after="0"/>
        <w:ind w:left="0"/>
        <w:jc w:val="both"/>
      </w:pPr>
      <w:r>
        <w:rPr>
          <w:rFonts w:ascii="Times New Roman"/>
          <w:b w:val="false"/>
          <w:i w:val="false"/>
          <w:color w:val="000000"/>
          <w:sz w:val="28"/>
        </w:rPr>
        <w:t xml:space="preserve">
      5) печатные издания, имеющиеся в архивном фонде и касающиеся деятельности фондообразователя; </w:t>
      </w:r>
    </w:p>
    <w:bookmarkEnd w:id="1145"/>
    <w:bookmarkStart w:name="z1148" w:id="1146"/>
    <w:p>
      <w:pPr>
        <w:spacing w:after="0"/>
        <w:ind w:left="0"/>
        <w:jc w:val="both"/>
      </w:pPr>
      <w:r>
        <w:rPr>
          <w:rFonts w:ascii="Times New Roman"/>
          <w:b w:val="false"/>
          <w:i w:val="false"/>
          <w:color w:val="000000"/>
          <w:sz w:val="28"/>
        </w:rPr>
        <w:t xml:space="preserve">
      6) другие документы, по своей ценности и трудности поиска, подлежащие каталогизации. </w:t>
      </w:r>
    </w:p>
    <w:bookmarkEnd w:id="1146"/>
    <w:bookmarkStart w:name="z1149" w:id="1147"/>
    <w:p>
      <w:pPr>
        <w:spacing w:after="0"/>
        <w:ind w:left="0"/>
        <w:jc w:val="both"/>
      </w:pPr>
      <w:r>
        <w:rPr>
          <w:rFonts w:ascii="Times New Roman"/>
          <w:b w:val="false"/>
          <w:i w:val="false"/>
          <w:color w:val="000000"/>
          <w:sz w:val="28"/>
        </w:rPr>
        <w:t>
      385. При отборе сведений отдается предпочтение сведениям о характере, направлении и итогах деятельности организации и его системы, учитывается время возникновения документа или время описываемых в документе событий, когда значение имеет сам исторический период (период гражданской войны, Великой Отечественной войны, подъема целинных и залежных земель и так далее), учитываются авторы (адресаты) документов, степень их сохранности.</w:t>
      </w:r>
    </w:p>
    <w:bookmarkEnd w:id="1147"/>
    <w:bookmarkStart w:name="z1150" w:id="1148"/>
    <w:p>
      <w:pPr>
        <w:spacing w:after="0"/>
        <w:ind w:left="0"/>
        <w:jc w:val="both"/>
      </w:pPr>
      <w:r>
        <w:rPr>
          <w:rFonts w:ascii="Times New Roman"/>
          <w:b w:val="false"/>
          <w:i w:val="false"/>
          <w:color w:val="000000"/>
          <w:sz w:val="28"/>
        </w:rPr>
        <w:t xml:space="preserve">
      386. Информация каталожной карточки (экранного формата),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48"/>
    <w:bookmarkStart w:name="z1151" w:id="1149"/>
    <w:p>
      <w:pPr>
        <w:spacing w:after="0"/>
        <w:ind w:left="0"/>
        <w:jc w:val="both"/>
      </w:pPr>
      <w:r>
        <w:rPr>
          <w:rFonts w:ascii="Times New Roman"/>
          <w:b w:val="false"/>
          <w:i w:val="false"/>
          <w:color w:val="000000"/>
          <w:sz w:val="28"/>
        </w:rPr>
        <w:t>
      На одной каталожной карточке (экранном формате) описываются:</w:t>
      </w:r>
    </w:p>
    <w:bookmarkEnd w:id="1149"/>
    <w:bookmarkStart w:name="z1152" w:id="1150"/>
    <w:p>
      <w:pPr>
        <w:spacing w:after="0"/>
        <w:ind w:left="0"/>
        <w:jc w:val="both"/>
      </w:pPr>
      <w:r>
        <w:rPr>
          <w:rFonts w:ascii="Times New Roman"/>
          <w:b w:val="false"/>
          <w:i w:val="false"/>
          <w:color w:val="000000"/>
          <w:sz w:val="28"/>
        </w:rPr>
        <w:t xml:space="preserve">
      1) при подокументном описании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50"/>
    <w:bookmarkStart w:name="z1153" w:id="1151"/>
    <w:p>
      <w:pPr>
        <w:spacing w:after="0"/>
        <w:ind w:left="0"/>
        <w:jc w:val="both"/>
      </w:pPr>
      <w:r>
        <w:rPr>
          <w:rFonts w:ascii="Times New Roman"/>
          <w:b w:val="false"/>
          <w:i w:val="false"/>
          <w:color w:val="000000"/>
          <w:sz w:val="28"/>
        </w:rPr>
        <w:t xml:space="preserve">
      2) при поединичном описании – дело целиком, касающееся одного вопроса, события, переписка по одному вопросу; </w:t>
      </w:r>
    </w:p>
    <w:bookmarkEnd w:id="1151"/>
    <w:bookmarkStart w:name="z1154" w:id="1152"/>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52"/>
    <w:bookmarkStart w:name="z1155" w:id="1153"/>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53"/>
    <w:bookmarkStart w:name="z1156" w:id="1154"/>
    <w:p>
      <w:pPr>
        <w:spacing w:after="0"/>
        <w:ind w:left="0"/>
        <w:jc w:val="both"/>
      </w:pPr>
      <w:r>
        <w:rPr>
          <w:rFonts w:ascii="Times New Roman"/>
          <w:b w:val="false"/>
          <w:i w:val="false"/>
          <w:color w:val="000000"/>
          <w:sz w:val="28"/>
        </w:rPr>
        <w:t>
      387. Приемы группировки сведений для описания определяются содержанием документов. Групповая карточка может также составляться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54"/>
    <w:bookmarkStart w:name="z1157" w:id="1155"/>
    <w:p>
      <w:pPr>
        <w:spacing w:after="0"/>
        <w:ind w:left="0"/>
        <w:jc w:val="both"/>
      </w:pPr>
      <w:r>
        <w:rPr>
          <w:rFonts w:ascii="Times New Roman"/>
          <w:b w:val="false"/>
          <w:i w:val="false"/>
          <w:color w:val="000000"/>
          <w:sz w:val="28"/>
        </w:rPr>
        <w:t>
      388. При каталогизации протоколов нельзя выносить на карточку (экранный формат) только пункт повестки дня. Необходимо отразить содержание постановляющей части протокола по данному вопросу и результат обсуждения.</w:t>
      </w:r>
    </w:p>
    <w:bookmarkEnd w:id="1155"/>
    <w:bookmarkStart w:name="z1158" w:id="1156"/>
    <w:p>
      <w:pPr>
        <w:spacing w:after="0"/>
        <w:ind w:left="0"/>
        <w:jc w:val="both"/>
      </w:pPr>
      <w:r>
        <w:rPr>
          <w:rFonts w:ascii="Times New Roman"/>
          <w:b w:val="false"/>
          <w:i w:val="false"/>
          <w:color w:val="000000"/>
          <w:sz w:val="28"/>
        </w:rPr>
        <w:t xml:space="preserve">
      389. При обозначении лиц на каталожной карточке (экранном формате) для именного каталога следует помимо вопроса (события) указывать также имеющиеся в документе сведения о профессии, звании или другие данные, характеризующие их общественное положение. При отсутствии таких сведений на карточку выносятся фамилия, имя, отчество и вопрос. </w:t>
      </w:r>
    </w:p>
    <w:bookmarkEnd w:id="1156"/>
    <w:bookmarkStart w:name="z1159" w:id="1157"/>
    <w:p>
      <w:pPr>
        <w:spacing w:after="0"/>
        <w:ind w:left="0"/>
        <w:jc w:val="both"/>
      </w:pPr>
      <w:r>
        <w:rPr>
          <w:rFonts w:ascii="Times New Roman"/>
          <w:b w:val="false"/>
          <w:i w:val="false"/>
          <w:color w:val="000000"/>
          <w:sz w:val="28"/>
        </w:rPr>
        <w:t xml:space="preserve">
      390. К систематическому каталогу составляются предметный, географический (при отсутствии географического каталога) и именной указатели (при отсутствии именного каталога). </w:t>
      </w:r>
    </w:p>
    <w:bookmarkEnd w:id="1157"/>
    <w:bookmarkStart w:name="z1160" w:id="1158"/>
    <w:p>
      <w:pPr>
        <w:spacing w:after="0"/>
        <w:ind w:left="0"/>
        <w:jc w:val="both"/>
      </w:pPr>
      <w:r>
        <w:rPr>
          <w:rFonts w:ascii="Times New Roman"/>
          <w:b w:val="false"/>
          <w:i w:val="false"/>
          <w:color w:val="000000"/>
          <w:sz w:val="28"/>
        </w:rPr>
        <w:t xml:space="preserve">
      391. Каталоги создаются в процессе самостоятельного вида архивной работы – каталогизации, а также в процессе других видов работ. Архив разрабатывает методические пособия по каталогизации отдельных архивных фондов, рабочие схемы с учетом специфики документов. После завершения описания документов на каталожной карточке проводится индексирование. </w:t>
      </w:r>
    </w:p>
    <w:bookmarkEnd w:id="1158"/>
    <w:bookmarkStart w:name="z1161" w:id="1159"/>
    <w:p>
      <w:pPr>
        <w:spacing w:after="0"/>
        <w:ind w:left="0"/>
        <w:jc w:val="both"/>
      </w:pPr>
      <w:r>
        <w:rPr>
          <w:rFonts w:ascii="Times New Roman"/>
          <w:b w:val="false"/>
          <w:i w:val="false"/>
          <w:color w:val="000000"/>
          <w:sz w:val="28"/>
        </w:rPr>
        <w:t xml:space="preserve">
      392. Индексирование – это выбор или составление того или иного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 </w:t>
      </w:r>
    </w:p>
    <w:bookmarkEnd w:id="1159"/>
    <w:bookmarkStart w:name="z1162" w:id="1160"/>
    <w:p>
      <w:pPr>
        <w:spacing w:after="0"/>
        <w:ind w:left="0"/>
        <w:jc w:val="both"/>
      </w:pPr>
      <w:r>
        <w:rPr>
          <w:rFonts w:ascii="Times New Roman"/>
          <w:b w:val="false"/>
          <w:i w:val="false"/>
          <w:color w:val="000000"/>
          <w:sz w:val="28"/>
        </w:rPr>
        <w:t xml:space="preserve">
      393. Карточки систематизируются по индексам и рубрикам и расставляются в каталоге. </w:t>
      </w:r>
    </w:p>
    <w:bookmarkEnd w:id="1160"/>
    <w:bookmarkStart w:name="z1163" w:id="1161"/>
    <w:p>
      <w:pPr>
        <w:spacing w:after="0"/>
        <w:ind w:left="0"/>
        <w:jc w:val="both"/>
      </w:pPr>
      <w:r>
        <w:rPr>
          <w:rFonts w:ascii="Times New Roman"/>
          <w:b w:val="false"/>
          <w:i w:val="false"/>
          <w:color w:val="000000"/>
          <w:sz w:val="28"/>
        </w:rPr>
        <w:t xml:space="preserve">
      394.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 </w:t>
      </w:r>
    </w:p>
    <w:bookmarkEnd w:id="1161"/>
    <w:bookmarkStart w:name="z1164" w:id="1162"/>
    <w:p>
      <w:pPr>
        <w:spacing w:after="0"/>
        <w:ind w:left="0"/>
        <w:jc w:val="both"/>
      </w:pPr>
      <w:r>
        <w:rPr>
          <w:rFonts w:ascii="Times New Roman"/>
          <w:b w:val="false"/>
          <w:i w:val="false"/>
          <w:color w:val="000000"/>
          <w:sz w:val="28"/>
        </w:rPr>
        <w:t xml:space="preserve">
      395. Дублирование карточек может проводиться как самостоятельный вид работы. При дублировании повторяется весь текст карточки. </w:t>
      </w:r>
    </w:p>
    <w:bookmarkEnd w:id="1162"/>
    <w:bookmarkStart w:name="z1165" w:id="1163"/>
    <w:p>
      <w:pPr>
        <w:spacing w:after="0"/>
        <w:ind w:left="0"/>
        <w:jc w:val="both"/>
      </w:pPr>
      <w:r>
        <w:rPr>
          <w:rFonts w:ascii="Times New Roman"/>
          <w:b w:val="false"/>
          <w:i w:val="false"/>
          <w:color w:val="000000"/>
          <w:sz w:val="28"/>
        </w:rPr>
        <w:t xml:space="preserve">
      396. При индексировании проводится объединение однородных по содержанию карточек, а также экспертиза карточек – выделяются некачественные, малозначительные карточки. Вторично экспертиза осуществляется в процессе систематизации карточек по индексам, при этом выделяются дублетные и поглощенные карточки. </w:t>
      </w:r>
    </w:p>
    <w:bookmarkEnd w:id="1163"/>
    <w:bookmarkStart w:name="z1166" w:id="1164"/>
    <w:p>
      <w:pPr>
        <w:spacing w:after="0"/>
        <w:ind w:left="0"/>
        <w:jc w:val="both"/>
      </w:pPr>
      <w:r>
        <w:rPr>
          <w:rFonts w:ascii="Times New Roman"/>
          <w:b w:val="false"/>
          <w:i w:val="false"/>
          <w:color w:val="000000"/>
          <w:sz w:val="28"/>
        </w:rPr>
        <w:t xml:space="preserve">
      397. Редактирование карточек проводится при их индексировании и перед включением карточек в каталог. </w:t>
      </w:r>
    </w:p>
    <w:bookmarkEnd w:id="1164"/>
    <w:bookmarkStart w:name="z1167" w:id="1165"/>
    <w:p>
      <w:pPr>
        <w:spacing w:after="0"/>
        <w:ind w:left="0"/>
        <w:jc w:val="both"/>
      </w:pPr>
      <w:r>
        <w:rPr>
          <w:rFonts w:ascii="Times New Roman"/>
          <w:b w:val="false"/>
          <w:i w:val="false"/>
          <w:color w:val="000000"/>
          <w:sz w:val="28"/>
        </w:rPr>
        <w:t xml:space="preserve">
      398. Периодически проводится проверка (ревизия) систематического каталога. При этом проверяется правильность размещения карточек между разделителями, определяется необходимость введения новых разделителей. </w:t>
      </w:r>
    </w:p>
    <w:bookmarkEnd w:id="1165"/>
    <w:bookmarkStart w:name="z1168" w:id="1166"/>
    <w:p>
      <w:pPr>
        <w:spacing w:after="0"/>
        <w:ind w:left="0"/>
        <w:jc w:val="both"/>
      </w:pPr>
      <w:r>
        <w:rPr>
          <w:rFonts w:ascii="Times New Roman"/>
          <w:b w:val="false"/>
          <w:i w:val="false"/>
          <w:color w:val="000000"/>
          <w:sz w:val="28"/>
        </w:rPr>
        <w:t xml:space="preserve">
      399. В целях учета работы по каталогизации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архивным описям проставляются на листах для заверительных надписей в архивных описях. </w:t>
      </w:r>
    </w:p>
    <w:bookmarkEnd w:id="1166"/>
    <w:bookmarkStart w:name="z1169" w:id="1167"/>
    <w:p>
      <w:pPr>
        <w:spacing w:after="0"/>
        <w:ind w:left="0"/>
        <w:jc w:val="both"/>
      </w:pPr>
      <w:r>
        <w:rPr>
          <w:rFonts w:ascii="Times New Roman"/>
          <w:b w:val="false"/>
          <w:i w:val="false"/>
          <w:color w:val="000000"/>
          <w:sz w:val="28"/>
        </w:rPr>
        <w:t xml:space="preserve">
      400. Завершение каталогизации документов архивного фонда оформляется справкой, которая включается в дело архивного фонда. В справке указывается номер и наименование архивного фонда, кто и когда проводил каталогизацию, количество составленных карточек, делается отметка о включении карточек в каталог архива, проставляется дата, должность составлявшего справку и его подпись. Если каталогизация проводилась по части архивного фонда, в справке вслед за номером и наименованием архивного фонда указываются номера и наименования архивных описей, по которым проводилась разработка. </w:t>
      </w:r>
    </w:p>
    <w:bookmarkEnd w:id="1167"/>
    <w:bookmarkStart w:name="z1170" w:id="1168"/>
    <w:p>
      <w:pPr>
        <w:spacing w:after="0"/>
        <w:ind w:left="0"/>
        <w:jc w:val="both"/>
      </w:pPr>
      <w:r>
        <w:rPr>
          <w:rFonts w:ascii="Times New Roman"/>
          <w:b w:val="false"/>
          <w:i w:val="false"/>
          <w:color w:val="000000"/>
          <w:sz w:val="28"/>
        </w:rPr>
        <w:t>
      401. В журнале или картотеке архива ведется централизованный пофондовый (по каждой архивной описи) учет дел, подвергнутых каталогизации (с указанием номеров дел).</w:t>
      </w:r>
    </w:p>
    <w:bookmarkEnd w:id="1168"/>
    <w:bookmarkStart w:name="z1171" w:id="1169"/>
    <w:p>
      <w:pPr>
        <w:spacing w:after="0"/>
        <w:ind w:left="0"/>
        <w:jc w:val="both"/>
      </w:pPr>
      <w:r>
        <w:rPr>
          <w:rFonts w:ascii="Times New Roman"/>
          <w:b w:val="false"/>
          <w:i w:val="false"/>
          <w:color w:val="000000"/>
          <w:sz w:val="28"/>
        </w:rPr>
        <w:t>
      402. Учет поступлений карточек в каталог следует вести по каждому каталогу отдельно в специальных книгах, в которых отмечаются дата поступления карточек в каталог, наименование архивного фонда, номер архивного фонда, фамилия составителя, отметка о включении массива карточек в каталог.</w:t>
      </w:r>
    </w:p>
    <w:bookmarkEnd w:id="1169"/>
    <w:bookmarkStart w:name="z1172" w:id="1170"/>
    <w:p>
      <w:pPr>
        <w:spacing w:after="0"/>
        <w:ind w:left="0"/>
        <w:jc w:val="both"/>
      </w:pPr>
      <w:r>
        <w:rPr>
          <w:rFonts w:ascii="Times New Roman"/>
          <w:b w:val="false"/>
          <w:i w:val="false"/>
          <w:color w:val="000000"/>
          <w:sz w:val="28"/>
        </w:rPr>
        <w:t xml:space="preserve">
      403. Ежегодно устанавливается количество карточек, поступивших и включенных в каталог. В целом по архиву учет составленных и включенных в каталог карточек ведется в паспорте государственного (специального государственного) архива. </w:t>
      </w:r>
    </w:p>
    <w:bookmarkEnd w:id="1170"/>
    <w:bookmarkStart w:name="z1173" w:id="1171"/>
    <w:p>
      <w:pPr>
        <w:spacing w:after="0"/>
        <w:ind w:left="0"/>
        <w:jc w:val="both"/>
      </w:pPr>
      <w:r>
        <w:rPr>
          <w:rFonts w:ascii="Times New Roman"/>
          <w:b w:val="false"/>
          <w:i w:val="false"/>
          <w:color w:val="000000"/>
          <w:sz w:val="28"/>
        </w:rPr>
        <w:t xml:space="preserve">
      404. Указатели (архивные справочники), представляющие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поисковых данных (архивных шифров). </w:t>
      </w:r>
    </w:p>
    <w:bookmarkEnd w:id="1171"/>
    <w:bookmarkStart w:name="z1174" w:id="1172"/>
    <w:p>
      <w:pPr>
        <w:spacing w:after="0"/>
        <w:ind w:left="0"/>
        <w:jc w:val="both"/>
      </w:pPr>
      <w:r>
        <w:rPr>
          <w:rFonts w:ascii="Times New Roman"/>
          <w:b w:val="false"/>
          <w:i w:val="false"/>
          <w:color w:val="000000"/>
          <w:sz w:val="28"/>
        </w:rPr>
        <w:t>
      405. Указатели бывают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w:t>
      </w:r>
    </w:p>
    <w:bookmarkEnd w:id="1172"/>
    <w:bookmarkStart w:name="z1175" w:id="1173"/>
    <w:p>
      <w:pPr>
        <w:spacing w:after="0"/>
        <w:ind w:left="0"/>
        <w:jc w:val="both"/>
      </w:pPr>
      <w:r>
        <w:rPr>
          <w:rFonts w:ascii="Times New Roman"/>
          <w:b w:val="false"/>
          <w:i w:val="false"/>
          <w:color w:val="000000"/>
          <w:sz w:val="28"/>
        </w:rPr>
        <w:t xml:space="preserve">
      Указатели подразделяются на внутрифондовые, межфондовые, межархивные, а также на тематические, предметные (общие и специальные), хронологические. </w:t>
      </w:r>
    </w:p>
    <w:bookmarkEnd w:id="1173"/>
    <w:bookmarkStart w:name="z1176" w:id="1174"/>
    <w:p>
      <w:pPr>
        <w:spacing w:after="0"/>
        <w:ind w:left="0"/>
        <w:jc w:val="both"/>
      </w:pPr>
      <w:r>
        <w:rPr>
          <w:rFonts w:ascii="Times New Roman"/>
          <w:b w:val="false"/>
          <w:i w:val="false"/>
          <w:color w:val="000000"/>
          <w:sz w:val="28"/>
        </w:rPr>
        <w:t xml:space="preserve">
      406. Указатели к архивным описям одного архивного фонда составляются, если архивный фонд содержит большое количество архивных описей, имеет сложную структуру, документы содержат многостороннюю информацию и часто используются. </w:t>
      </w:r>
    </w:p>
    <w:bookmarkEnd w:id="1174"/>
    <w:bookmarkStart w:name="z1177" w:id="1175"/>
    <w:p>
      <w:pPr>
        <w:spacing w:after="0"/>
        <w:ind w:left="0"/>
        <w:jc w:val="both"/>
      </w:pPr>
      <w:r>
        <w:rPr>
          <w:rFonts w:ascii="Times New Roman"/>
          <w:b w:val="false"/>
          <w:i w:val="false"/>
          <w:color w:val="000000"/>
          <w:sz w:val="28"/>
        </w:rPr>
        <w:t xml:space="preserve">
      407. Указатели к архивным описям нескольких архивных фондов одного архива (межфондовые указатели) составляют в том случае, если это фонды однородных по своим функциям и последовательно сменявших друг друга организаций, организаций одной отрасли. Такие же указатели бывают межархивными. </w:t>
      </w:r>
    </w:p>
    <w:bookmarkEnd w:id="1175"/>
    <w:bookmarkStart w:name="z1178" w:id="1176"/>
    <w:p>
      <w:pPr>
        <w:spacing w:after="0"/>
        <w:ind w:left="0"/>
        <w:jc w:val="both"/>
      </w:pPr>
      <w:r>
        <w:rPr>
          <w:rFonts w:ascii="Times New Roman"/>
          <w:b w:val="false"/>
          <w:i w:val="false"/>
          <w:color w:val="000000"/>
          <w:sz w:val="28"/>
        </w:rPr>
        <w:t xml:space="preserve">
      408. Поисковые данные указателя к документам одного фонда включают номера описей, ед. хр., листов ед. хр., межфондового указателя дополняются номерами фондов, межархивного указателя – названиями архивов. </w:t>
      </w:r>
    </w:p>
    <w:bookmarkEnd w:id="1176"/>
    <w:bookmarkStart w:name="z1179" w:id="1177"/>
    <w:p>
      <w:pPr>
        <w:spacing w:after="0"/>
        <w:ind w:left="0"/>
        <w:jc w:val="both"/>
      </w:pPr>
      <w:r>
        <w:rPr>
          <w:rFonts w:ascii="Times New Roman"/>
          <w:b w:val="false"/>
          <w:i w:val="false"/>
          <w:color w:val="000000"/>
          <w:sz w:val="28"/>
        </w:rPr>
        <w:t>
      409. Описательная статья указателя любого вида состоит из предметного понятия (рубрики) и поисковых данных (архивного шифра).</w:t>
      </w:r>
    </w:p>
    <w:bookmarkEnd w:id="1177"/>
    <w:bookmarkStart w:name="z1180" w:id="1178"/>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78"/>
    <w:bookmarkStart w:name="z1181" w:id="1179"/>
    <w:p>
      <w:pPr>
        <w:spacing w:after="0"/>
        <w:ind w:left="0"/>
        <w:jc w:val="both"/>
      </w:pPr>
      <w:r>
        <w:rPr>
          <w:rFonts w:ascii="Times New Roman"/>
          <w:b w:val="false"/>
          <w:i w:val="false"/>
          <w:color w:val="000000"/>
          <w:sz w:val="28"/>
        </w:rPr>
        <w:t>
      1) простой, то есть не иметь подрубрик;</w:t>
      </w:r>
    </w:p>
    <w:bookmarkEnd w:id="1179"/>
    <w:bookmarkStart w:name="z1182" w:id="1180"/>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80"/>
    <w:bookmarkStart w:name="z1183" w:id="1181"/>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81"/>
    <w:bookmarkStart w:name="z1184" w:id="1182"/>
    <w:p>
      <w:pPr>
        <w:spacing w:after="0"/>
        <w:ind w:left="0"/>
        <w:jc w:val="both"/>
      </w:pPr>
      <w:r>
        <w:rPr>
          <w:rFonts w:ascii="Times New Roman"/>
          <w:b w:val="false"/>
          <w:i w:val="false"/>
          <w:color w:val="000000"/>
          <w:sz w:val="28"/>
        </w:rPr>
        <w:t xml:space="preserve">
      410. По структуре рубрик различаются указатели глухие и аннотированные (краткие и полные). </w:t>
      </w:r>
    </w:p>
    <w:bookmarkEnd w:id="1182"/>
    <w:bookmarkStart w:name="z1185" w:id="1183"/>
    <w:p>
      <w:pPr>
        <w:spacing w:after="0"/>
        <w:ind w:left="0"/>
        <w:jc w:val="both"/>
      </w:pPr>
      <w:r>
        <w:rPr>
          <w:rFonts w:ascii="Times New Roman"/>
          <w:b w:val="false"/>
          <w:i w:val="false"/>
          <w:color w:val="000000"/>
          <w:sz w:val="28"/>
        </w:rPr>
        <w:t>
      Глухими являются указатели, рубрики которых включают только обозначения понятий и ссылочные данные.</w:t>
      </w:r>
    </w:p>
    <w:bookmarkEnd w:id="1183"/>
    <w:bookmarkStart w:name="z1186" w:id="1184"/>
    <w:p>
      <w:pPr>
        <w:spacing w:after="0"/>
        <w:ind w:left="0"/>
        <w:jc w:val="both"/>
      </w:pPr>
      <w:r>
        <w:rPr>
          <w:rFonts w:ascii="Times New Roman"/>
          <w:b w:val="false"/>
          <w:i w:val="false"/>
          <w:color w:val="000000"/>
          <w:sz w:val="28"/>
        </w:rPr>
        <w:t>
      Аннотированными краткими называются указатели, в рубрики которых, кроме обозначения понятия и поисковых данных, входят краткие пояснения и определения, а аннотированными полными – указатели, в состав статьи которых входят более подробные характеристики.</w:t>
      </w:r>
    </w:p>
    <w:bookmarkEnd w:id="1184"/>
    <w:bookmarkStart w:name="z1187" w:id="1185"/>
    <w:p>
      <w:pPr>
        <w:spacing w:after="0"/>
        <w:ind w:left="0"/>
        <w:jc w:val="both"/>
      </w:pPr>
      <w:r>
        <w:rPr>
          <w:rFonts w:ascii="Times New Roman"/>
          <w:b w:val="false"/>
          <w:i w:val="false"/>
          <w:color w:val="000000"/>
          <w:sz w:val="28"/>
        </w:rPr>
        <w:t xml:space="preserve">
      Сведения для подобных характеристик даются за период, который охватывается указателем. </w:t>
      </w:r>
    </w:p>
    <w:bookmarkEnd w:id="1185"/>
    <w:bookmarkStart w:name="z1188" w:id="1186"/>
    <w:p>
      <w:pPr>
        <w:spacing w:after="0"/>
        <w:ind w:left="0"/>
        <w:jc w:val="both"/>
      </w:pPr>
      <w:r>
        <w:rPr>
          <w:rFonts w:ascii="Times New Roman"/>
          <w:b w:val="false"/>
          <w:i w:val="false"/>
          <w:color w:val="000000"/>
          <w:sz w:val="28"/>
        </w:rPr>
        <w:t xml:space="preserve">
      Указатели к документам являются аннотированными. Степень аннотирования определяется целевым назначением указателя, его тематикой, составом и содержанием документов. </w:t>
      </w:r>
    </w:p>
    <w:bookmarkEnd w:id="1186"/>
    <w:bookmarkStart w:name="z1189" w:id="1187"/>
    <w:p>
      <w:pPr>
        <w:spacing w:after="0"/>
        <w:ind w:left="0"/>
        <w:jc w:val="both"/>
      </w:pPr>
      <w:r>
        <w:rPr>
          <w:rFonts w:ascii="Times New Roman"/>
          <w:b w:val="false"/>
          <w:i w:val="false"/>
          <w:color w:val="000000"/>
          <w:sz w:val="28"/>
        </w:rPr>
        <w:t xml:space="preserve">
      411. Связь между близкими понятиями в указателе осуществляется путем применения общих ссылок (отсылок) – "смотреть" и частных – "смотреть также". </w:t>
      </w:r>
    </w:p>
    <w:bookmarkEnd w:id="1187"/>
    <w:bookmarkStart w:name="z1190" w:id="1188"/>
    <w:p>
      <w:pPr>
        <w:spacing w:after="0"/>
        <w:ind w:left="0"/>
        <w:jc w:val="both"/>
      </w:pPr>
      <w:r>
        <w:rPr>
          <w:rFonts w:ascii="Times New Roman"/>
          <w:b w:val="false"/>
          <w:i w:val="false"/>
          <w:color w:val="000000"/>
          <w:sz w:val="28"/>
        </w:rPr>
        <w:t xml:space="preserve">
      Общая ссылка – это отсылка от одной рубрики к другой, в которой собираются все необходимые сведения о понятии. Дается: </w:t>
      </w:r>
    </w:p>
    <w:bookmarkEnd w:id="1188"/>
    <w:bookmarkStart w:name="z1191" w:id="1189"/>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89"/>
    <w:bookmarkStart w:name="z1192" w:id="1190"/>
    <w:p>
      <w:pPr>
        <w:spacing w:after="0"/>
        <w:ind w:left="0"/>
        <w:jc w:val="both"/>
      </w:pPr>
      <w:r>
        <w:rPr>
          <w:rFonts w:ascii="Times New Roman"/>
          <w:b w:val="false"/>
          <w:i w:val="false"/>
          <w:color w:val="000000"/>
          <w:sz w:val="28"/>
        </w:rPr>
        <w:t>
      2) от сокращенной формы понятия к полной, и наоборот;</w:t>
      </w:r>
    </w:p>
    <w:bookmarkEnd w:id="1190"/>
    <w:bookmarkStart w:name="z1193" w:id="1191"/>
    <w:p>
      <w:pPr>
        <w:spacing w:after="0"/>
        <w:ind w:left="0"/>
        <w:jc w:val="both"/>
      </w:pPr>
      <w:r>
        <w:rPr>
          <w:rFonts w:ascii="Times New Roman"/>
          <w:b w:val="false"/>
          <w:i w:val="false"/>
          <w:color w:val="000000"/>
          <w:sz w:val="28"/>
        </w:rPr>
        <w:t>
      3) от частного, видового к родовому понятию, если в указателе принята система давать ссылочные данные только в сложной рубрике;</w:t>
      </w:r>
    </w:p>
    <w:bookmarkEnd w:id="1191"/>
    <w:bookmarkStart w:name="z1194" w:id="1192"/>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92"/>
    <w:bookmarkStart w:name="z1195" w:id="1193"/>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193"/>
    <w:bookmarkStart w:name="z1196" w:id="1194"/>
    <w:p>
      <w:pPr>
        <w:spacing w:after="0"/>
        <w:ind w:left="0"/>
        <w:jc w:val="both"/>
      </w:pPr>
      <w:r>
        <w:rPr>
          <w:rFonts w:ascii="Times New Roman"/>
          <w:b w:val="false"/>
          <w:i w:val="false"/>
          <w:color w:val="000000"/>
          <w:sz w:val="28"/>
        </w:rPr>
        <w:t xml:space="preserve">
      Частная ссылка – это ссылка от одной рубрики к другой, за которой собираются дополнительные сведения о понятии. Применяется: </w:t>
      </w:r>
    </w:p>
    <w:bookmarkEnd w:id="1194"/>
    <w:bookmarkStart w:name="z1197" w:id="1195"/>
    <w:p>
      <w:pPr>
        <w:spacing w:after="0"/>
        <w:ind w:left="0"/>
        <w:jc w:val="both"/>
      </w:pPr>
      <w:r>
        <w:rPr>
          <w:rFonts w:ascii="Times New Roman"/>
          <w:b w:val="false"/>
          <w:i w:val="false"/>
          <w:color w:val="000000"/>
          <w:sz w:val="28"/>
        </w:rPr>
        <w:t>
      1) для связи родового понятия с видовым, если они составляют отдельные статьи указателя;</w:t>
      </w:r>
    </w:p>
    <w:bookmarkEnd w:id="1195"/>
    <w:bookmarkStart w:name="z1198" w:id="1196"/>
    <w:p>
      <w:pPr>
        <w:spacing w:after="0"/>
        <w:ind w:left="0"/>
        <w:jc w:val="both"/>
      </w:pPr>
      <w:r>
        <w:rPr>
          <w:rFonts w:ascii="Times New Roman"/>
          <w:b w:val="false"/>
          <w:i w:val="false"/>
          <w:color w:val="000000"/>
          <w:sz w:val="28"/>
        </w:rPr>
        <w:t>
      2) для понятий, связанных ассоциативными отношениями.</w:t>
      </w:r>
    </w:p>
    <w:bookmarkEnd w:id="1196"/>
    <w:bookmarkStart w:name="z1199" w:id="1197"/>
    <w:p>
      <w:pPr>
        <w:spacing w:after="0"/>
        <w:ind w:left="0"/>
        <w:jc w:val="both"/>
      </w:pPr>
      <w:r>
        <w:rPr>
          <w:rFonts w:ascii="Times New Roman"/>
          <w:b w:val="false"/>
          <w:i w:val="false"/>
          <w:color w:val="000000"/>
          <w:sz w:val="28"/>
        </w:rPr>
        <w:t>
      412. В тематическом указателе – тема составляет его главную особенность.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К таким понятиям относятся исторические факты, события, явления, названия организаций и прочее, связанные с этими фактами событиями.</w:t>
      </w:r>
    </w:p>
    <w:bookmarkEnd w:id="1197"/>
    <w:bookmarkStart w:name="z1200" w:id="1198"/>
    <w:p>
      <w:pPr>
        <w:spacing w:after="0"/>
        <w:ind w:left="0"/>
        <w:jc w:val="both"/>
      </w:pPr>
      <w:r>
        <w:rPr>
          <w:rFonts w:ascii="Times New Roman"/>
          <w:b w:val="false"/>
          <w:i w:val="false"/>
          <w:color w:val="000000"/>
          <w:sz w:val="28"/>
        </w:rPr>
        <w:t>
      Элементами описания тематического указателя являются - рубрика, подрубрика, дата события, место события, содержание, поисковый шифр (шифры). Наименования рубрик и подрубрик в нем приводятся в именительном падеже.</w:t>
      </w:r>
    </w:p>
    <w:bookmarkEnd w:id="1198"/>
    <w:bookmarkStart w:name="z1201" w:id="1199"/>
    <w:p>
      <w:pPr>
        <w:spacing w:after="0"/>
        <w:ind w:left="0"/>
        <w:jc w:val="both"/>
      </w:pPr>
      <w:r>
        <w:rPr>
          <w:rFonts w:ascii="Times New Roman"/>
          <w:b w:val="false"/>
          <w:i w:val="false"/>
          <w:color w:val="000000"/>
          <w:sz w:val="28"/>
        </w:rPr>
        <w:t>
      413. Группировка понятий внутри общих и специальных указателей алфавитная. В общих указателях, при наличии сложных, разнородных понятий, может использоваться систематический принцип группировки понятий, а алфавитное расположение применятся на последнем этапе систематизации.</w:t>
      </w:r>
    </w:p>
    <w:bookmarkEnd w:id="1199"/>
    <w:bookmarkStart w:name="z1202" w:id="1200"/>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200"/>
    <w:bookmarkStart w:name="z1203" w:id="1201"/>
    <w:p>
      <w:pPr>
        <w:spacing w:after="0"/>
        <w:ind w:left="0"/>
        <w:jc w:val="both"/>
      </w:pPr>
      <w:r>
        <w:rPr>
          <w:rFonts w:ascii="Times New Roman"/>
          <w:b w:val="false"/>
          <w:i w:val="false"/>
          <w:color w:val="000000"/>
          <w:sz w:val="28"/>
        </w:rPr>
        <w:t>
      Общий предметный указатель включает в описательные статьи понятия различного характера и по структуре рубрик может быть только глухим. Специальный предметный указатель состоит из однородных предметных понятий (виды документов, фамилий авторов, названия отраслей, учреждений и/или их структурных подразделений и тому подобное) и может быть глухим или аннотированным. Наиболее распространенными разновидностями специального предметного указателя являются - географический и именной.</w:t>
      </w:r>
    </w:p>
    <w:bookmarkEnd w:id="1201"/>
    <w:bookmarkStart w:name="z1204" w:id="1202"/>
    <w:p>
      <w:pPr>
        <w:spacing w:after="0"/>
        <w:ind w:left="0"/>
        <w:jc w:val="both"/>
      </w:pPr>
      <w:r>
        <w:rPr>
          <w:rFonts w:ascii="Times New Roman"/>
          <w:b w:val="false"/>
          <w:i w:val="false"/>
          <w:color w:val="000000"/>
          <w:sz w:val="28"/>
        </w:rPr>
        <w:t xml:space="preserve">
      414.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Если тот или иной географический пункт был переименован и в тексте он проходит под старым и новым наименованием, за основное принимается обозначение, являющееся хронологически последним. Старое наименование в таком случае указывается рядом с новым, в скобках. Оно также вносится в указатель в соответствующей алфавитной последовательности со ссылкой на новое наименование. </w:t>
      </w:r>
    </w:p>
    <w:bookmarkEnd w:id="1202"/>
    <w:bookmarkStart w:name="z1205" w:id="1203"/>
    <w:p>
      <w:pPr>
        <w:spacing w:after="0"/>
        <w:ind w:left="0"/>
        <w:jc w:val="both"/>
      </w:pPr>
      <w:r>
        <w:rPr>
          <w:rFonts w:ascii="Times New Roman"/>
          <w:b w:val="false"/>
          <w:i w:val="false"/>
          <w:color w:val="000000"/>
          <w:sz w:val="28"/>
        </w:rPr>
        <w:t xml:space="preserve">
      Географические названия, представляющие собой сложные понятия, даются без инверсии, по первому слову. </w:t>
      </w:r>
    </w:p>
    <w:bookmarkEnd w:id="1203"/>
    <w:bookmarkStart w:name="z1206" w:id="1204"/>
    <w:p>
      <w:pPr>
        <w:spacing w:after="0"/>
        <w:ind w:left="0"/>
        <w:jc w:val="both"/>
      </w:pPr>
      <w:r>
        <w:rPr>
          <w:rFonts w:ascii="Times New Roman"/>
          <w:b w:val="false"/>
          <w:i w:val="false"/>
          <w:color w:val="000000"/>
          <w:sz w:val="28"/>
        </w:rPr>
        <w:t xml:space="preserve">
      415. Обобщающие понятия или административно-территориальные наименования включаются в указатель без пояснения. </w:t>
      </w:r>
    </w:p>
    <w:bookmarkEnd w:id="1204"/>
    <w:bookmarkStart w:name="z1207" w:id="1205"/>
    <w:p>
      <w:pPr>
        <w:spacing w:after="0"/>
        <w:ind w:left="0"/>
        <w:jc w:val="both"/>
      </w:pPr>
      <w:r>
        <w:rPr>
          <w:rFonts w:ascii="Times New Roman"/>
          <w:b w:val="false"/>
          <w:i w:val="false"/>
          <w:color w:val="000000"/>
          <w:sz w:val="28"/>
        </w:rPr>
        <w:t>
      416. Именной указатель включает фамилии, имена, отчества, (разночтения, псевдонимы, прозвища, клички). Он может быть глухим, аннотированным кратким и аннотированным полным.</w:t>
      </w:r>
    </w:p>
    <w:bookmarkEnd w:id="1205"/>
    <w:bookmarkStart w:name="z1208" w:id="1206"/>
    <w:p>
      <w:pPr>
        <w:spacing w:after="0"/>
        <w:ind w:left="0"/>
        <w:jc w:val="both"/>
      </w:pPr>
      <w:r>
        <w:rPr>
          <w:rFonts w:ascii="Times New Roman"/>
          <w:b w:val="false"/>
          <w:i w:val="false"/>
          <w:color w:val="000000"/>
          <w:sz w:val="28"/>
        </w:rPr>
        <w:t xml:space="preserve">
      В именной указатель вносятся наименования лиц в той форме, в какой они встречаются в документах или в архивных справочниках и считаются основными. Если основное наименование дано неполностью (только имя, прозвище, псевдоним), но оно общеизвестно, то полное имя приводится вслед за наименованием лица, в скобках. Одновременно полное имя вносится в указатель под соответствующей буквой алфавита со ссылкой на основное обозначение лица в указателе. </w:t>
      </w:r>
    </w:p>
    <w:bookmarkEnd w:id="1206"/>
    <w:bookmarkStart w:name="z1209" w:id="1207"/>
    <w:p>
      <w:pPr>
        <w:spacing w:after="0"/>
        <w:ind w:left="0"/>
        <w:jc w:val="both"/>
      </w:pPr>
      <w:r>
        <w:rPr>
          <w:rFonts w:ascii="Times New Roman"/>
          <w:b w:val="false"/>
          <w:i w:val="false"/>
          <w:color w:val="000000"/>
          <w:sz w:val="28"/>
        </w:rPr>
        <w:t>
      417. Если одно и то же лицо упоминается в указателе под несколькими именами, то все сведения и ссылочные данные о нем сосредоточиваются под основным наименованием данного лица, за которое принимается общеизвестное наименование, упомянутое в тексте. Все остальные наименования указываются в скобках вслед за основным, а также в соответствующих местах указателя со ссылкой на него.</w:t>
      </w:r>
    </w:p>
    <w:bookmarkEnd w:id="1207"/>
    <w:bookmarkStart w:name="z1210" w:id="1208"/>
    <w:p>
      <w:pPr>
        <w:spacing w:after="0"/>
        <w:ind w:left="0"/>
        <w:jc w:val="both"/>
      </w:pPr>
      <w:r>
        <w:rPr>
          <w:rFonts w:ascii="Times New Roman"/>
          <w:b w:val="false"/>
          <w:i w:val="false"/>
          <w:color w:val="000000"/>
          <w:sz w:val="28"/>
        </w:rPr>
        <w:t>
      418. Если в написании одной и той же фамилии имеются разночтения, то сведения и ссылочные данные даются под правильным наименованием лица. Разночтения приводятся в скобках вслед за правильным написанием, а также в соответствующем алфавитном порядке со ссылками на него.</w:t>
      </w:r>
    </w:p>
    <w:bookmarkEnd w:id="1208"/>
    <w:bookmarkStart w:name="z1211" w:id="1209"/>
    <w:p>
      <w:pPr>
        <w:spacing w:after="0"/>
        <w:ind w:left="0"/>
        <w:jc w:val="both"/>
      </w:pPr>
      <w:r>
        <w:rPr>
          <w:rFonts w:ascii="Times New Roman"/>
          <w:b w:val="false"/>
          <w:i w:val="false"/>
          <w:color w:val="000000"/>
          <w:sz w:val="28"/>
        </w:rPr>
        <w:t xml:space="preserve">
      419.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также вносятся в указатель со ссылкой на современную форму. </w:t>
      </w:r>
    </w:p>
    <w:bookmarkEnd w:id="1209"/>
    <w:bookmarkStart w:name="z1212" w:id="1210"/>
    <w:p>
      <w:pPr>
        <w:spacing w:after="0"/>
        <w:ind w:left="0"/>
        <w:jc w:val="both"/>
      </w:pPr>
      <w:r>
        <w:rPr>
          <w:rFonts w:ascii="Times New Roman"/>
          <w:b w:val="false"/>
          <w:i w:val="false"/>
          <w:color w:val="000000"/>
          <w:sz w:val="28"/>
        </w:rPr>
        <w:t xml:space="preserve">
      420. При упоминании в тексте лиц с одинаковой фамилией и инициалами, имена и отчества даются по возможности полностью и делаются пояснения. </w:t>
      </w:r>
    </w:p>
    <w:bookmarkEnd w:id="1210"/>
    <w:bookmarkStart w:name="z1213" w:id="1211"/>
    <w:p>
      <w:pPr>
        <w:spacing w:after="0"/>
        <w:ind w:left="0"/>
        <w:jc w:val="both"/>
      </w:pPr>
      <w:r>
        <w:rPr>
          <w:rFonts w:ascii="Times New Roman"/>
          <w:b w:val="false"/>
          <w:i w:val="false"/>
          <w:color w:val="000000"/>
          <w:sz w:val="28"/>
        </w:rPr>
        <w:t xml:space="preserve">
      Двойные фамилии заносятся в именной указатель по первому слову без инверсии. </w:t>
      </w:r>
    </w:p>
    <w:bookmarkEnd w:id="1211"/>
    <w:bookmarkStart w:name="z1214" w:id="1212"/>
    <w:p>
      <w:pPr>
        <w:spacing w:after="0"/>
        <w:ind w:left="0"/>
        <w:jc w:val="both"/>
      </w:pPr>
      <w:r>
        <w:rPr>
          <w:rFonts w:ascii="Times New Roman"/>
          <w:b w:val="false"/>
          <w:i w:val="false"/>
          <w:color w:val="000000"/>
          <w:sz w:val="28"/>
        </w:rPr>
        <w:t xml:space="preserve">
      При передаче иностранных фамилий частицы (фон, дер, ва, ле, аль, ди, де и так далее), имеющиеся в них, приводятся после фамилии и инициалов, если они не срослись с фамилией. </w:t>
      </w:r>
    </w:p>
    <w:bookmarkEnd w:id="1212"/>
    <w:bookmarkStart w:name="z1215" w:id="1213"/>
    <w:p>
      <w:pPr>
        <w:spacing w:after="0"/>
        <w:ind w:left="0"/>
        <w:jc w:val="both"/>
      </w:pPr>
      <w:r>
        <w:rPr>
          <w:rFonts w:ascii="Times New Roman"/>
          <w:b w:val="false"/>
          <w:i w:val="false"/>
          <w:color w:val="000000"/>
          <w:sz w:val="28"/>
        </w:rPr>
        <w:t>
      421.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213"/>
    <w:bookmarkStart w:name="z1216" w:id="1214"/>
    <w:p>
      <w:pPr>
        <w:spacing w:after="0"/>
        <w:ind w:left="0"/>
        <w:jc w:val="both"/>
      </w:pPr>
      <w:r>
        <w:rPr>
          <w:rFonts w:ascii="Times New Roman"/>
          <w:b w:val="false"/>
          <w:i w:val="false"/>
          <w:color w:val="000000"/>
          <w:sz w:val="28"/>
        </w:rPr>
        <w:t xml:space="preserve">
      422. Указатели к архивным справочникам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(для каталогов) справочника. </w:t>
      </w:r>
    </w:p>
    <w:bookmarkEnd w:id="1214"/>
    <w:bookmarkStart w:name="z1217" w:id="1215"/>
    <w:p>
      <w:pPr>
        <w:spacing w:after="0"/>
        <w:ind w:left="0"/>
        <w:jc w:val="both"/>
      </w:pPr>
      <w:r>
        <w:rPr>
          <w:rFonts w:ascii="Times New Roman"/>
          <w:b w:val="false"/>
          <w:i w:val="false"/>
          <w:color w:val="000000"/>
          <w:sz w:val="28"/>
        </w:rPr>
        <w:t>
      423.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bookmarkEnd w:id="1215"/>
    <w:bookmarkStart w:name="z1218" w:id="1216"/>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является документ (группа документов, часть документа), ед. хр., ед. уч. одного фонда.</w:t>
      </w:r>
    </w:p>
    <w:bookmarkEnd w:id="1216"/>
    <w:bookmarkStart w:name="z1219" w:id="1217"/>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является документ (группа документов, часть документа), ед. хр., ед. уч. одного фонда (части фонда, группы фондов) архива (архивов).</w:t>
      </w:r>
    </w:p>
    <w:bookmarkEnd w:id="1217"/>
    <w:bookmarkStart w:name="z1220" w:id="1218"/>
    <w:p>
      <w:pPr>
        <w:spacing w:after="0"/>
        <w:ind w:left="0"/>
        <w:jc w:val="both"/>
      </w:pPr>
      <w:r>
        <w:rPr>
          <w:rFonts w:ascii="Times New Roman"/>
          <w:b w:val="false"/>
          <w:i w:val="false"/>
          <w:color w:val="000000"/>
          <w:sz w:val="28"/>
        </w:rPr>
        <w:t>
      424. Обзор состоит из совокупности аннотаций (индивидуальных или групповых) отдельных групп ед. хр., ед. уч., документов и научно-справочного аппарата.</w:t>
      </w:r>
    </w:p>
    <w:bookmarkEnd w:id="1218"/>
    <w:bookmarkStart w:name="z1221" w:id="1219"/>
    <w:p>
      <w:pPr>
        <w:spacing w:after="0"/>
        <w:ind w:left="0"/>
        <w:jc w:val="both"/>
      </w:pPr>
      <w:r>
        <w:rPr>
          <w:rFonts w:ascii="Times New Roman"/>
          <w:b w:val="false"/>
          <w:i w:val="false"/>
          <w:color w:val="000000"/>
          <w:sz w:val="28"/>
        </w:rPr>
        <w:t>
      В аннотации излагается содержание группы ед. хр., ед. уч., документов с источниковедческим анализом документов. Указываются основные разновидности документов, их авторы, содержание, хронологические рамки, подлинность поисковые данные.</w:t>
      </w:r>
    </w:p>
    <w:bookmarkEnd w:id="1219"/>
    <w:bookmarkStart w:name="z1222" w:id="1220"/>
    <w:p>
      <w:pPr>
        <w:spacing w:after="0"/>
        <w:ind w:left="0"/>
        <w:jc w:val="both"/>
      </w:pPr>
      <w:r>
        <w:rPr>
          <w:rFonts w:ascii="Times New Roman"/>
          <w:b w:val="false"/>
          <w:i w:val="false"/>
          <w:color w:val="000000"/>
          <w:sz w:val="28"/>
        </w:rPr>
        <w:t xml:space="preserve">
      В обзоре фонда поисковые данные, состоят из номеров описей, ед. хр., ед. уч., листов ед. хр., в межархивном и межфондовом тематических обзорах поисковые данные дополняются сокращенными названиями архивов, номерами фондов. </w:t>
      </w:r>
    </w:p>
    <w:bookmarkEnd w:id="1220"/>
    <w:bookmarkStart w:name="z1223" w:id="1221"/>
    <w:p>
      <w:pPr>
        <w:spacing w:after="0"/>
        <w:ind w:left="0"/>
        <w:jc w:val="both"/>
      </w:pPr>
      <w:r>
        <w:rPr>
          <w:rFonts w:ascii="Times New Roman"/>
          <w:b w:val="false"/>
          <w:i w:val="false"/>
          <w:color w:val="000000"/>
          <w:sz w:val="28"/>
        </w:rPr>
        <w:t>
      425. Основными схемами построения обзоров являются:</w:t>
      </w:r>
    </w:p>
    <w:bookmarkEnd w:id="1221"/>
    <w:bookmarkStart w:name="z1224" w:id="1222"/>
    <w:p>
      <w:pPr>
        <w:spacing w:after="0"/>
        <w:ind w:left="0"/>
        <w:jc w:val="both"/>
      </w:pPr>
      <w:r>
        <w:rPr>
          <w:rFonts w:ascii="Times New Roman"/>
          <w:b w:val="false"/>
          <w:i w:val="false"/>
          <w:color w:val="000000"/>
          <w:sz w:val="28"/>
        </w:rPr>
        <w:t>
      1) структурная. Структурная схема применяется только в обзорах архивных фондов организаций с отчетливо выраженной, устойчивой структурой, когда структурные части отражают функции фондообразователя, а содержание документов не дублируется в нескольких структурных подразделениях. Наименования структурных частей при такой схеме выступают в качестве разделов характеристики обзора;</w:t>
      </w:r>
    </w:p>
    <w:bookmarkEnd w:id="1222"/>
    <w:bookmarkStart w:name="z1225" w:id="1223"/>
    <w:p>
      <w:pPr>
        <w:spacing w:after="0"/>
        <w:ind w:left="0"/>
        <w:jc w:val="both"/>
      </w:pPr>
      <w:r>
        <w:rPr>
          <w:rFonts w:ascii="Times New Roman"/>
          <w:b w:val="false"/>
          <w:i w:val="false"/>
          <w:color w:val="000000"/>
          <w:sz w:val="28"/>
        </w:rPr>
        <w:t>
      2) отраслевая (функциональная). Отраслевая (функциональная) схема в обзорах архивных фондов применяется, когда фондообразователь не имеет структуры, когда структурные части нечетко отражают функции фондообразователя или когда структура часто изменялась. В тематических обзорах отраслевая (функциональная) схема применяется для тематик, отражающих конкретную деятельность определенной системы организаций, направления развития тех или иных сторон государственного управления, экономики, науки, культуры и так далее;</w:t>
      </w:r>
    </w:p>
    <w:bookmarkEnd w:id="1223"/>
    <w:bookmarkStart w:name="z1226" w:id="1224"/>
    <w:p>
      <w:pPr>
        <w:spacing w:after="0"/>
        <w:ind w:left="0"/>
        <w:jc w:val="both"/>
      </w:pPr>
      <w:r>
        <w:rPr>
          <w:rFonts w:ascii="Times New Roman"/>
          <w:b w:val="false"/>
          <w:i w:val="false"/>
          <w:color w:val="000000"/>
          <w:sz w:val="28"/>
        </w:rPr>
        <w:t>
      3) предметно-тематическая. Построение обзора по предметно-тематической схеме предусматривает объединение сведений о документах по тематическим группам;</w:t>
      </w:r>
    </w:p>
    <w:bookmarkEnd w:id="1224"/>
    <w:bookmarkStart w:name="z1227" w:id="1225"/>
    <w:p>
      <w:pPr>
        <w:spacing w:after="0"/>
        <w:ind w:left="0"/>
        <w:jc w:val="both"/>
      </w:pPr>
      <w:r>
        <w:rPr>
          <w:rFonts w:ascii="Times New Roman"/>
          <w:b w:val="false"/>
          <w:i w:val="false"/>
          <w:color w:val="000000"/>
          <w:sz w:val="28"/>
        </w:rPr>
        <w:t xml:space="preserve">
      4) хронологическая. Применение хронологических схем в обзорах ограничивается теми случаями, когда необходимо выделить отдельные периоды в деятельности организаций, или оттенить характер документов, отражающих последовательность происходивших исторических событий; </w:t>
      </w:r>
    </w:p>
    <w:bookmarkEnd w:id="1225"/>
    <w:bookmarkStart w:name="z1228" w:id="1226"/>
    <w:p>
      <w:pPr>
        <w:spacing w:after="0"/>
        <w:ind w:left="0"/>
        <w:jc w:val="both"/>
      </w:pPr>
      <w:r>
        <w:rPr>
          <w:rFonts w:ascii="Times New Roman"/>
          <w:b w:val="false"/>
          <w:i w:val="false"/>
          <w:color w:val="000000"/>
          <w:sz w:val="28"/>
        </w:rPr>
        <w:t>
      5) другие. Для обзоров архивных фондов личного происхождения используется схема систематизации документов архивного фондов. При построении межархивного тематического обзора информация в отдельных случаях может быть систематизирована по местам хранения документов, то есть по алфавиту архивов.</w:t>
      </w:r>
    </w:p>
    <w:bookmarkEnd w:id="1226"/>
    <w:bookmarkStart w:name="z1229" w:id="1227"/>
    <w:p>
      <w:pPr>
        <w:spacing w:after="0"/>
        <w:ind w:left="0"/>
        <w:jc w:val="both"/>
      </w:pPr>
      <w:r>
        <w:rPr>
          <w:rFonts w:ascii="Times New Roman"/>
          <w:b w:val="false"/>
          <w:i w:val="false"/>
          <w:color w:val="000000"/>
          <w:sz w:val="28"/>
        </w:rPr>
        <w:t>
      426. В справочный аппарат обзора входят титульный лист, содержание (оглавление), предисловие, список сокращений, указатели. К тематическому обзору составляется список фондов, информация о которых содержится в обзоре, и библиография по теме обзора.</w:t>
      </w:r>
    </w:p>
    <w:bookmarkEnd w:id="1227"/>
    <w:bookmarkStart w:name="z1230" w:id="1228"/>
    <w:p>
      <w:pPr>
        <w:spacing w:after="0"/>
        <w:ind w:left="0"/>
        <w:jc w:val="both"/>
      </w:pPr>
      <w:r>
        <w:rPr>
          <w:rFonts w:ascii="Times New Roman"/>
          <w:b w:val="false"/>
          <w:i w:val="false"/>
          <w:color w:val="000000"/>
          <w:sz w:val="28"/>
        </w:rPr>
        <w:t>
      427. Монтажный лист киновидеодокумента – архивный справочник, который осуществляет учет, раскрывает содержание и закрепляет систематизацию отдельных планов (монтажных кадров).</w:t>
      </w:r>
    </w:p>
    <w:bookmarkEnd w:id="1228"/>
    <w:bookmarkStart w:name="z1231" w:id="1229"/>
    <w:p>
      <w:pPr>
        <w:spacing w:after="0"/>
        <w:ind w:left="0"/>
        <w:jc w:val="both"/>
      </w:pPr>
      <w:r>
        <w:rPr>
          <w:rFonts w:ascii="Times New Roman"/>
          <w:b w:val="false"/>
          <w:i w:val="false"/>
          <w:color w:val="000000"/>
          <w:sz w:val="28"/>
        </w:rPr>
        <w:t>
      Монтажный лист киновидеодокумента – представляет собой по 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государственный архив в составе текстовой сопроводительной документации к кинодокументу или видеофонограмме.</w:t>
      </w:r>
    </w:p>
    <w:bookmarkEnd w:id="1229"/>
    <w:bookmarkStart w:name="z1232" w:id="1230"/>
    <w:p>
      <w:pPr>
        <w:spacing w:after="0"/>
        <w:ind w:left="0"/>
        <w:jc w:val="both"/>
      </w:pPr>
      <w:r>
        <w:rPr>
          <w:rFonts w:ascii="Times New Roman"/>
          <w:b w:val="false"/>
          <w:i w:val="false"/>
          <w:color w:val="000000"/>
          <w:sz w:val="28"/>
        </w:rPr>
        <w:t>
      Монтажный лист киновидеодокумента составляется в архиве в случае его отсутствия и состоит из следующих элементов - заглавных надписей, описательных статей и итоговой записи.</w:t>
      </w:r>
    </w:p>
    <w:bookmarkEnd w:id="1230"/>
    <w:bookmarkStart w:name="z1233" w:id="1231"/>
    <w:p>
      <w:pPr>
        <w:spacing w:after="0"/>
        <w:ind w:left="0"/>
        <w:jc w:val="both"/>
      </w:pPr>
      <w:r>
        <w:rPr>
          <w:rFonts w:ascii="Times New Roman"/>
          <w:b w:val="false"/>
          <w:i w:val="false"/>
          <w:color w:val="000000"/>
          <w:sz w:val="28"/>
        </w:rPr>
        <w:t>
      428. В заглавных надписях указывается:</w:t>
      </w:r>
    </w:p>
    <w:bookmarkEnd w:id="1231"/>
    <w:bookmarkStart w:name="z1234" w:id="1232"/>
    <w:p>
      <w:pPr>
        <w:spacing w:after="0"/>
        <w:ind w:left="0"/>
        <w:jc w:val="both"/>
      </w:pPr>
      <w:r>
        <w:rPr>
          <w:rFonts w:ascii="Times New Roman"/>
          <w:b w:val="false"/>
          <w:i w:val="false"/>
          <w:color w:val="000000"/>
          <w:sz w:val="28"/>
        </w:rPr>
        <w:t xml:space="preserve">
      1) название архива; </w:t>
      </w:r>
    </w:p>
    <w:bookmarkEnd w:id="1232"/>
    <w:bookmarkStart w:name="z1235" w:id="1233"/>
    <w:p>
      <w:pPr>
        <w:spacing w:after="0"/>
        <w:ind w:left="0"/>
        <w:jc w:val="both"/>
      </w:pPr>
      <w:r>
        <w:rPr>
          <w:rFonts w:ascii="Times New Roman"/>
          <w:b w:val="false"/>
          <w:i w:val="false"/>
          <w:color w:val="000000"/>
          <w:sz w:val="28"/>
        </w:rPr>
        <w:t xml:space="preserve">
      2) "монтажный лист №…" и название кинодокумента с указанием его характеристик (озвучивание, цветность, количество частей); </w:t>
      </w:r>
    </w:p>
    <w:bookmarkEnd w:id="1233"/>
    <w:bookmarkStart w:name="z1236" w:id="1234"/>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1234"/>
    <w:bookmarkStart w:name="z1237" w:id="1235"/>
    <w:p>
      <w:pPr>
        <w:spacing w:after="0"/>
        <w:ind w:left="0"/>
        <w:jc w:val="both"/>
      </w:pPr>
      <w:r>
        <w:rPr>
          <w:rFonts w:ascii="Times New Roman"/>
          <w:b w:val="false"/>
          <w:i w:val="false"/>
          <w:color w:val="000000"/>
          <w:sz w:val="28"/>
        </w:rPr>
        <w:t xml:space="preserve">
      429.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 При просмотре на звукомонтажном столе в монтажном листе отмечаются данные в следующей последовательности: </w:t>
      </w:r>
    </w:p>
    <w:bookmarkEnd w:id="1235"/>
    <w:bookmarkStart w:name="z1238" w:id="1236"/>
    <w:p>
      <w:pPr>
        <w:spacing w:after="0"/>
        <w:ind w:left="0"/>
        <w:jc w:val="both"/>
      </w:pPr>
      <w:r>
        <w:rPr>
          <w:rFonts w:ascii="Times New Roman"/>
          <w:b w:val="false"/>
          <w:i w:val="false"/>
          <w:color w:val="000000"/>
          <w:sz w:val="28"/>
        </w:rPr>
        <w:t>
      1) номер плана по порядку (при смещении рамки кадра на экране видны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p>
    <w:bookmarkEnd w:id="1236"/>
    <w:bookmarkStart w:name="z1239" w:id="1237"/>
    <w:p>
      <w:pPr>
        <w:spacing w:after="0"/>
        <w:ind w:left="0"/>
        <w:jc w:val="both"/>
      </w:pPr>
      <w:r>
        <w:rPr>
          <w:rFonts w:ascii="Times New Roman"/>
          <w:b w:val="false"/>
          <w:i w:val="false"/>
          <w:color w:val="000000"/>
          <w:sz w:val="28"/>
        </w:rPr>
        <w:t xml:space="preserve">
      2) после номера плана дается определение плана (общий, средний или крупный); </w:t>
      </w:r>
    </w:p>
    <w:bookmarkEnd w:id="1237"/>
    <w:bookmarkStart w:name="z1240" w:id="1238"/>
    <w:p>
      <w:pPr>
        <w:spacing w:after="0"/>
        <w:ind w:left="0"/>
        <w:jc w:val="both"/>
      </w:pPr>
      <w:r>
        <w:rPr>
          <w:rFonts w:ascii="Times New Roman"/>
          <w:b w:val="false"/>
          <w:i w:val="false"/>
          <w:color w:val="000000"/>
          <w:sz w:val="28"/>
        </w:rPr>
        <w:t xml:space="preserve">
      3) метраж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содержится 52,4 кадра); </w:t>
      </w:r>
    </w:p>
    <w:bookmarkEnd w:id="1238"/>
    <w:bookmarkStart w:name="z1241" w:id="1239"/>
    <w:p>
      <w:pPr>
        <w:spacing w:after="0"/>
        <w:ind w:left="0"/>
        <w:jc w:val="both"/>
      </w:pPr>
      <w:r>
        <w:rPr>
          <w:rFonts w:ascii="Times New Roman"/>
          <w:b w:val="false"/>
          <w:i w:val="false"/>
          <w:color w:val="000000"/>
          <w:sz w:val="28"/>
        </w:rPr>
        <w:t>
      4) содержание изображения плана кинодокумента описывается кратко.</w:t>
      </w:r>
    </w:p>
    <w:bookmarkEnd w:id="1239"/>
    <w:bookmarkStart w:name="z1242" w:id="1240"/>
    <w:p>
      <w:pPr>
        <w:spacing w:after="0"/>
        <w:ind w:left="0"/>
        <w:jc w:val="both"/>
      </w:pPr>
      <w:r>
        <w:rPr>
          <w:rFonts w:ascii="Times New Roman"/>
          <w:b w:val="false"/>
          <w:i w:val="false"/>
          <w:color w:val="000000"/>
          <w:sz w:val="28"/>
        </w:rPr>
        <w:t>
      Событие указывается точно, снимаемые объекты названы полностью, лица по возможности расшифрованы (если несколько человек, то их следует перечислять 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p>
    <w:bookmarkEnd w:id="1240"/>
    <w:bookmarkStart w:name="z1243" w:id="1241"/>
    <w:p>
      <w:pPr>
        <w:spacing w:after="0"/>
        <w:ind w:left="0"/>
        <w:jc w:val="both"/>
      </w:pPr>
      <w:r>
        <w:rPr>
          <w:rFonts w:ascii="Times New Roman"/>
          <w:b w:val="false"/>
          <w:i w:val="false"/>
          <w:color w:val="000000"/>
          <w:sz w:val="28"/>
        </w:rPr>
        <w:t>
      В этой же графе отмечаются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такие как - съемки с движением, наездом, сверху, с самолета, ночью и другие, также отражаются в описательной статье монтажного листа и указываются в скобках после описания изображения плана, например – "Высокогорный каток "Медео" (снято с самолета). В этой же графе "Содержание изображения" монтажного листа, составляемого на киножурнал, указывается название каждого сюжета, места съемки и фамилии кинооператоров, снимавших сюжет.</w:t>
      </w:r>
    </w:p>
    <w:bookmarkEnd w:id="1241"/>
    <w:bookmarkStart w:name="z1244" w:id="1242"/>
    <w:p>
      <w:pPr>
        <w:spacing w:after="0"/>
        <w:ind w:left="0"/>
        <w:jc w:val="both"/>
      </w:pPr>
      <w:r>
        <w:rPr>
          <w:rFonts w:ascii="Times New Roman"/>
          <w:b w:val="false"/>
          <w:i w:val="false"/>
          <w:color w:val="000000"/>
          <w:sz w:val="28"/>
        </w:rPr>
        <w:t>
      В графе "Текст фонограммы" приводится синхронно текст фонограммы против описания тех планов изображения, к которым относятся слова диктора.</w:t>
      </w:r>
    </w:p>
    <w:bookmarkEnd w:id="1242"/>
    <w:bookmarkStart w:name="z1245" w:id="1243"/>
    <w:p>
      <w:pPr>
        <w:spacing w:after="0"/>
        <w:ind w:left="0"/>
        <w:jc w:val="both"/>
      </w:pPr>
      <w:r>
        <w:rPr>
          <w:rFonts w:ascii="Times New Roman"/>
          <w:b w:val="false"/>
          <w:i w:val="false"/>
          <w:color w:val="000000"/>
          <w:sz w:val="28"/>
        </w:rPr>
        <w:t>
      После окончания работы с позитивом на звукомонтажном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p>
    <w:bookmarkEnd w:id="1243"/>
    <w:bookmarkStart w:name="z1246" w:id="1244"/>
    <w:p>
      <w:pPr>
        <w:spacing w:after="0"/>
        <w:ind w:left="0"/>
        <w:jc w:val="both"/>
      </w:pPr>
      <w:r>
        <w:rPr>
          <w:rFonts w:ascii="Times New Roman"/>
          <w:b w:val="false"/>
          <w:i w:val="false"/>
          <w:color w:val="000000"/>
          <w:sz w:val="28"/>
        </w:rPr>
        <w:t>
      В итоговой записи монтажного листа кинодокумента указывается общий метраж кинодокумента по каждому элементу комплекта в отдельности, должность и фамилия составителя монтажного листа, дата составления.</w:t>
      </w:r>
    </w:p>
    <w:bookmarkEnd w:id="1244"/>
    <w:bookmarkStart w:name="z1247" w:id="1245"/>
    <w:p>
      <w:pPr>
        <w:spacing w:after="0"/>
        <w:ind w:left="0"/>
        <w:jc w:val="both"/>
      </w:pPr>
      <w:r>
        <w:rPr>
          <w:rFonts w:ascii="Times New Roman"/>
          <w:b w:val="false"/>
          <w:i w:val="false"/>
          <w:color w:val="000000"/>
          <w:sz w:val="28"/>
        </w:rPr>
        <w:t xml:space="preserve">
      В заключение работ по составлению монтажного листа осуществляется его перепечатка в двух экземплярах (один используется в работе исследователей и сотрудников, второй переплетается и служит страховой копией). </w:t>
      </w:r>
    </w:p>
    <w:bookmarkEnd w:id="1245"/>
    <w:bookmarkStart w:name="z1248" w:id="1246"/>
    <w:p>
      <w:pPr>
        <w:spacing w:after="0"/>
        <w:ind w:left="0"/>
        <w:jc w:val="both"/>
      </w:pPr>
      <w:r>
        <w:rPr>
          <w:rFonts w:ascii="Times New Roman"/>
          <w:b w:val="false"/>
          <w:i w:val="false"/>
          <w:color w:val="000000"/>
          <w:sz w:val="28"/>
        </w:rPr>
        <w:t>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изображения планы бывают общими, средними или крупными. В отдельных случаях планы разделяются между собой световой просечкой.</w:t>
      </w:r>
    </w:p>
    <w:bookmarkEnd w:id="1246"/>
    <w:bookmarkStart w:name="z1249" w:id="1247"/>
    <w:p>
      <w:pPr>
        <w:spacing w:after="0"/>
        <w:ind w:left="0"/>
        <w:jc w:val="both"/>
      </w:pPr>
      <w:r>
        <w:rPr>
          <w:rFonts w:ascii="Times New Roman"/>
          <w:b w:val="false"/>
          <w:i w:val="false"/>
          <w:color w:val="000000"/>
          <w:sz w:val="28"/>
        </w:rPr>
        <w:t xml:space="preserve">
      430. Монтажный лист на видеодокумент создается в архиве. Монтажные листы спецвыпусков, киножурналов или летописного материала начинаются с указания года выпуска, студии производства, цветности, озвученности, секунды, посекундного хронометража (начала и конца записи). </w:t>
      </w:r>
    </w:p>
    <w:bookmarkEnd w:id="1247"/>
    <w:bookmarkStart w:name="z1250" w:id="1248"/>
    <w:p>
      <w:pPr>
        <w:spacing w:after="0"/>
        <w:ind w:left="0"/>
        <w:jc w:val="both"/>
      </w:pPr>
      <w:r>
        <w:rPr>
          <w:rFonts w:ascii="Times New Roman"/>
          <w:b w:val="false"/>
          <w:i w:val="false"/>
          <w:color w:val="000000"/>
          <w:sz w:val="28"/>
        </w:rPr>
        <w:t>
      В случае, если на видеодокумент записано несколько самостоятельных фильмов, журналов и тому подобное, то описание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общее количество времени записи в секундах.</w:t>
      </w:r>
    </w:p>
    <w:bookmarkEnd w:id="1248"/>
    <w:bookmarkStart w:name="z1251" w:id="1249"/>
    <w:p>
      <w:pPr>
        <w:spacing w:after="0"/>
        <w:ind w:left="0"/>
        <w:jc w:val="both"/>
      </w:pPr>
      <w:r>
        <w:rPr>
          <w:rFonts w:ascii="Times New Roman"/>
          <w:b w:val="false"/>
          <w:i w:val="false"/>
          <w:color w:val="000000"/>
          <w:sz w:val="28"/>
        </w:rPr>
        <w:t xml:space="preserve">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 </w:t>
      </w:r>
    </w:p>
    <w:bookmarkEnd w:id="1249"/>
    <w:bookmarkStart w:name="z1252" w:id="1250"/>
    <w:p>
      <w:pPr>
        <w:spacing w:after="0"/>
        <w:ind w:left="0"/>
        <w:jc w:val="both"/>
      </w:pPr>
      <w:r>
        <w:rPr>
          <w:rFonts w:ascii="Times New Roman"/>
          <w:b w:val="false"/>
          <w:i w:val="false"/>
          <w:color w:val="000000"/>
          <w:sz w:val="28"/>
        </w:rPr>
        <w:t xml:space="preserve">
      1) номер плана по порядку; </w:t>
      </w:r>
    </w:p>
    <w:bookmarkEnd w:id="1250"/>
    <w:bookmarkStart w:name="z1253" w:id="1251"/>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51"/>
    <w:bookmarkStart w:name="z1254" w:id="1252"/>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52"/>
    <w:bookmarkStart w:name="z1255" w:id="1253"/>
    <w:p>
      <w:pPr>
        <w:spacing w:after="0"/>
        <w:ind w:left="0"/>
        <w:jc w:val="both"/>
      </w:pPr>
      <w:r>
        <w:rPr>
          <w:rFonts w:ascii="Times New Roman"/>
          <w:b w:val="false"/>
          <w:i w:val="false"/>
          <w:color w:val="000000"/>
          <w:sz w:val="28"/>
        </w:rPr>
        <w:t>
      4) при наличии цветных планов в черно-белом изображении видеофонограммы или черно-белых в цветном, указывается соответственно "цв." или "ч/б".</w:t>
      </w:r>
    </w:p>
    <w:bookmarkEnd w:id="1253"/>
    <w:bookmarkStart w:name="z1256" w:id="1254"/>
    <w:p>
      <w:pPr>
        <w:spacing w:after="0"/>
        <w:ind w:left="0"/>
        <w:jc w:val="both"/>
      </w:pPr>
      <w:r>
        <w:rPr>
          <w:rFonts w:ascii="Times New Roman"/>
          <w:b w:val="false"/>
          <w:i w:val="false"/>
          <w:color w:val="000000"/>
          <w:sz w:val="28"/>
        </w:rPr>
        <w:t xml:space="preserve">
      Если тот или иной план представляет собой мультипликационное изображение (МЛТП), фотографию или картину, в монтажном листе это должно быть отмечено. Если данный план является игровым, в монтажном листе делается запись ("кадр из художественного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 </w:t>
      </w:r>
    </w:p>
    <w:bookmarkEnd w:id="1254"/>
    <w:bookmarkStart w:name="z1257" w:id="1255"/>
    <w:p>
      <w:pPr>
        <w:spacing w:after="0"/>
        <w:ind w:left="0"/>
        <w:jc w:val="both"/>
      </w:pPr>
      <w:r>
        <w:rPr>
          <w:rFonts w:ascii="Times New Roman"/>
          <w:b w:val="false"/>
          <w:i w:val="false"/>
          <w:color w:val="000000"/>
          <w:sz w:val="28"/>
        </w:rPr>
        <w:t>
      Если видеодокумент звуковой, то текст приводится после описания изображения тех планов, к которым относятся слова диктора. Текст фонограммы печатается заглавными буквами.</w:t>
      </w:r>
    </w:p>
    <w:bookmarkEnd w:id="1255"/>
    <w:bookmarkStart w:name="z1258" w:id="1256"/>
    <w:p>
      <w:pPr>
        <w:spacing w:after="0"/>
        <w:ind w:left="0"/>
        <w:jc w:val="both"/>
      </w:pPr>
      <w:r>
        <w:rPr>
          <w:rFonts w:ascii="Times New Roman"/>
          <w:b w:val="false"/>
          <w:i w:val="false"/>
          <w:color w:val="000000"/>
          <w:sz w:val="28"/>
        </w:rPr>
        <w:t>
      В монтажном листе отмечается наличие синхронных планов – это может быть выступление или интервью какого-либо лица,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 "голос (если известно, то указать - чей) за кадром".</w:t>
      </w:r>
    </w:p>
    <w:bookmarkEnd w:id="1256"/>
    <w:bookmarkStart w:name="z1259" w:id="1257"/>
    <w:p>
      <w:pPr>
        <w:spacing w:after="0"/>
        <w:ind w:left="0"/>
        <w:jc w:val="both"/>
      </w:pPr>
      <w:r>
        <w:rPr>
          <w:rFonts w:ascii="Times New Roman"/>
          <w:b w:val="false"/>
          <w:i w:val="false"/>
          <w:color w:val="000000"/>
          <w:sz w:val="28"/>
        </w:rPr>
        <w:t>
      В конце монтажного листа указывается должность, фамилия составителя монтажного листа и дата составления.</w:t>
      </w:r>
    </w:p>
    <w:bookmarkEnd w:id="1257"/>
    <w:bookmarkStart w:name="z1260" w:id="1258"/>
    <w:p>
      <w:pPr>
        <w:spacing w:after="0"/>
        <w:ind w:left="0"/>
        <w:jc w:val="both"/>
      </w:pPr>
      <w:r>
        <w:rPr>
          <w:rFonts w:ascii="Times New Roman"/>
          <w:b w:val="false"/>
          <w:i w:val="false"/>
          <w:color w:val="000000"/>
          <w:sz w:val="28"/>
        </w:rPr>
        <w:t>
      431.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58"/>
    <w:bookmarkStart w:name="z1261" w:id="1259"/>
    <w:p>
      <w:pPr>
        <w:spacing w:after="0"/>
        <w:ind w:left="0"/>
        <w:jc w:val="both"/>
      </w:pPr>
      <w:r>
        <w:rPr>
          <w:rFonts w:ascii="Times New Roman"/>
          <w:b w:val="false"/>
          <w:i w:val="false"/>
          <w:color w:val="000000"/>
          <w:sz w:val="28"/>
        </w:rPr>
        <w:t>
      432. Информационное наполнение автоматизированного НСА составляет содержание описательных статьей архивных справочников на уровне архивного фонда, ед. хр./ед. уч., архивного документа, а также ключевые слова и рубрикаторы.</w:t>
      </w:r>
    </w:p>
    <w:bookmarkEnd w:id="1259"/>
    <w:bookmarkStart w:name="z1262" w:id="1260"/>
    <w:p>
      <w:pPr>
        <w:spacing w:after="0"/>
        <w:ind w:left="0"/>
        <w:jc w:val="both"/>
      </w:pPr>
      <w:r>
        <w:rPr>
          <w:rFonts w:ascii="Times New Roman"/>
          <w:b w:val="false"/>
          <w:i w:val="false"/>
          <w:color w:val="000000"/>
          <w:sz w:val="28"/>
        </w:rPr>
        <w:t xml:space="preserve">
      433.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w:t>
      </w:r>
    </w:p>
    <w:bookmarkEnd w:id="1260"/>
    <w:bookmarkStart w:name="z1263" w:id="1261"/>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и так далее, отраженные в документах объекта описания;</w:t>
      </w:r>
    </w:p>
    <w:bookmarkEnd w:id="1261"/>
    <w:bookmarkStart w:name="z1264" w:id="1262"/>
    <w:p>
      <w:pPr>
        <w:spacing w:after="0"/>
        <w:ind w:left="0"/>
        <w:jc w:val="both"/>
      </w:pPr>
      <w:r>
        <w:rPr>
          <w:rFonts w:ascii="Times New Roman"/>
          <w:b w:val="false"/>
          <w:i w:val="false"/>
          <w:color w:val="000000"/>
          <w:sz w:val="28"/>
        </w:rPr>
        <w:t xml:space="preserve">
      2) "персоналии" – термины, идентифицирующие лица,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и так далее; </w:t>
      </w:r>
    </w:p>
    <w:bookmarkEnd w:id="1262"/>
    <w:bookmarkStart w:name="z1265" w:id="1263"/>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и так далее). </w:t>
      </w:r>
    </w:p>
    <w:bookmarkEnd w:id="1263"/>
    <w:bookmarkStart w:name="z1266" w:id="1264"/>
    <w:p>
      <w:pPr>
        <w:spacing w:after="0"/>
        <w:ind w:left="0"/>
        <w:jc w:val="both"/>
      </w:pPr>
      <w:r>
        <w:rPr>
          <w:rFonts w:ascii="Times New Roman"/>
          <w:b w:val="false"/>
          <w:i w:val="false"/>
          <w:color w:val="000000"/>
          <w:sz w:val="28"/>
        </w:rPr>
        <w:t>
      434. В случае необходимости создаются другие виды ключевых слов. Ключевые слова вводятся в базу данных в процессе описания конкретного объекта или после его завершения. Ключевое слово может состоять из одного слова или короткого словосочетания и помещается в специальный файл ключевых слов.</w:t>
      </w:r>
    </w:p>
    <w:bookmarkEnd w:id="1264"/>
    <w:bookmarkStart w:name="z1267" w:id="1265"/>
    <w:p>
      <w:pPr>
        <w:spacing w:after="0"/>
        <w:ind w:left="0"/>
        <w:jc w:val="both"/>
      </w:pPr>
      <w:r>
        <w:rPr>
          <w:rFonts w:ascii="Times New Roman"/>
          <w:b w:val="false"/>
          <w:i w:val="false"/>
          <w:color w:val="000000"/>
          <w:sz w:val="28"/>
        </w:rPr>
        <w:t>
      435. Выходными формами автоматизированного научно-справочного аппарата являются перечни архивных фондов, ед. хр., ед. уч., документов, отвечающие условиям сделанного запроса. На основе информации, содержащейся в автоматизированном научно-справочном аппарате государственного (специального государственного) архива, могут формироваться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65"/>
    <w:bookmarkStart w:name="z1268" w:id="1266"/>
    <w:p>
      <w:pPr>
        <w:spacing w:after="0"/>
        <w:ind w:left="0"/>
        <w:jc w:val="both"/>
      </w:pPr>
      <w:r>
        <w:rPr>
          <w:rFonts w:ascii="Times New Roman"/>
          <w:b w:val="false"/>
          <w:i w:val="false"/>
          <w:color w:val="000000"/>
          <w:sz w:val="28"/>
        </w:rPr>
        <w:t>
      436. Для каждого уровня описаний в базе данных автоматизированного научно-справочного аппарата создаются рубрикаторы (систематические и тематические схемы понятий с индексами для структурирования и поиска документной информации в автоматизированном НСА).</w:t>
      </w:r>
    </w:p>
    <w:bookmarkEnd w:id="1266"/>
    <w:bookmarkStart w:name="z1269" w:id="1267"/>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государственного (специального государственного) архива, является схема систематизации архивных фондов в путеводителе.</w:t>
      </w:r>
    </w:p>
    <w:bookmarkEnd w:id="1267"/>
    <w:bookmarkStart w:name="z1270" w:id="1268"/>
    <w:p>
      <w:pPr>
        <w:spacing w:after="0"/>
        <w:ind w:left="0"/>
        <w:jc w:val="both"/>
      </w:pPr>
      <w:r>
        <w:rPr>
          <w:rFonts w:ascii="Times New Roman"/>
          <w:b w:val="false"/>
          <w:i w:val="false"/>
          <w:color w:val="000000"/>
          <w:sz w:val="28"/>
        </w:rPr>
        <w:t>
      Для каждого уровня описания возможно использование нескольких рубрикаторов, что позволяет вести одновременную подготовку различного вида справочников, формировать перечни архивных фондов (документов) по различной тематике, сохранять результаты рубрицирования.</w:t>
      </w:r>
    </w:p>
    <w:bookmarkEnd w:id="1268"/>
    <w:bookmarkStart w:name="z1271" w:id="1269"/>
    <w:p>
      <w:pPr>
        <w:spacing w:after="0"/>
        <w:ind w:left="0"/>
        <w:jc w:val="both"/>
      </w:pPr>
      <w:r>
        <w:rPr>
          <w:rFonts w:ascii="Times New Roman"/>
          <w:b w:val="false"/>
          <w:i w:val="false"/>
          <w:color w:val="000000"/>
          <w:sz w:val="28"/>
        </w:rPr>
        <w:t>
      437. Для каждого уровня описания в базах данных научно-справочного аппарата государственного (специального государственного)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69"/>
    <w:bookmarkStart w:name="z1272" w:id="1270"/>
    <w:p>
      <w:pPr>
        <w:spacing w:after="0"/>
        <w:ind w:left="0"/>
        <w:jc w:val="both"/>
      </w:pPr>
      <w:r>
        <w:rPr>
          <w:rFonts w:ascii="Times New Roman"/>
          <w:b w:val="false"/>
          <w:i w:val="false"/>
          <w:color w:val="000000"/>
          <w:sz w:val="28"/>
        </w:rPr>
        <w:t>
      438. Представление результатов поиска производится в следующих формах:</w:t>
      </w:r>
    </w:p>
    <w:bookmarkEnd w:id="1270"/>
    <w:bookmarkStart w:name="z1273" w:id="1271"/>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71"/>
    <w:bookmarkStart w:name="z1274" w:id="1272"/>
    <w:p>
      <w:pPr>
        <w:spacing w:after="0"/>
        <w:ind w:left="0"/>
        <w:jc w:val="both"/>
      </w:pPr>
      <w:r>
        <w:rPr>
          <w:rFonts w:ascii="Times New Roman"/>
          <w:b w:val="false"/>
          <w:i w:val="false"/>
          <w:color w:val="000000"/>
          <w:sz w:val="28"/>
        </w:rPr>
        <w:t>
      2) текстовый файл или распечатка описаний, удовлетворяющих запросу.</w:t>
      </w:r>
    </w:p>
    <w:bookmarkEnd w:id="1272"/>
    <w:bookmarkStart w:name="z1275" w:id="1273"/>
    <w:p>
      <w:pPr>
        <w:spacing w:after="0"/>
        <w:ind w:left="0"/>
        <w:jc w:val="both"/>
      </w:pPr>
      <w:r>
        <w:rPr>
          <w:rFonts w:ascii="Times New Roman"/>
          <w:b w:val="false"/>
          <w:i w:val="false"/>
          <w:color w:val="000000"/>
          <w:sz w:val="28"/>
        </w:rPr>
        <w:t>
      439. Справочный аппарат к базам данных по документам архива реализуется в виде базы данных (метабазы), содержащей описание имеющихся в государственном (специальном государственном) архиве баз данных. В метабазе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73"/>
    <w:bookmarkStart w:name="z1276" w:id="1274"/>
    <w:p>
      <w:pPr>
        <w:spacing w:after="0"/>
        <w:ind w:left="0"/>
        <w:jc w:val="left"/>
      </w:pPr>
      <w:r>
        <w:rPr>
          <w:rFonts w:ascii="Times New Roman"/>
          <w:b/>
          <w:i w:val="false"/>
          <w:color w:val="000000"/>
        </w:rPr>
        <w:t xml:space="preserve"> Параграф 6. Порядок предоставления доступа пользователей к архивным документам.</w:t>
      </w:r>
    </w:p>
    <w:bookmarkEnd w:id="1274"/>
    <w:bookmarkStart w:name="z1277" w:id="1275"/>
    <w:p>
      <w:pPr>
        <w:spacing w:after="0"/>
        <w:ind w:left="0"/>
        <w:jc w:val="both"/>
      </w:pPr>
      <w:r>
        <w:rPr>
          <w:rFonts w:ascii="Times New Roman"/>
          <w:b w:val="false"/>
          <w:i w:val="false"/>
          <w:color w:val="000000"/>
          <w:sz w:val="28"/>
        </w:rPr>
        <w:t xml:space="preserve">
      440. По категориям доступа архивные документы делятся на открытые и ограниченного доступа. </w:t>
      </w:r>
    </w:p>
    <w:bookmarkEnd w:id="1275"/>
    <w:bookmarkStart w:name="z1278" w:id="1276"/>
    <w:p>
      <w:pPr>
        <w:spacing w:after="0"/>
        <w:ind w:left="0"/>
        <w:jc w:val="both"/>
      </w:pPr>
      <w:r>
        <w:rPr>
          <w:rFonts w:ascii="Times New Roman"/>
          <w:b w:val="false"/>
          <w:i w:val="false"/>
          <w:color w:val="000000"/>
          <w:sz w:val="28"/>
        </w:rPr>
        <w:t xml:space="preserve">
      441. Архив предоставляет пользователю открытые документы Национального архивного фонда и другие архивные документы, а также справочно-поисковые средства (научно-справочный аппарат) к ним и издания библиотечного (справочно-информационного) фонда. </w:t>
      </w:r>
    </w:p>
    <w:bookmarkEnd w:id="1276"/>
    <w:bookmarkStart w:name="z1279" w:id="1277"/>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p>
    <w:bookmarkEnd w:id="1277"/>
    <w:bookmarkStart w:name="z1280" w:id="1278"/>
    <w:p>
      <w:pPr>
        <w:spacing w:after="0"/>
        <w:ind w:left="0"/>
        <w:jc w:val="both"/>
      </w:pPr>
      <w:r>
        <w:rPr>
          <w:rFonts w:ascii="Times New Roman"/>
          <w:b w:val="false"/>
          <w:i w:val="false"/>
          <w:color w:val="000000"/>
          <w:sz w:val="28"/>
        </w:rPr>
        <w:t>
      442. К архивным документам ограниченного доступа относятся:</w:t>
      </w:r>
    </w:p>
    <w:bookmarkEnd w:id="1278"/>
    <w:bookmarkStart w:name="z1281" w:id="1279"/>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79"/>
    <w:bookmarkStart w:name="z1282" w:id="1280"/>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гражданина, его частной жизни, а также сведения, создающие угрозу его безопасности;</w:t>
      </w:r>
    </w:p>
    <w:bookmarkEnd w:id="1280"/>
    <w:bookmarkStart w:name="z1283" w:id="1281"/>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81"/>
    <w:bookmarkStart w:name="z1284" w:id="1282"/>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осуществляется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82"/>
    <w:bookmarkStart w:name="z1285" w:id="1283"/>
    <w:p>
      <w:pPr>
        <w:spacing w:after="0"/>
        <w:ind w:left="0"/>
        <w:jc w:val="both"/>
      </w:pPr>
      <w:r>
        <w:rPr>
          <w:rFonts w:ascii="Times New Roman"/>
          <w:b w:val="false"/>
          <w:i w:val="false"/>
          <w:color w:val="000000"/>
          <w:sz w:val="28"/>
        </w:rPr>
        <w:t xml:space="preserve">
      К архивным документам ограниченного доступа также относятся подлинники особо ценных документов, в том числе отнесенные к объектам национального культурного достояния Республики Казахстан, и документы Национального архивного фонда, признанные в соответствии с пунктами </w:t>
      </w:r>
      <w:r>
        <w:br/>
      </w:r>
      <w:r>
        <w:rPr>
          <w:rFonts w:ascii="Times New Roman"/>
          <w:b w:val="false"/>
          <w:i w:val="false"/>
          <w:color w:val="000000"/>
          <w:sz w:val="28"/>
        </w:rPr>
        <w:t xml:space="preserve">177-178 настоящих Правил, находящимися в неудовлетворительном физическом состоянии. </w:t>
      </w:r>
    </w:p>
    <w:bookmarkEnd w:id="1283"/>
    <w:bookmarkStart w:name="z1286" w:id="1284"/>
    <w:p>
      <w:pPr>
        <w:spacing w:after="0"/>
        <w:ind w:left="0"/>
        <w:jc w:val="both"/>
      </w:pPr>
      <w:r>
        <w:rPr>
          <w:rFonts w:ascii="Times New Roman"/>
          <w:b w:val="false"/>
          <w:i w:val="false"/>
          <w:color w:val="000000"/>
          <w:sz w:val="28"/>
        </w:rPr>
        <w:t xml:space="preserve">
      Доступ пользователя к указанным документам,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 </w:t>
      </w:r>
    </w:p>
    <w:bookmarkEnd w:id="1284"/>
    <w:bookmarkStart w:name="z1287" w:id="1285"/>
    <w:p>
      <w:pPr>
        <w:spacing w:after="0"/>
        <w:ind w:left="0"/>
        <w:jc w:val="both"/>
      </w:pPr>
      <w:r>
        <w:rPr>
          <w:rFonts w:ascii="Times New Roman"/>
          <w:b w:val="false"/>
          <w:i w:val="false"/>
          <w:color w:val="000000"/>
          <w:sz w:val="28"/>
        </w:rPr>
        <w:t>
      443.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Республикой Казахстан или оговоренных в договоре архива с пользователем по информационному обслуживанию.</w:t>
      </w:r>
    </w:p>
    <w:bookmarkEnd w:id="1285"/>
    <w:bookmarkStart w:name="z1288" w:id="1286"/>
    <w:p>
      <w:pPr>
        <w:spacing w:after="0"/>
        <w:ind w:left="0"/>
        <w:jc w:val="both"/>
      </w:pPr>
      <w:r>
        <w:rPr>
          <w:rFonts w:ascii="Times New Roman"/>
          <w:b w:val="false"/>
          <w:i w:val="false"/>
          <w:color w:val="000000"/>
          <w:sz w:val="28"/>
        </w:rPr>
        <w:t>
      444.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p>
    <w:bookmarkEnd w:id="1286"/>
    <w:bookmarkStart w:name="z1289" w:id="1287"/>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87"/>
    <w:bookmarkStart w:name="z1290" w:id="1288"/>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88"/>
    <w:bookmarkStart w:name="z1291" w:id="1289"/>
    <w:p>
      <w:pPr>
        <w:spacing w:after="0"/>
        <w:ind w:left="0"/>
        <w:jc w:val="both"/>
      </w:pPr>
      <w:r>
        <w:rPr>
          <w:rFonts w:ascii="Times New Roman"/>
          <w:b w:val="false"/>
          <w:i w:val="false"/>
          <w:color w:val="000000"/>
          <w:sz w:val="28"/>
        </w:rPr>
        <w:t>
      3) экспонирование архивных документов на выставках;</w:t>
      </w:r>
    </w:p>
    <w:bookmarkEnd w:id="1289"/>
    <w:bookmarkStart w:name="z1292" w:id="1290"/>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90"/>
    <w:bookmarkStart w:name="z1293" w:id="1291"/>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91"/>
    <w:bookmarkStart w:name="z1294" w:id="1292"/>
    <w:p>
      <w:pPr>
        <w:spacing w:after="0"/>
        <w:ind w:left="0"/>
        <w:jc w:val="both"/>
      </w:pPr>
      <w:r>
        <w:rPr>
          <w:rFonts w:ascii="Times New Roman"/>
          <w:b w:val="false"/>
          <w:i w:val="false"/>
          <w:color w:val="000000"/>
          <w:sz w:val="28"/>
        </w:rPr>
        <w:t>
      6) публикация архивных документов.</w:t>
      </w:r>
    </w:p>
    <w:bookmarkEnd w:id="1292"/>
    <w:bookmarkStart w:name="z1295" w:id="1293"/>
    <w:p>
      <w:pPr>
        <w:spacing w:after="0"/>
        <w:ind w:left="0"/>
        <w:jc w:val="both"/>
      </w:pPr>
      <w:r>
        <w:rPr>
          <w:rFonts w:ascii="Times New Roman"/>
          <w:b w:val="false"/>
          <w:i w:val="false"/>
          <w:color w:val="000000"/>
          <w:sz w:val="28"/>
        </w:rPr>
        <w:t>
      445. Основными документами архива в работе по информационному обеспечению пользователей являются:</w:t>
      </w:r>
    </w:p>
    <w:bookmarkEnd w:id="1293"/>
    <w:bookmarkStart w:name="z1296" w:id="1294"/>
    <w:p>
      <w:pPr>
        <w:spacing w:after="0"/>
        <w:ind w:left="0"/>
        <w:jc w:val="both"/>
      </w:pPr>
      <w:r>
        <w:rPr>
          <w:rFonts w:ascii="Times New Roman"/>
          <w:b w:val="false"/>
          <w:i w:val="false"/>
          <w:color w:val="000000"/>
          <w:sz w:val="28"/>
        </w:rPr>
        <w:t>
      1) архивная справка – документ архива, составленный на бланке письма архива, имеющий юридическую силу и содержащий документную информацию о предмете запроса с указанием архивных шифров и номеров листов ед. хр. тех архивных документов, на основании которых она составлена;</w:t>
      </w:r>
    </w:p>
    <w:bookmarkEnd w:id="1294"/>
    <w:bookmarkStart w:name="z1297" w:id="1295"/>
    <w:p>
      <w:pPr>
        <w:spacing w:after="0"/>
        <w:ind w:left="0"/>
        <w:jc w:val="both"/>
      </w:pPr>
      <w:r>
        <w:rPr>
          <w:rFonts w:ascii="Times New Roman"/>
          <w:b w:val="false"/>
          <w:i w:val="false"/>
          <w:color w:val="000000"/>
          <w:sz w:val="28"/>
        </w:rPr>
        <w:t>
      2) архивная копия – дословно воспроизводящая текст архивного документа копия, с указанием архивного шифра и номеров листов ед. хр., заверенная в установленном порядке;</w:t>
      </w:r>
    </w:p>
    <w:bookmarkEnd w:id="1295"/>
    <w:bookmarkStart w:name="z1298" w:id="1296"/>
    <w:p>
      <w:pPr>
        <w:spacing w:after="0"/>
        <w:ind w:left="0"/>
        <w:jc w:val="both"/>
      </w:pPr>
      <w:r>
        <w:rPr>
          <w:rFonts w:ascii="Times New Roman"/>
          <w:b w:val="false"/>
          <w:i w:val="false"/>
          <w:color w:val="000000"/>
          <w:sz w:val="28"/>
        </w:rPr>
        <w:t>
      3) архивная выписка – документ архива,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 хр.;</w:t>
      </w:r>
    </w:p>
    <w:bookmarkEnd w:id="1296"/>
    <w:bookmarkStart w:name="z1299" w:id="1297"/>
    <w:p>
      <w:pPr>
        <w:spacing w:after="0"/>
        <w:ind w:left="0"/>
        <w:jc w:val="both"/>
      </w:pPr>
      <w:r>
        <w:rPr>
          <w:rFonts w:ascii="Times New Roman"/>
          <w:b w:val="false"/>
          <w:i w:val="false"/>
          <w:color w:val="000000"/>
          <w:sz w:val="28"/>
        </w:rPr>
        <w:t xml:space="preserve">
      4) информационное письмо – письмо, составленное на бланке письма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 </w:t>
      </w:r>
    </w:p>
    <w:bookmarkEnd w:id="1297"/>
    <w:bookmarkStart w:name="z1300" w:id="1298"/>
    <w:p>
      <w:pPr>
        <w:spacing w:after="0"/>
        <w:ind w:left="0"/>
        <w:jc w:val="both"/>
      </w:pPr>
      <w:r>
        <w:rPr>
          <w:rFonts w:ascii="Times New Roman"/>
          <w:b w:val="false"/>
          <w:i w:val="false"/>
          <w:color w:val="000000"/>
          <w:sz w:val="28"/>
        </w:rPr>
        <w:t>
      5) тематический перечень архивных документов – систематизированный краткий или аннотированный перечень заголовков архивных документов, ед. хр./ед. уч. по определенной теме, с указанием их дат и архивных шифров, составленный по запросу пользователя или по инициативе архива;</w:t>
      </w:r>
    </w:p>
    <w:bookmarkEnd w:id="1298"/>
    <w:bookmarkStart w:name="z1301" w:id="1299"/>
    <w:p>
      <w:pPr>
        <w:spacing w:after="0"/>
        <w:ind w:left="0"/>
        <w:jc w:val="both"/>
      </w:pPr>
      <w:r>
        <w:rPr>
          <w:rFonts w:ascii="Times New Roman"/>
          <w:b w:val="false"/>
          <w:i w:val="false"/>
          <w:color w:val="000000"/>
          <w:sz w:val="28"/>
        </w:rPr>
        <w:t>
      6)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p>
    <w:bookmarkEnd w:id="1299"/>
    <w:bookmarkStart w:name="z1302" w:id="1300"/>
    <w:p>
      <w:pPr>
        <w:spacing w:after="0"/>
        <w:ind w:left="0"/>
        <w:jc w:val="both"/>
      </w:pPr>
      <w:r>
        <w:rPr>
          <w:rFonts w:ascii="Times New Roman"/>
          <w:b w:val="false"/>
          <w:i w:val="false"/>
          <w:color w:val="000000"/>
          <w:sz w:val="28"/>
        </w:rPr>
        <w:t>
      7) тематический обзор архивных документов.</w:t>
      </w:r>
    </w:p>
    <w:bookmarkEnd w:id="1300"/>
    <w:bookmarkStart w:name="z1303" w:id="1301"/>
    <w:p>
      <w:pPr>
        <w:spacing w:after="0"/>
        <w:ind w:left="0"/>
        <w:jc w:val="both"/>
      </w:pPr>
      <w:r>
        <w:rPr>
          <w:rFonts w:ascii="Times New Roman"/>
          <w:b w:val="false"/>
          <w:i w:val="false"/>
          <w:color w:val="000000"/>
          <w:sz w:val="28"/>
        </w:rPr>
        <w:t>
      446. Запросы, поступающие в архивы, подразделяются:</w:t>
      </w:r>
    </w:p>
    <w:bookmarkEnd w:id="1301"/>
    <w:bookmarkStart w:name="z1304" w:id="1302"/>
    <w:p>
      <w:pPr>
        <w:spacing w:after="0"/>
        <w:ind w:left="0"/>
        <w:jc w:val="both"/>
      </w:pPr>
      <w:r>
        <w:rPr>
          <w:rFonts w:ascii="Times New Roman"/>
          <w:b w:val="false"/>
          <w:i w:val="false"/>
          <w:color w:val="000000"/>
          <w:sz w:val="28"/>
        </w:rPr>
        <w:t>
      1) на 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bookmarkEnd w:id="1302"/>
    <w:bookmarkStart w:name="z1305" w:id="1303"/>
    <w:p>
      <w:pPr>
        <w:spacing w:after="0"/>
        <w:ind w:left="0"/>
        <w:jc w:val="both"/>
      </w:pPr>
      <w:r>
        <w:rPr>
          <w:rFonts w:ascii="Times New Roman"/>
          <w:b w:val="false"/>
          <w:i w:val="false"/>
          <w:color w:val="000000"/>
          <w:sz w:val="28"/>
        </w:rPr>
        <w:t>
      2) на 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1303"/>
    <w:bookmarkStart w:name="z1306" w:id="1304"/>
    <w:p>
      <w:pPr>
        <w:spacing w:after="0"/>
        <w:ind w:left="0"/>
        <w:jc w:val="both"/>
      </w:pPr>
      <w:r>
        <w:rPr>
          <w:rFonts w:ascii="Times New Roman"/>
          <w:b w:val="false"/>
          <w:i w:val="false"/>
          <w:color w:val="000000"/>
          <w:sz w:val="28"/>
        </w:rPr>
        <w:t>
      3) на запросы социально-правового характера. 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пребывании в местах лишения свободы, об актах гражданского состояния.</w:t>
      </w:r>
    </w:p>
    <w:bookmarkEnd w:id="1304"/>
    <w:bookmarkStart w:name="z1307" w:id="1305"/>
    <w:p>
      <w:pPr>
        <w:spacing w:after="0"/>
        <w:ind w:left="0"/>
        <w:jc w:val="left"/>
      </w:pPr>
      <w:r>
        <w:rPr>
          <w:rFonts w:ascii="Times New Roman"/>
          <w:b/>
          <w:i w:val="false"/>
          <w:color w:val="000000"/>
        </w:rPr>
        <w:t xml:space="preserve"> Параграф 7. Порядок исполнения запросов пользователей</w:t>
      </w:r>
    </w:p>
    <w:bookmarkEnd w:id="1305"/>
    <w:bookmarkStart w:name="z1308" w:id="1306"/>
    <w:p>
      <w:pPr>
        <w:spacing w:after="0"/>
        <w:ind w:left="0"/>
        <w:jc w:val="both"/>
      </w:pPr>
      <w:r>
        <w:rPr>
          <w:rFonts w:ascii="Times New Roman"/>
          <w:b w:val="false"/>
          <w:i w:val="false"/>
          <w:color w:val="000000"/>
          <w:sz w:val="28"/>
        </w:rPr>
        <w:t>
      447.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 Запрос подписывается заявителем либо заверяется электронной цифровой подписью.</w:t>
      </w:r>
    </w:p>
    <w:bookmarkEnd w:id="1306"/>
    <w:bookmarkStart w:name="z1309" w:id="1307"/>
    <w:p>
      <w:pPr>
        <w:spacing w:after="0"/>
        <w:ind w:left="0"/>
        <w:jc w:val="both"/>
      </w:pPr>
      <w:r>
        <w:rPr>
          <w:rFonts w:ascii="Times New Roman"/>
          <w:b w:val="false"/>
          <w:i w:val="false"/>
          <w:color w:val="000000"/>
          <w:sz w:val="28"/>
        </w:rPr>
        <w:t>
      448. Запрос, не относящийся к составу хранящихся в архиве архивных документов, в течение 3 календарных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bookmarkEnd w:id="1307"/>
    <w:bookmarkStart w:name="z1310" w:id="1308"/>
    <w:p>
      <w:pPr>
        <w:spacing w:after="0"/>
        <w:ind w:left="0"/>
        <w:jc w:val="both"/>
      </w:pPr>
      <w:r>
        <w:rPr>
          <w:rFonts w:ascii="Times New Roman"/>
          <w:b w:val="false"/>
          <w:i w:val="false"/>
          <w:color w:val="000000"/>
          <w:sz w:val="28"/>
        </w:rPr>
        <w:t>
      449. 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bookmarkEnd w:id="1308"/>
    <w:bookmarkStart w:name="z1311" w:id="1309"/>
    <w:p>
      <w:pPr>
        <w:spacing w:after="0"/>
        <w:ind w:left="0"/>
        <w:jc w:val="both"/>
      </w:pPr>
      <w:r>
        <w:rPr>
          <w:rFonts w:ascii="Times New Roman"/>
          <w:b w:val="false"/>
          <w:i w:val="false"/>
          <w:color w:val="000000"/>
          <w:sz w:val="28"/>
        </w:rPr>
        <w:t>
      450. 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bookmarkEnd w:id="1309"/>
    <w:bookmarkStart w:name="z1312" w:id="1310"/>
    <w:p>
      <w:pPr>
        <w:spacing w:after="0"/>
        <w:ind w:left="0"/>
        <w:jc w:val="both"/>
      </w:pPr>
      <w:r>
        <w:rPr>
          <w:rFonts w:ascii="Times New Roman"/>
          <w:b w:val="false"/>
          <w:i w:val="false"/>
          <w:color w:val="000000"/>
          <w:sz w:val="28"/>
        </w:rPr>
        <w:t>
      451.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первоочередном порядке, либо в согласованные с ними сроки. Исполнение такого запроса осуществляется на безвозмездной основе.</w:t>
      </w:r>
    </w:p>
    <w:bookmarkEnd w:id="1310"/>
    <w:bookmarkStart w:name="z1313" w:id="1311"/>
    <w:p>
      <w:pPr>
        <w:spacing w:after="0"/>
        <w:ind w:left="0"/>
        <w:jc w:val="both"/>
      </w:pPr>
      <w:r>
        <w:rPr>
          <w:rFonts w:ascii="Times New Roman"/>
          <w:b w:val="false"/>
          <w:i w:val="false"/>
          <w:color w:val="000000"/>
          <w:sz w:val="28"/>
        </w:rPr>
        <w:t>
      452. Выявление документов по тематическим запросам граждан и организаций, архивами не проводится. Гражданам и организациям сообщаются сведения о местонахождении фондов, содержащих документы по интересующим их вопросам, и разъясняется порядок ознакомления с документами. Исполнение данных запросов может проводиться в порядке оказания платных услуг в соответствии с нормативными правовыми актами Республики Казахстан.</w:t>
      </w:r>
    </w:p>
    <w:bookmarkEnd w:id="1311"/>
    <w:bookmarkStart w:name="z1314" w:id="1312"/>
    <w:p>
      <w:pPr>
        <w:spacing w:after="0"/>
        <w:ind w:left="0"/>
        <w:jc w:val="both"/>
      </w:pPr>
      <w:r>
        <w:rPr>
          <w:rFonts w:ascii="Times New Roman"/>
          <w:b w:val="false"/>
          <w:i w:val="false"/>
          <w:color w:val="000000"/>
          <w:sz w:val="28"/>
        </w:rPr>
        <w:t>
      453.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bookmarkEnd w:id="1312"/>
    <w:bookmarkStart w:name="z1315" w:id="1313"/>
    <w:p>
      <w:pPr>
        <w:spacing w:after="0"/>
        <w:ind w:left="0"/>
        <w:jc w:val="both"/>
      </w:pPr>
      <w:r>
        <w:rPr>
          <w:rFonts w:ascii="Times New Roman"/>
          <w:b w:val="false"/>
          <w:i w:val="false"/>
          <w:color w:val="000000"/>
          <w:sz w:val="28"/>
        </w:rPr>
        <w:t>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bookmarkEnd w:id="1313"/>
    <w:bookmarkStart w:name="z1316" w:id="1314"/>
    <w:p>
      <w:pPr>
        <w:spacing w:after="0"/>
        <w:ind w:left="0"/>
        <w:jc w:val="both"/>
      </w:pPr>
      <w:r>
        <w:rPr>
          <w:rFonts w:ascii="Times New Roman"/>
          <w:b w:val="false"/>
          <w:i w:val="false"/>
          <w:color w:val="000000"/>
          <w:sz w:val="28"/>
        </w:rPr>
        <w:t>
      454. Запрос социально-правового характера исполняется архивом безвозмездно, в сроки установленные законодательством Республики Казахстан.</w:t>
      </w:r>
    </w:p>
    <w:bookmarkEnd w:id="1314"/>
    <w:bookmarkStart w:name="z1317" w:id="1315"/>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1315"/>
    <w:bookmarkStart w:name="z1318" w:id="1316"/>
    <w:p>
      <w:pPr>
        <w:spacing w:after="0"/>
        <w:ind w:left="0"/>
        <w:jc w:val="left"/>
      </w:pPr>
      <w:r>
        <w:rPr>
          <w:rFonts w:ascii="Times New Roman"/>
          <w:b/>
          <w:i w:val="false"/>
          <w:color w:val="000000"/>
        </w:rPr>
        <w:t xml:space="preserve"> Параграф 8. Порядок оформления архивных справок, архивных выписок и архивных копий</w:t>
      </w:r>
    </w:p>
    <w:bookmarkEnd w:id="1316"/>
    <w:bookmarkStart w:name="z1319" w:id="1317"/>
    <w:p>
      <w:pPr>
        <w:spacing w:after="0"/>
        <w:ind w:left="0"/>
        <w:jc w:val="both"/>
      </w:pPr>
      <w:r>
        <w:rPr>
          <w:rFonts w:ascii="Times New Roman"/>
          <w:b w:val="false"/>
          <w:i w:val="false"/>
          <w:color w:val="000000"/>
          <w:sz w:val="28"/>
        </w:rPr>
        <w:t>
      455. Архивная справка и архивная выписка составляются с обозначением названия информационного документа "АРХИВНАЯ СПРАВКА", "АРХИВНАЯ ВЫПИСКА".</w:t>
      </w:r>
    </w:p>
    <w:bookmarkEnd w:id="1317"/>
    <w:bookmarkStart w:name="z1320" w:id="1318"/>
    <w:p>
      <w:pPr>
        <w:spacing w:after="0"/>
        <w:ind w:left="0"/>
        <w:jc w:val="both"/>
      </w:pPr>
      <w:r>
        <w:rPr>
          <w:rFonts w:ascii="Times New Roman"/>
          <w:b w:val="false"/>
          <w:i w:val="false"/>
          <w:color w:val="000000"/>
          <w:sz w:val="28"/>
        </w:rPr>
        <w:t xml:space="preserve">
      456. Текст в архивной справке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1318"/>
    <w:bookmarkStart w:name="z1321" w:id="1319"/>
    <w:p>
      <w:pPr>
        <w:spacing w:after="0"/>
        <w:ind w:left="0"/>
        <w:jc w:val="both"/>
      </w:pPr>
      <w:r>
        <w:rPr>
          <w:rFonts w:ascii="Times New Roman"/>
          <w:b w:val="false"/>
          <w:i w:val="false"/>
          <w:color w:val="000000"/>
          <w:sz w:val="28"/>
        </w:rPr>
        <w:t>
      457.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1319"/>
    <w:bookmarkStart w:name="z1322" w:id="1320"/>
    <w:p>
      <w:pPr>
        <w:spacing w:after="0"/>
        <w:ind w:left="0"/>
        <w:jc w:val="both"/>
      </w:pPr>
      <w:r>
        <w:rPr>
          <w:rFonts w:ascii="Times New Roman"/>
          <w:b w:val="false"/>
          <w:i w:val="false"/>
          <w:color w:val="000000"/>
          <w:sz w:val="28"/>
        </w:rPr>
        <w:t>
      458. Сведения о работе, учебе в нескольких организациях, учебных заведениях, выявленные по документам одного архива включается в одну архивную справку.</w:t>
      </w:r>
    </w:p>
    <w:bookmarkEnd w:id="1320"/>
    <w:bookmarkStart w:name="z1323" w:id="1321"/>
    <w:p>
      <w:pPr>
        <w:spacing w:after="0"/>
        <w:ind w:left="0"/>
        <w:jc w:val="both"/>
      </w:pPr>
      <w:r>
        <w:rPr>
          <w:rFonts w:ascii="Times New Roman"/>
          <w:b w:val="false"/>
          <w:i w:val="false"/>
          <w:color w:val="000000"/>
          <w:sz w:val="28"/>
        </w:rPr>
        <w:t>
      459.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bookmarkEnd w:id="1321"/>
    <w:bookmarkStart w:name="z1324" w:id="1322"/>
    <w:p>
      <w:pPr>
        <w:spacing w:after="0"/>
        <w:ind w:left="0"/>
        <w:jc w:val="both"/>
      </w:pPr>
      <w:r>
        <w:rPr>
          <w:rFonts w:ascii="Times New Roman"/>
          <w:b w:val="false"/>
          <w:i w:val="false"/>
          <w:color w:val="000000"/>
          <w:sz w:val="28"/>
        </w:rPr>
        <w:t>
      В тексте архивной справки исключается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322"/>
    <w:bookmarkStart w:name="z1325" w:id="1323"/>
    <w:p>
      <w:pPr>
        <w:spacing w:after="0"/>
        <w:ind w:left="0"/>
        <w:jc w:val="both"/>
      </w:pPr>
      <w:r>
        <w:rPr>
          <w:rFonts w:ascii="Times New Roman"/>
          <w:b w:val="false"/>
          <w:i w:val="false"/>
          <w:color w:val="000000"/>
          <w:sz w:val="28"/>
        </w:rPr>
        <w:t>
      460. В конце архивной справки приводятся архивные шифры и номера листов ед. хр.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 хр. архивных документов сразу после изложения каждого факта или события.</w:t>
      </w:r>
    </w:p>
    <w:bookmarkEnd w:id="1323"/>
    <w:bookmarkStart w:name="z1326" w:id="1324"/>
    <w:p>
      <w:pPr>
        <w:spacing w:after="0"/>
        <w:ind w:left="0"/>
        <w:jc w:val="both"/>
      </w:pPr>
      <w:r>
        <w:rPr>
          <w:rFonts w:ascii="Times New Roman"/>
          <w:b w:val="false"/>
          <w:i w:val="false"/>
          <w:color w:val="000000"/>
          <w:sz w:val="28"/>
        </w:rPr>
        <w:t xml:space="preserve">
      461. В архивной справке, объем которой превышает один лист, листы прошиваются, нумеруются и скрепляются гербовой печатью архива. </w:t>
      </w:r>
    </w:p>
    <w:bookmarkEnd w:id="1324"/>
    <w:bookmarkStart w:name="z1327" w:id="1325"/>
    <w:p>
      <w:pPr>
        <w:spacing w:after="0"/>
        <w:ind w:left="0"/>
        <w:jc w:val="both"/>
      </w:pPr>
      <w:r>
        <w:rPr>
          <w:rFonts w:ascii="Times New Roman"/>
          <w:b w:val="false"/>
          <w:i w:val="false"/>
          <w:color w:val="000000"/>
          <w:sz w:val="28"/>
        </w:rPr>
        <w:t>
      462. Архивная справка, предназначенная для использования на территории Республики Казахстан, подписывается руководством архива, исполнителем и заверяется гербовой печатью архива. В случае неполноты представляемых в ней сведений составляется сопроводительное письмо с указанием причин.</w:t>
      </w:r>
    </w:p>
    <w:bookmarkEnd w:id="1325"/>
    <w:bookmarkStart w:name="z1328" w:id="1326"/>
    <w:p>
      <w:pPr>
        <w:spacing w:after="0"/>
        <w:ind w:left="0"/>
        <w:jc w:val="both"/>
      </w:pPr>
      <w:r>
        <w:rPr>
          <w:rFonts w:ascii="Times New Roman"/>
          <w:b w:val="false"/>
          <w:i w:val="false"/>
          <w:color w:val="000000"/>
          <w:sz w:val="28"/>
        </w:rPr>
        <w:t>
      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bookmarkEnd w:id="1326"/>
    <w:bookmarkStart w:name="z1329" w:id="1327"/>
    <w:p>
      <w:pPr>
        <w:spacing w:after="0"/>
        <w:ind w:left="0"/>
        <w:jc w:val="both"/>
      </w:pPr>
      <w:r>
        <w:rPr>
          <w:rFonts w:ascii="Times New Roman"/>
          <w:b w:val="false"/>
          <w:i w:val="false"/>
          <w:color w:val="000000"/>
          <w:sz w:val="28"/>
        </w:rPr>
        <w:t xml:space="preserve">
      Архивная справка, предназначенная для направления за рубеж, подписывается руководством архива и заверяется гербовой печатью архива. </w:t>
      </w:r>
    </w:p>
    <w:bookmarkEnd w:id="1327"/>
    <w:bookmarkStart w:name="z1330" w:id="1328"/>
    <w:p>
      <w:pPr>
        <w:spacing w:after="0"/>
        <w:ind w:left="0"/>
        <w:jc w:val="both"/>
      </w:pPr>
      <w:r>
        <w:rPr>
          <w:rFonts w:ascii="Times New Roman"/>
          <w:b w:val="false"/>
          <w:i w:val="false"/>
          <w:color w:val="000000"/>
          <w:sz w:val="28"/>
        </w:rPr>
        <w:t xml:space="preserve">
      463.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28"/>
    <w:bookmarkStart w:name="z1331" w:id="1329"/>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государства-участники Содружества Независимых Государств (далее – СНГ),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29"/>
    <w:bookmarkStart w:name="z1332" w:id="1330"/>
    <w:p>
      <w:pPr>
        <w:spacing w:after="0"/>
        <w:ind w:left="0"/>
        <w:jc w:val="both"/>
      </w:pPr>
      <w:r>
        <w:rPr>
          <w:rFonts w:ascii="Times New Roman"/>
          <w:b w:val="false"/>
          <w:i w:val="false"/>
          <w:color w:val="000000"/>
          <w:sz w:val="28"/>
        </w:rPr>
        <w:t>
      464.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гербовой печатью архива.</w:t>
      </w:r>
    </w:p>
    <w:bookmarkEnd w:id="1330"/>
    <w:bookmarkStart w:name="z1333" w:id="1331"/>
    <w:p>
      <w:pPr>
        <w:spacing w:after="0"/>
        <w:ind w:left="0"/>
        <w:jc w:val="both"/>
      </w:pPr>
      <w:r>
        <w:rPr>
          <w:rFonts w:ascii="Times New Roman"/>
          <w:b w:val="false"/>
          <w:i w:val="false"/>
          <w:color w:val="000000"/>
          <w:sz w:val="28"/>
        </w:rPr>
        <w:t>
      465.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гербовой печатью архива.</w:t>
      </w:r>
    </w:p>
    <w:bookmarkEnd w:id="1331"/>
    <w:bookmarkStart w:name="z1334" w:id="1332"/>
    <w:p>
      <w:pPr>
        <w:spacing w:after="0"/>
        <w:ind w:left="0"/>
        <w:jc w:val="both"/>
      </w:pPr>
      <w:r>
        <w:rPr>
          <w:rFonts w:ascii="Times New Roman"/>
          <w:b w:val="false"/>
          <w:i w:val="false"/>
          <w:color w:val="000000"/>
          <w:sz w:val="28"/>
        </w:rPr>
        <w:t xml:space="preserve">
      466.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32"/>
    <w:bookmarkStart w:name="z1335" w:id="1333"/>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33"/>
    <w:bookmarkStart w:name="z1336" w:id="1334"/>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p>
    <w:bookmarkEnd w:id="1334"/>
    <w:bookmarkStart w:name="z1337" w:id="1335"/>
    <w:p>
      <w:pPr>
        <w:spacing w:after="0"/>
        <w:ind w:left="0"/>
        <w:jc w:val="both"/>
      </w:pPr>
      <w:r>
        <w:rPr>
          <w:rFonts w:ascii="Times New Roman"/>
          <w:b w:val="false"/>
          <w:i w:val="false"/>
          <w:color w:val="000000"/>
          <w:sz w:val="28"/>
        </w:rPr>
        <w:t xml:space="preserve">
      Отдельные слова и выражения оригинала, вызывающие сомнения в их точности, оговариваются словами - "Так в тексте оригинала", "Так в документе". </w:t>
      </w:r>
    </w:p>
    <w:bookmarkEnd w:id="1335"/>
    <w:bookmarkStart w:name="z1338" w:id="1336"/>
    <w:p>
      <w:pPr>
        <w:spacing w:after="0"/>
        <w:ind w:left="0"/>
        <w:jc w:val="both"/>
      </w:pPr>
      <w:r>
        <w:rPr>
          <w:rFonts w:ascii="Times New Roman"/>
          <w:b w:val="false"/>
          <w:i w:val="false"/>
          <w:color w:val="000000"/>
          <w:sz w:val="28"/>
        </w:rPr>
        <w:t>
      После текста архивной выписки указываются архивный шифр и номера листов ед. хр. архивного документа.</w:t>
      </w:r>
    </w:p>
    <w:bookmarkEnd w:id="1336"/>
    <w:bookmarkStart w:name="z1339" w:id="1337"/>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или уполномоченного должностного лица и гербовой печатью архива.</w:t>
      </w:r>
    </w:p>
    <w:bookmarkEnd w:id="1337"/>
    <w:bookmarkStart w:name="z1340" w:id="1338"/>
    <w:p>
      <w:pPr>
        <w:spacing w:after="0"/>
        <w:ind w:left="0"/>
        <w:jc w:val="both"/>
      </w:pPr>
      <w:r>
        <w:rPr>
          <w:rFonts w:ascii="Times New Roman"/>
          <w:b w:val="false"/>
          <w:i w:val="false"/>
          <w:color w:val="000000"/>
          <w:sz w:val="28"/>
        </w:rPr>
        <w:t xml:space="preserve">
      467. На обороте каждого листа архивной копии проставляются архивные шифры и номера листов ед. хр. архивного документа. Все листы архивной копии скрепляются и на месте скрепления заверяются гербовой печатью архива и подписью его руководителя или уполномоченного должностного лица. </w:t>
      </w:r>
    </w:p>
    <w:bookmarkEnd w:id="1338"/>
    <w:bookmarkStart w:name="z1341" w:id="1339"/>
    <w:p>
      <w:pPr>
        <w:spacing w:after="0"/>
        <w:ind w:left="0"/>
        <w:jc w:val="both"/>
      </w:pPr>
      <w:r>
        <w:rPr>
          <w:rFonts w:ascii="Times New Roman"/>
          <w:b w:val="false"/>
          <w:i w:val="false"/>
          <w:color w:val="000000"/>
          <w:sz w:val="28"/>
        </w:rPr>
        <w:t>
      Архивная копия, предназначенная для направления за рубеж, заверяется гербовой печатью и подписью руководителя архива.</w:t>
      </w:r>
    </w:p>
    <w:bookmarkEnd w:id="1339"/>
    <w:bookmarkStart w:name="z1342" w:id="1340"/>
    <w:p>
      <w:pPr>
        <w:spacing w:after="0"/>
        <w:ind w:left="0"/>
        <w:jc w:val="both"/>
      </w:pPr>
      <w:r>
        <w:rPr>
          <w:rFonts w:ascii="Times New Roman"/>
          <w:b w:val="false"/>
          <w:i w:val="false"/>
          <w:color w:val="000000"/>
          <w:sz w:val="28"/>
        </w:rPr>
        <w:t>
      468. Архивная справка, архивная выписка, архивная копия и ответы на запросы высылаются по почте простыми письмами.</w:t>
      </w:r>
    </w:p>
    <w:bookmarkEnd w:id="1340"/>
    <w:bookmarkStart w:name="z1343" w:id="1341"/>
    <w:p>
      <w:pPr>
        <w:spacing w:after="0"/>
        <w:ind w:left="0"/>
        <w:jc w:val="both"/>
      </w:pPr>
      <w:r>
        <w:rPr>
          <w:rFonts w:ascii="Times New Roman"/>
          <w:b w:val="false"/>
          <w:i w:val="false"/>
          <w:color w:val="000000"/>
          <w:sz w:val="28"/>
        </w:rPr>
        <w:t>
      Архивная справка, архивная выписка и архивная копия, предназначенные для направления в государства-участники СНГ, включая ответы об отсутствии запрашиваемых сведений, высылаются архивом непосредственно в адреса заявителей.</w:t>
      </w:r>
    </w:p>
    <w:bookmarkEnd w:id="1341"/>
    <w:bookmarkStart w:name="z1344" w:id="1342"/>
    <w:p>
      <w:pPr>
        <w:spacing w:after="0"/>
        <w:ind w:left="0"/>
        <w:jc w:val="both"/>
      </w:pPr>
      <w:r>
        <w:rPr>
          <w:rFonts w:ascii="Times New Roman"/>
          <w:b w:val="false"/>
          <w:i w:val="false"/>
          <w:color w:val="000000"/>
          <w:sz w:val="28"/>
        </w:rPr>
        <w:t xml:space="preserve">
      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тому подобное) направляются архивом в уполномоченный орган или в соответствующий местный исполнительный орган. </w:t>
      </w:r>
    </w:p>
    <w:bookmarkEnd w:id="1342"/>
    <w:bookmarkStart w:name="z1345" w:id="1343"/>
    <w:p>
      <w:pPr>
        <w:spacing w:after="0"/>
        <w:ind w:left="0"/>
        <w:jc w:val="both"/>
      </w:pPr>
      <w:r>
        <w:rPr>
          <w:rFonts w:ascii="Times New Roman"/>
          <w:b w:val="false"/>
          <w:i w:val="false"/>
          <w:color w:val="000000"/>
          <w:sz w:val="28"/>
        </w:rPr>
        <w:t>
      469. 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43"/>
    <w:bookmarkStart w:name="z1346" w:id="1344"/>
    <w:p>
      <w:pPr>
        <w:spacing w:after="0"/>
        <w:ind w:left="0"/>
        <w:jc w:val="both"/>
      </w:pPr>
      <w:r>
        <w:rPr>
          <w:rFonts w:ascii="Times New Roman"/>
          <w:b w:val="false"/>
          <w:i w:val="false"/>
          <w:color w:val="000000"/>
          <w:sz w:val="28"/>
        </w:rPr>
        <w:t>
      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w:t>
      </w:r>
    </w:p>
    <w:bookmarkEnd w:id="1344"/>
    <w:bookmarkStart w:name="z1347" w:id="1345"/>
    <w:p>
      <w:pPr>
        <w:spacing w:after="0"/>
        <w:ind w:left="0"/>
        <w:jc w:val="left"/>
      </w:pPr>
      <w:r>
        <w:rPr>
          <w:rFonts w:ascii="Times New Roman"/>
          <w:b/>
          <w:i w:val="false"/>
          <w:color w:val="000000"/>
        </w:rPr>
        <w:t xml:space="preserve"> Параграф 9. Порядок возвращения подлинников архивных документов</w:t>
      </w:r>
    </w:p>
    <w:bookmarkEnd w:id="1345"/>
    <w:bookmarkStart w:name="z1348" w:id="1346"/>
    <w:p>
      <w:pPr>
        <w:spacing w:after="0"/>
        <w:ind w:left="0"/>
        <w:jc w:val="both"/>
      </w:pPr>
      <w:r>
        <w:rPr>
          <w:rFonts w:ascii="Times New Roman"/>
          <w:b w:val="false"/>
          <w:i w:val="false"/>
          <w:color w:val="000000"/>
          <w:sz w:val="28"/>
        </w:rPr>
        <w:t>
      470. По письменным заявлениям с разрешения руководителя архива реабилитированные лица и их наследники получают подлинники сохранившихся в прекращенных уголовных и административных,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bookmarkEnd w:id="1346"/>
    <w:bookmarkStart w:name="z1349" w:id="1347"/>
    <w:p>
      <w:pPr>
        <w:spacing w:after="0"/>
        <w:ind w:left="0"/>
        <w:jc w:val="both"/>
      </w:pPr>
      <w:r>
        <w:rPr>
          <w:rFonts w:ascii="Times New Roman"/>
          <w:b w:val="false"/>
          <w:i w:val="false"/>
          <w:color w:val="000000"/>
          <w:sz w:val="28"/>
        </w:rPr>
        <w:t>
      По письменным заявлениям с разрешения руководителя архива физические лица получают сохранившиеся в архиве подлинники собственных трудовых книжек, билетов членов Коммунистической партии Советского Союза.</w:t>
      </w:r>
    </w:p>
    <w:bookmarkEnd w:id="1347"/>
    <w:bookmarkStart w:name="z1350" w:id="1348"/>
    <w:p>
      <w:pPr>
        <w:spacing w:after="0"/>
        <w:ind w:left="0"/>
        <w:jc w:val="both"/>
      </w:pPr>
      <w:r>
        <w:rPr>
          <w:rFonts w:ascii="Times New Roman"/>
          <w:b w:val="false"/>
          <w:i w:val="false"/>
          <w:color w:val="000000"/>
          <w:sz w:val="28"/>
        </w:rPr>
        <w:t>
      471. С изымаемых архивных документов делаются копии, которые приобщаются к делам. Изъятие архивных документов, а также их замена на копии отражаются в листах-заверителях дел, в описях дел, документов.</w:t>
      </w:r>
    </w:p>
    <w:bookmarkEnd w:id="1348"/>
    <w:bookmarkStart w:name="z1351" w:id="1349"/>
    <w:p>
      <w:pPr>
        <w:spacing w:after="0"/>
        <w:ind w:left="0"/>
        <w:jc w:val="both"/>
      </w:pPr>
      <w:r>
        <w:rPr>
          <w:rFonts w:ascii="Times New Roman"/>
          <w:b w:val="false"/>
          <w:i w:val="false"/>
          <w:color w:val="000000"/>
          <w:sz w:val="28"/>
        </w:rPr>
        <w:t>
      472.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bookmarkEnd w:id="1349"/>
    <w:bookmarkStart w:name="z1352" w:id="1350"/>
    <w:p>
      <w:pPr>
        <w:spacing w:after="0"/>
        <w:ind w:left="0"/>
        <w:jc w:val="left"/>
      </w:pPr>
      <w:r>
        <w:rPr>
          <w:rFonts w:ascii="Times New Roman"/>
          <w:b/>
          <w:i w:val="false"/>
          <w:color w:val="000000"/>
        </w:rPr>
        <w:t xml:space="preserve"> Параграф 10. Порядок обслуживания пользователей в читальном зале</w:t>
      </w:r>
    </w:p>
    <w:bookmarkEnd w:id="1350"/>
    <w:bookmarkStart w:name="z1353" w:id="1351"/>
    <w:p>
      <w:pPr>
        <w:spacing w:after="0"/>
        <w:ind w:left="0"/>
        <w:jc w:val="both"/>
      </w:pPr>
      <w:r>
        <w:rPr>
          <w:rFonts w:ascii="Times New Roman"/>
          <w:b w:val="false"/>
          <w:i w:val="false"/>
          <w:color w:val="000000"/>
          <w:sz w:val="28"/>
        </w:rPr>
        <w:t>
      473.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w:t>
      </w:r>
    </w:p>
    <w:bookmarkEnd w:id="1351"/>
    <w:bookmarkStart w:name="z1354" w:id="1352"/>
    <w:p>
      <w:pPr>
        <w:spacing w:after="0"/>
        <w:ind w:left="0"/>
        <w:jc w:val="both"/>
      </w:pPr>
      <w:r>
        <w:rPr>
          <w:rFonts w:ascii="Times New Roman"/>
          <w:b w:val="false"/>
          <w:i w:val="false"/>
          <w:color w:val="000000"/>
          <w:sz w:val="28"/>
        </w:rPr>
        <w:t>
      474. Порядок работы пользователей с архивными документами в читальном зале архива, определяются регламентом работы пользователей читального зала архива утверждаемым руководителем архива. Архив ознакамливает пользователей с этим регламентом. Исходя из конкретных возможностей обслуживания пользователей, архив может устанавливать очередность и время посещения ими читального зала.</w:t>
      </w:r>
    </w:p>
    <w:bookmarkEnd w:id="1352"/>
    <w:bookmarkStart w:name="z1355" w:id="1353"/>
    <w:p>
      <w:pPr>
        <w:spacing w:after="0"/>
        <w:ind w:left="0"/>
        <w:jc w:val="both"/>
      </w:pPr>
      <w:r>
        <w:rPr>
          <w:rFonts w:ascii="Times New Roman"/>
          <w:b w:val="false"/>
          <w:i w:val="false"/>
          <w:color w:val="000000"/>
          <w:sz w:val="28"/>
        </w:rPr>
        <w:t>
      475. 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w:t>
      </w:r>
    </w:p>
    <w:bookmarkEnd w:id="1353"/>
    <w:bookmarkStart w:name="z1356" w:id="1354"/>
    <w:p>
      <w:pPr>
        <w:spacing w:after="0"/>
        <w:ind w:left="0"/>
        <w:jc w:val="both"/>
      </w:pPr>
      <w:r>
        <w:rPr>
          <w:rFonts w:ascii="Times New Roman"/>
          <w:b w:val="false"/>
          <w:i w:val="false"/>
          <w:color w:val="000000"/>
          <w:sz w:val="28"/>
        </w:rPr>
        <w:t>
      476. По заказам пользователей, с учетом технических возможностей архива, изготавливаются копии архивных документов - ксерокопии, микрокопии, фотоотпечатки, кинокопии, видеокопии, копии фонодокументов, а также копии на электронных носителях.</w:t>
      </w:r>
    </w:p>
    <w:bookmarkEnd w:id="1354"/>
    <w:bookmarkStart w:name="z1357" w:id="1355"/>
    <w:p>
      <w:pPr>
        <w:spacing w:after="0"/>
        <w:ind w:left="0"/>
        <w:jc w:val="both"/>
      </w:pPr>
      <w:r>
        <w:rPr>
          <w:rFonts w:ascii="Times New Roman"/>
          <w:b w:val="false"/>
          <w:i w:val="false"/>
          <w:color w:val="000000"/>
          <w:sz w:val="28"/>
        </w:rPr>
        <w:t>
      Не производится копирование документов Национального архивного фонда, находящихся в неудовлетворительном физическом состоянии.</w:t>
      </w:r>
    </w:p>
    <w:bookmarkEnd w:id="1355"/>
    <w:bookmarkStart w:name="z1358" w:id="1356"/>
    <w:p>
      <w:pPr>
        <w:spacing w:after="0"/>
        <w:ind w:left="0"/>
        <w:jc w:val="both"/>
      </w:pP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p>
    <w:bookmarkEnd w:id="1356"/>
    <w:bookmarkStart w:name="z1359" w:id="1357"/>
    <w:p>
      <w:pPr>
        <w:spacing w:after="0"/>
        <w:ind w:left="0"/>
        <w:jc w:val="both"/>
      </w:pPr>
      <w:r>
        <w:rPr>
          <w:rFonts w:ascii="Times New Roman"/>
          <w:b w:val="false"/>
          <w:i w:val="false"/>
          <w:color w:val="000000"/>
          <w:sz w:val="28"/>
        </w:rPr>
        <w:t xml:space="preserve">
      477.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Прейскурантом цен на платные услуги, оказываемые государственными архивами, содержащимися за счет государственного бюджета, утвержденных приказом Министра культуры и информации Республики Казахстан от 12 декабря 2006 года № 314. </w:t>
      </w:r>
    </w:p>
    <w:bookmarkEnd w:id="1357"/>
    <w:bookmarkStart w:name="z1360" w:id="1358"/>
    <w:p>
      <w:pPr>
        <w:spacing w:after="0"/>
        <w:ind w:left="0"/>
        <w:jc w:val="both"/>
      </w:pPr>
      <w:r>
        <w:rPr>
          <w:rFonts w:ascii="Times New Roman"/>
          <w:b w:val="false"/>
          <w:i w:val="false"/>
          <w:color w:val="000000"/>
          <w:sz w:val="28"/>
        </w:rPr>
        <w:t>
      478. На копии архивного документа, изготовленной по заказу пользователя, архив указывает архивный шифр и номера листов ед. хр.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bookmarkEnd w:id="1358"/>
    <w:bookmarkStart w:name="z1361" w:id="1359"/>
    <w:p>
      <w:pPr>
        <w:spacing w:after="0"/>
        <w:ind w:left="0"/>
        <w:jc w:val="both"/>
      </w:pPr>
      <w:r>
        <w:rPr>
          <w:rFonts w:ascii="Times New Roman"/>
          <w:b w:val="false"/>
          <w:i w:val="false"/>
          <w:color w:val="000000"/>
          <w:sz w:val="28"/>
        </w:rPr>
        <w:t>
      479. Копии архивных документов выдаются пользователям, их доверенным лицам или высылаются по указанным адресам.</w:t>
      </w:r>
    </w:p>
    <w:bookmarkEnd w:id="1359"/>
    <w:bookmarkStart w:name="z1362" w:id="1360"/>
    <w:p>
      <w:pPr>
        <w:spacing w:after="0"/>
        <w:ind w:left="0"/>
        <w:jc w:val="both"/>
      </w:pPr>
      <w:r>
        <w:rPr>
          <w:rFonts w:ascii="Times New Roman"/>
          <w:b w:val="false"/>
          <w:i w:val="false"/>
          <w:color w:val="000000"/>
          <w:sz w:val="28"/>
        </w:rPr>
        <w:t>
      Учет заказов на копирование ведется на бумажном носителе или в автоматизированной форме.</w:t>
      </w:r>
    </w:p>
    <w:bookmarkEnd w:id="1360"/>
    <w:bookmarkStart w:name="z1363" w:id="1361"/>
    <w:p>
      <w:pPr>
        <w:spacing w:after="0"/>
        <w:ind w:left="0"/>
        <w:jc w:val="left"/>
      </w:pPr>
      <w:r>
        <w:rPr>
          <w:rFonts w:ascii="Times New Roman"/>
          <w:b/>
          <w:i w:val="false"/>
          <w:color w:val="000000"/>
        </w:rPr>
        <w:t xml:space="preserve"> Параграф 11. Порядок подготовки выставок и публикаций архивных документов</w:t>
      </w:r>
    </w:p>
    <w:bookmarkEnd w:id="1361"/>
    <w:bookmarkStart w:name="z1364" w:id="1362"/>
    <w:p>
      <w:pPr>
        <w:spacing w:after="0"/>
        <w:ind w:left="0"/>
        <w:jc w:val="both"/>
      </w:pPr>
      <w:r>
        <w:rPr>
          <w:rFonts w:ascii="Times New Roman"/>
          <w:b w:val="false"/>
          <w:i w:val="false"/>
          <w:color w:val="000000"/>
          <w:sz w:val="28"/>
        </w:rPr>
        <w:t>
      480. Инициативное информирование организаций и граждан осуществляется путем направления им соответствующей информации в виде письма, перечня, обзора и так далее.</w:t>
      </w:r>
    </w:p>
    <w:bookmarkEnd w:id="1362"/>
    <w:bookmarkStart w:name="z1365" w:id="1363"/>
    <w:p>
      <w:pPr>
        <w:spacing w:after="0"/>
        <w:ind w:left="0"/>
        <w:jc w:val="both"/>
      </w:pPr>
      <w:r>
        <w:rPr>
          <w:rFonts w:ascii="Times New Roman"/>
          <w:b w:val="false"/>
          <w:i w:val="false"/>
          <w:color w:val="000000"/>
          <w:sz w:val="28"/>
        </w:rPr>
        <w:t xml:space="preserve">
      481. Архив организует подготовку и проведение выставок архивных документов самостоятельно или совместно с другими архивами и организациями. </w:t>
      </w:r>
    </w:p>
    <w:bookmarkEnd w:id="1363"/>
    <w:bookmarkStart w:name="z1366" w:id="1364"/>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проводится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bookmarkEnd w:id="1364"/>
    <w:bookmarkStart w:name="z1367" w:id="1365"/>
    <w:p>
      <w:pPr>
        <w:spacing w:after="0"/>
        <w:ind w:left="0"/>
        <w:jc w:val="both"/>
      </w:pPr>
      <w:r>
        <w:rPr>
          <w:rFonts w:ascii="Times New Roman"/>
          <w:b w:val="false"/>
          <w:i w:val="false"/>
          <w:color w:val="000000"/>
          <w:sz w:val="28"/>
        </w:rPr>
        <w:t>
      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bookmarkEnd w:id="1365"/>
    <w:bookmarkStart w:name="z1368" w:id="1366"/>
    <w:p>
      <w:pPr>
        <w:spacing w:after="0"/>
        <w:ind w:left="0"/>
        <w:jc w:val="both"/>
      </w:pPr>
      <w:r>
        <w:rPr>
          <w:rFonts w:ascii="Times New Roman"/>
          <w:b w:val="false"/>
          <w:i w:val="false"/>
          <w:color w:val="000000"/>
          <w:sz w:val="28"/>
        </w:rPr>
        <w:t xml:space="preserve">
      482. При подготовке публикаций архивных документов архив руководствуется </w:t>
      </w:r>
      <w:r>
        <w:rPr>
          <w:rFonts w:ascii="Times New Roman"/>
          <w:b w:val="false"/>
          <w:i w:val="false"/>
          <w:color w:val="000000"/>
          <w:sz w:val="28"/>
        </w:rPr>
        <w:t>Правилами</w:t>
      </w:r>
      <w:r>
        <w:rPr>
          <w:rFonts w:ascii="Times New Roman"/>
          <w:b w:val="false"/>
          <w:i w:val="false"/>
          <w:color w:val="000000"/>
          <w:sz w:val="28"/>
        </w:rPr>
        <w:t xml:space="preserve"> издания документов Национального архивного фонда, утвержденными приказом Министра связи и информации Республики Казахстан от 16 ноября 2011 года № 349, зарегистрированными в реестре государственной регистрации нормативных правовых актов за № 7342 и другими научно-методическими документами уполномоченного органа.</w:t>
      </w:r>
    </w:p>
    <w:bookmarkEnd w:id="1366"/>
    <w:bookmarkStart w:name="z1369" w:id="1367"/>
    <w:p>
      <w:pPr>
        <w:spacing w:after="0"/>
        <w:ind w:left="0"/>
        <w:jc w:val="both"/>
      </w:pPr>
      <w:r>
        <w:rPr>
          <w:rFonts w:ascii="Times New Roman"/>
          <w:b w:val="false"/>
          <w:i w:val="false"/>
          <w:color w:val="000000"/>
          <w:sz w:val="28"/>
        </w:rPr>
        <w:t>
      Типы (научный, научно-популярный и учебный) и виды (пофондовая, тематическая или другие)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367"/>
    <w:bookmarkStart w:name="z1370" w:id="1368"/>
    <w:p>
      <w:pPr>
        <w:spacing w:after="0"/>
        <w:ind w:left="0"/>
        <w:jc w:val="both"/>
      </w:pPr>
      <w:r>
        <w:rPr>
          <w:rFonts w:ascii="Times New Roman"/>
          <w:b w:val="false"/>
          <w:i w:val="false"/>
          <w:color w:val="000000"/>
          <w:sz w:val="28"/>
        </w:rPr>
        <w:t>
      483. Формы публикации архивных документов:</w:t>
      </w:r>
    </w:p>
    <w:bookmarkEnd w:id="1368"/>
    <w:bookmarkStart w:name="z1371" w:id="1369"/>
    <w:p>
      <w:pPr>
        <w:spacing w:after="0"/>
        <w:ind w:left="0"/>
        <w:jc w:val="both"/>
      </w:pPr>
      <w:r>
        <w:rPr>
          <w:rFonts w:ascii="Times New Roman"/>
          <w:b w:val="false"/>
          <w:i w:val="false"/>
          <w:color w:val="000000"/>
          <w:sz w:val="28"/>
        </w:rPr>
        <w:t>
      1) печатная - серия, сборник, альбом, буклет, плакат, публикация в средствах массовой информации;</w:t>
      </w:r>
    </w:p>
    <w:bookmarkEnd w:id="1369"/>
    <w:bookmarkStart w:name="z1372" w:id="1370"/>
    <w:p>
      <w:pPr>
        <w:spacing w:after="0"/>
        <w:ind w:left="0"/>
        <w:jc w:val="both"/>
      </w:pPr>
      <w:r>
        <w:rPr>
          <w:rFonts w:ascii="Times New Roman"/>
          <w:b w:val="false"/>
          <w:i w:val="false"/>
          <w:color w:val="000000"/>
          <w:sz w:val="28"/>
        </w:rPr>
        <w:t>
      2) публикация на пленочных носителях - микрофильм, микрофиша;</w:t>
      </w:r>
    </w:p>
    <w:bookmarkEnd w:id="1370"/>
    <w:bookmarkStart w:name="z1373" w:id="1371"/>
    <w:p>
      <w:pPr>
        <w:spacing w:after="0"/>
        <w:ind w:left="0"/>
        <w:jc w:val="both"/>
      </w:pPr>
      <w:r>
        <w:rPr>
          <w:rFonts w:ascii="Times New Roman"/>
          <w:b w:val="false"/>
          <w:i w:val="false"/>
          <w:color w:val="000000"/>
          <w:sz w:val="28"/>
        </w:rPr>
        <w:t>
      3) электронная: гипертекст, мультимедиа, база данных.</w:t>
      </w:r>
    </w:p>
    <w:bookmarkEnd w:id="1371"/>
    <w:bookmarkStart w:name="z1374" w:id="1372"/>
    <w:p>
      <w:pPr>
        <w:spacing w:after="0"/>
        <w:ind w:left="0"/>
        <w:jc w:val="both"/>
      </w:pPr>
      <w:r>
        <w:rPr>
          <w:rFonts w:ascii="Times New Roman"/>
          <w:b w:val="false"/>
          <w:i w:val="false"/>
          <w:color w:val="000000"/>
          <w:sz w:val="28"/>
        </w:rPr>
        <w:t>
      484. Архив осуществляет мероприятия по обеспечению научно-исследовательских и технических процессов подготовки документальных публикаций -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372"/>
    <w:bookmarkStart w:name="z1375" w:id="1373"/>
    <w:p>
      <w:pPr>
        <w:spacing w:after="0"/>
        <w:ind w:left="0"/>
        <w:jc w:val="both"/>
      </w:pPr>
      <w:r>
        <w:rPr>
          <w:rFonts w:ascii="Times New Roman"/>
          <w:b w:val="false"/>
          <w:i w:val="false"/>
          <w:color w:val="000000"/>
          <w:sz w:val="28"/>
        </w:rPr>
        <w:t>
      485.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обладающим правом рекомендовать ее к изданию.</w:t>
      </w:r>
    </w:p>
    <w:bookmarkEnd w:id="1373"/>
    <w:bookmarkStart w:name="z1376" w:id="1374"/>
    <w:p>
      <w:pPr>
        <w:spacing w:after="0"/>
        <w:ind w:left="0"/>
        <w:jc w:val="both"/>
      </w:pPr>
      <w:r>
        <w:rPr>
          <w:rFonts w:ascii="Times New Roman"/>
          <w:b w:val="false"/>
          <w:i w:val="false"/>
          <w:color w:val="000000"/>
          <w:sz w:val="28"/>
        </w:rPr>
        <w:t>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редколлегией уполномоченному органу на рассмотрение и утверждение к изданию.</w:t>
      </w:r>
    </w:p>
    <w:bookmarkEnd w:id="1374"/>
    <w:bookmarkStart w:name="z1377" w:id="1375"/>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375"/>
    <w:bookmarkStart w:name="z1378" w:id="1376"/>
    <w:p>
      <w:pPr>
        <w:spacing w:after="0"/>
        <w:ind w:left="0"/>
        <w:jc w:val="both"/>
      </w:pPr>
      <w:r>
        <w:rPr>
          <w:rFonts w:ascii="Times New Roman"/>
          <w:b w:val="false"/>
          <w:i w:val="false"/>
          <w:color w:val="000000"/>
          <w:sz w:val="28"/>
        </w:rPr>
        <w:t>
      486. Архив осуществляет учет использования архивных документов на бумажном носителе или в электронной форме.</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1" w:id="1377"/>
    <w:p>
      <w:pPr>
        <w:spacing w:after="0"/>
        <w:ind w:left="0"/>
        <w:jc w:val="left"/>
      </w:pPr>
      <w:r>
        <w:rPr>
          <w:rFonts w:ascii="Times New Roman"/>
          <w:b/>
          <w:i w:val="false"/>
          <w:color w:val="000000"/>
        </w:rPr>
        <w:t xml:space="preserve">              Опись дел постоянного хранения, составленной в архиве</w:t>
      </w:r>
    </w:p>
    <w:bookmarkEnd w:id="1377"/>
    <w:bookmarkStart w:name="z1382" w:id="1378"/>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Протоколом ЭПК _________________________________</w:t>
      </w:r>
      <w:r>
        <w:br/>
      </w:r>
      <w:r>
        <w:rPr>
          <w:rFonts w:ascii="Times New Roman"/>
          <w:b w:val="false"/>
          <w:i w:val="false"/>
          <w:color w:val="000000"/>
          <w:sz w:val="28"/>
        </w:rPr>
        <w:t>(наименование местного исполнительного органа, архива)</w:t>
      </w:r>
      <w:r>
        <w:br/>
      </w:r>
      <w:r>
        <w:rPr>
          <w:rFonts w:ascii="Times New Roman"/>
          <w:b w:val="false"/>
          <w:i w:val="false"/>
          <w:color w:val="000000"/>
          <w:sz w:val="28"/>
        </w:rPr>
        <w:t>от ___________ № ______________</w:t>
      </w:r>
      <w:r>
        <w:br/>
      </w:r>
      <w:r>
        <w:rPr>
          <w:rFonts w:ascii="Times New Roman"/>
          <w:b w:val="false"/>
          <w:i w:val="false"/>
          <w:color w:val="000000"/>
          <w:sz w:val="28"/>
        </w:rPr>
        <w:t>                                    (Дата)</w:t>
      </w:r>
      <w:r>
        <w:br/>
      </w:r>
      <w:r>
        <w:rPr>
          <w:rFonts w:ascii="Times New Roman"/>
          <w:b w:val="false"/>
          <w:i w:val="false"/>
          <w:color w:val="000000"/>
          <w:sz w:val="28"/>
        </w:rPr>
        <w:t>Фонд № __________________</w:t>
      </w:r>
      <w:r>
        <w:br/>
      </w:r>
      <w:r>
        <w:rPr>
          <w:rFonts w:ascii="Times New Roman"/>
          <w:b w:val="false"/>
          <w:i w:val="false"/>
          <w:color w:val="000000"/>
          <w:sz w:val="28"/>
        </w:rPr>
        <w:t>Опись № ________________ дел постоянного хранения 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за ____________________ год</w:t>
      </w:r>
    </w:p>
    <w:bookmarkEnd w:id="1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652"/>
        <w:gridCol w:w="1729"/>
        <w:gridCol w:w="1730"/>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7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79"/>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Делопроизводственные индексы или номера по старой описи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0"/>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4" w:id="1381"/>
    <w:p>
      <w:pPr>
        <w:spacing w:after="0"/>
        <w:ind w:left="0"/>
        <w:jc w:val="both"/>
      </w:pPr>
      <w:r>
        <w:rPr>
          <w:rFonts w:ascii="Times New Roman"/>
          <w:b w:val="false"/>
          <w:i w:val="false"/>
          <w:color w:val="000000"/>
          <w:sz w:val="28"/>
        </w:rPr>
        <w:t>
      В опись внесено ________________________________________________________________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________________________________________________________________дел</w:t>
      </w:r>
      <w:r>
        <w:br/>
      </w:r>
      <w:r>
        <w:rPr>
          <w:rFonts w:ascii="Times New Roman"/>
          <w:b w:val="false"/>
          <w:i w:val="false"/>
          <w:color w:val="000000"/>
          <w:sz w:val="28"/>
        </w:rPr>
        <w:t>с № _________________ по № 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составителя                         Подпись            Расшифровка подписи</w:t>
      </w:r>
      <w:r>
        <w:br/>
      </w:r>
      <w:r>
        <w:rPr>
          <w:rFonts w:ascii="Times New Roman"/>
          <w:b w:val="false"/>
          <w:i w:val="false"/>
          <w:color w:val="000000"/>
          <w:sz w:val="28"/>
        </w:rPr>
        <w:t>Хранитель фондов                   Подпись            Расшифровка подписи</w:t>
      </w:r>
      <w:r>
        <w:br/>
      </w:r>
      <w:r>
        <w:rPr>
          <w:rFonts w:ascii="Times New Roman"/>
          <w:b w:val="false"/>
          <w:i w:val="false"/>
          <w:color w:val="000000"/>
          <w:sz w:val="28"/>
        </w:rPr>
        <w:t xml:space="preserve">Заведующий отделом </w:t>
      </w:r>
      <w:r>
        <w:br/>
      </w:r>
      <w:r>
        <w:rPr>
          <w:rFonts w:ascii="Times New Roman"/>
          <w:b w:val="false"/>
          <w:i w:val="false"/>
          <w:color w:val="000000"/>
          <w:sz w:val="28"/>
        </w:rPr>
        <w:t>(архивохранилищем)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Примечание: К описи состовляется титульный лист в установленном порядке.</w:t>
      </w:r>
      <w:r>
        <w:br/>
      </w:r>
      <w:r>
        <w:rPr>
          <w:rFonts w:ascii="Times New Roman"/>
          <w:b w:val="false"/>
          <w:i w:val="false"/>
          <w:color w:val="000000"/>
          <w:sz w:val="28"/>
        </w:rPr>
        <w:t xml:space="preserve">                                                             Формат А4 (210  297)</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7" w:id="1382"/>
    <w:p>
      <w:pPr>
        <w:spacing w:after="0"/>
        <w:ind w:left="0"/>
        <w:jc w:val="left"/>
      </w:pPr>
      <w:r>
        <w:rPr>
          <w:rFonts w:ascii="Times New Roman"/>
          <w:b/>
          <w:i w:val="false"/>
          <w:color w:val="000000"/>
        </w:rPr>
        <w:t xml:space="preserve">                          Опись дел постоянного хранения организации</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83"/>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383"/>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местного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 _________ № ___</w:t>
            </w:r>
          </w:p>
          <w:bookmarkEnd w:id="1384"/>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85"/>
          <w:p>
            <w:pPr>
              <w:spacing w:after="20"/>
              <w:ind w:left="20"/>
              <w:jc w:val="both"/>
            </w:pPr>
            <w:r>
              <w:rPr>
                <w:rFonts w:ascii="Times New Roman"/>
                <w:b w:val="false"/>
                <w:i w:val="false"/>
                <w:color w:val="000000"/>
                <w:sz w:val="20"/>
              </w:rPr>
              <w:t xml:space="preserve">
Наименование должности </w:t>
            </w:r>
            <w:r>
              <w:br/>
            </w:r>
            <w:r>
              <w:rPr>
                <w:rFonts w:ascii="Times New Roman"/>
                <w:b w:val="false"/>
                <w:i w:val="false"/>
                <w:color w:val="000000"/>
                <w:sz w:val="20"/>
              </w:rPr>
              <w:t>
</w:t>
            </w:r>
            <w:r>
              <w:rPr>
                <w:rFonts w:ascii="Times New Roman"/>
                <w:b w:val="false"/>
                <w:i w:val="false"/>
                <w:color w:val="000000"/>
                <w:sz w:val="20"/>
              </w:rPr>
              <w:t xml:space="preserve">руководителя организации </w:t>
            </w:r>
            <w:r>
              <w:br/>
            </w:r>
            <w:r>
              <w:rPr>
                <w:rFonts w:ascii="Times New Roman"/>
                <w:b w:val="false"/>
                <w:i w:val="false"/>
                <w:color w:val="000000"/>
                <w:sz w:val="20"/>
              </w:rPr>
              <w:t>
</w:t>
            </w:r>
            <w:r>
              <w:rPr>
                <w:rFonts w:ascii="Times New Roman"/>
                <w:b w:val="false"/>
                <w:i w:val="false"/>
                <w:color w:val="000000"/>
                <w:sz w:val="20"/>
              </w:rPr>
              <w:t xml:space="preserve">Подпись Расшифровка </w:t>
            </w:r>
            <w:r>
              <w:br/>
            </w:r>
            <w:r>
              <w:rPr>
                <w:rFonts w:ascii="Times New Roman"/>
                <w:b w:val="false"/>
                <w:i w:val="false"/>
                <w:color w:val="000000"/>
                <w:sz w:val="20"/>
              </w:rPr>
              <w:t>
</w:t>
            </w:r>
            <w:r>
              <w:rPr>
                <w:rFonts w:ascii="Times New Roman"/>
                <w:b w:val="false"/>
                <w:i w:val="false"/>
                <w:color w:val="000000"/>
                <w:sz w:val="20"/>
              </w:rPr>
              <w:t xml:space="preserve">                                      подписи </w:t>
            </w:r>
            <w:r>
              <w:br/>
            </w:r>
            <w:r>
              <w:rPr>
                <w:rFonts w:ascii="Times New Roman"/>
                <w:b w:val="false"/>
                <w:i w:val="false"/>
                <w:color w:val="000000"/>
                <w:sz w:val="20"/>
              </w:rPr>
              <w:t>
Дата</w:t>
            </w:r>
          </w:p>
          <w:bookmarkEnd w:id="1385"/>
        </w:tc>
      </w:tr>
    </w:tbl>
    <w:bookmarkStart w:name="z1423" w:id="1386"/>
    <w:p>
      <w:pPr>
        <w:spacing w:after="0"/>
        <w:ind w:left="0"/>
        <w:jc w:val="both"/>
      </w:pPr>
      <w:r>
        <w:rPr>
          <w:rFonts w:ascii="Times New Roman"/>
          <w:b w:val="false"/>
          <w:i w:val="false"/>
          <w:color w:val="000000"/>
          <w:sz w:val="28"/>
        </w:rPr>
        <w:t>
      Фонд № _______________</w:t>
      </w:r>
      <w:r>
        <w:br/>
      </w:r>
      <w:r>
        <w:rPr>
          <w:rFonts w:ascii="Times New Roman"/>
          <w:b w:val="false"/>
          <w:i w:val="false"/>
          <w:color w:val="000000"/>
          <w:sz w:val="28"/>
        </w:rPr>
        <w:t>Опись № ________________</w:t>
      </w:r>
      <w:r>
        <w:br/>
      </w:r>
      <w:r>
        <w:rPr>
          <w:rFonts w:ascii="Times New Roman"/>
          <w:b w:val="false"/>
          <w:i w:val="false"/>
          <w:color w:val="000000"/>
          <w:sz w:val="28"/>
        </w:rPr>
        <w:t>дел постоянного</w:t>
      </w:r>
      <w:r>
        <w:br/>
      </w:r>
      <w:r>
        <w:rPr>
          <w:rFonts w:ascii="Times New Roman"/>
          <w:b w:val="false"/>
          <w:i w:val="false"/>
          <w:color w:val="000000"/>
          <w:sz w:val="28"/>
        </w:rPr>
        <w:t>хранения___________________________________________________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за ____________________ год</w:t>
      </w:r>
    </w:p>
    <w:bookmarkEnd w:id="1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8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раздела (структурного подразделения организации)</w:t>
            </w:r>
          </w:p>
          <w:bookmarkEnd w:id="138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88"/>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7" w:id="1390"/>
    <w:p>
      <w:pPr>
        <w:spacing w:after="0"/>
        <w:ind w:left="0"/>
        <w:jc w:val="both"/>
      </w:pPr>
      <w:r>
        <w:rPr>
          <w:rFonts w:ascii="Times New Roman"/>
          <w:b w:val="false"/>
          <w:i w:val="false"/>
          <w:color w:val="000000"/>
          <w:sz w:val="28"/>
        </w:rPr>
        <w:t>
      В данный раздел описи внесено _____________________________________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 № ____________________________ по № ____________________, в том числе:</w:t>
      </w:r>
      <w:r>
        <w:br/>
      </w:r>
      <w:r>
        <w:rPr>
          <w:rFonts w:ascii="Times New Roman"/>
          <w:b w:val="false"/>
          <w:i w:val="false"/>
          <w:color w:val="000000"/>
          <w:sz w:val="28"/>
        </w:rPr>
        <w:t>литерные номера: _____________________________________________________</w:t>
      </w:r>
      <w:r>
        <w:br/>
      </w:r>
      <w:r>
        <w:rPr>
          <w:rFonts w:ascii="Times New Roman"/>
          <w:b w:val="false"/>
          <w:i w:val="false"/>
          <w:color w:val="000000"/>
          <w:sz w:val="28"/>
        </w:rPr>
        <w:t>пропущенные номера: _________________________________________________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w:t>
      </w:r>
      <w:r>
        <w:br/>
      </w:r>
      <w:r>
        <w:rPr>
          <w:rFonts w:ascii="Times New Roman"/>
          <w:b w:val="false"/>
          <w:i w:val="false"/>
          <w:color w:val="000000"/>
          <w:sz w:val="28"/>
        </w:rPr>
        <w:t>(наименование организации)</w:t>
      </w:r>
      <w:r>
        <w:br/>
      </w:r>
      <w:r>
        <w:rPr>
          <w:rFonts w:ascii="Times New Roman"/>
          <w:b w:val="false"/>
          <w:i w:val="false"/>
          <w:color w:val="000000"/>
          <w:sz w:val="28"/>
        </w:rPr>
        <w:t xml:space="preserve">от ___ ___________ № ___ </w:t>
      </w:r>
      <w:r>
        <w:br/>
      </w:r>
      <w:r>
        <w:rPr>
          <w:rFonts w:ascii="Times New Roman"/>
          <w:b w:val="false"/>
          <w:i w:val="false"/>
          <w:color w:val="000000"/>
          <w:sz w:val="28"/>
        </w:rPr>
        <w:t xml:space="preserve">                                                             Формат А4 (210  297)</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0" w:id="1391"/>
    <w:p>
      <w:pPr>
        <w:spacing w:after="0"/>
        <w:ind w:left="0"/>
        <w:jc w:val="left"/>
      </w:pPr>
      <w:r>
        <w:rPr>
          <w:rFonts w:ascii="Times New Roman"/>
          <w:b/>
          <w:i w:val="false"/>
          <w:color w:val="000000"/>
        </w:rPr>
        <w:t xml:space="preserve">                                Опись видеодокументов</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4"/>
        <w:gridCol w:w="516"/>
      </w:tblGrid>
      <w:tr>
        <w:trPr>
          <w:trHeight w:val="30" w:hRule="atLeast"/>
        </w:trPr>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92"/>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392"/>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w:t>
            </w:r>
          </w:p>
          <w:bookmarkEnd w:id="1393"/>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94"/>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394"/>
        </w:tc>
      </w:tr>
    </w:tbl>
    <w:bookmarkStart w:name="z1466" w:id="1395"/>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3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688"/>
        <w:gridCol w:w="688"/>
        <w:gridCol w:w="688"/>
        <w:gridCol w:w="688"/>
        <w:gridCol w:w="879"/>
        <w:gridCol w:w="688"/>
        <w:gridCol w:w="1068"/>
        <w:gridCol w:w="1069"/>
        <w:gridCol w:w="1069"/>
        <w:gridCol w:w="1069"/>
        <w:gridCol w:w="1069"/>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96"/>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ед.уч.</w:t>
            </w:r>
          </w:p>
          <w:bookmarkEnd w:id="1396"/>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ед.хр.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7"/>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6" w:id="1398"/>
    <w:p>
      <w:pPr>
        <w:spacing w:after="0"/>
        <w:ind w:left="0"/>
        <w:jc w:val="both"/>
      </w:pPr>
      <w:r>
        <w:rPr>
          <w:rFonts w:ascii="Times New Roman"/>
          <w:b w:val="false"/>
          <w:i w:val="false"/>
          <w:color w:val="000000"/>
          <w:sz w:val="28"/>
        </w:rPr>
        <w:t xml:space="preserve">
      В данный раздел описи внесено _______________________________ ед. уч. </w:t>
      </w:r>
      <w:r>
        <w:br/>
      </w:r>
      <w:r>
        <w:rPr>
          <w:rFonts w:ascii="Times New Roman"/>
          <w:b w:val="false"/>
          <w:i w:val="false"/>
          <w:color w:val="000000"/>
          <w:sz w:val="28"/>
        </w:rPr>
        <w:t>                                    (цифрами и прописью)</w:t>
      </w:r>
      <w:r>
        <w:br/>
      </w:r>
      <w:r>
        <w:rPr>
          <w:rFonts w:ascii="Times New Roman"/>
          <w:b w:val="false"/>
          <w:i w:val="false"/>
          <w:color w:val="000000"/>
          <w:sz w:val="28"/>
        </w:rPr>
        <w:t>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 № ______________________ по № ______________________, в том числе: литерные</w:t>
      </w:r>
      <w:r>
        <w:br/>
      </w:r>
      <w:r>
        <w:rPr>
          <w:rFonts w:ascii="Times New Roman"/>
          <w:b w:val="false"/>
          <w:i w:val="false"/>
          <w:color w:val="000000"/>
          <w:sz w:val="28"/>
        </w:rPr>
        <w:t>номера: _____________________</w:t>
      </w:r>
      <w:r>
        <w:br/>
      </w:r>
      <w:r>
        <w:rPr>
          <w:rFonts w:ascii="Times New Roman"/>
          <w:b w:val="false"/>
          <w:i w:val="false"/>
          <w:color w:val="000000"/>
          <w:sz w:val="28"/>
        </w:rPr>
        <w:t>пропущенные номера: ___________________________ и текстовая сопроводительная</w:t>
      </w:r>
      <w:r>
        <w:br/>
      </w:r>
      <w:r>
        <w:rPr>
          <w:rFonts w:ascii="Times New Roman"/>
          <w:b w:val="false"/>
          <w:i w:val="false"/>
          <w:color w:val="000000"/>
          <w:sz w:val="28"/>
        </w:rPr>
        <w:t>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от ____ ________ № __</w:t>
      </w:r>
      <w:r>
        <w:br/>
      </w:r>
      <w:r>
        <w:rPr>
          <w:rFonts w:ascii="Times New Roman"/>
          <w:b w:val="false"/>
          <w:i w:val="false"/>
          <w:color w:val="000000"/>
          <w:sz w:val="28"/>
        </w:rPr>
        <w:t xml:space="preserve">                                                             Формат А3 (297х420)</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9" w:id="1399"/>
    <w:p>
      <w:pPr>
        <w:spacing w:after="0"/>
        <w:ind w:left="0"/>
        <w:jc w:val="left"/>
      </w:pPr>
      <w:r>
        <w:rPr>
          <w:rFonts w:ascii="Times New Roman"/>
          <w:b/>
          <w:i w:val="false"/>
          <w:color w:val="000000"/>
        </w:rPr>
        <w:t xml:space="preserve">                                Опись кинодокументов</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9"/>
        <w:gridCol w:w="551"/>
      </w:tblGrid>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00"/>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400"/>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w:t>
            </w:r>
          </w:p>
          <w:bookmarkEnd w:id="1401"/>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02"/>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02"/>
        </w:tc>
      </w:tr>
    </w:tbl>
    <w:bookmarkStart w:name="z1545" w:id="1403"/>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1345"/>
        <w:gridCol w:w="430"/>
        <w:gridCol w:w="430"/>
        <w:gridCol w:w="788"/>
        <w:gridCol w:w="2075"/>
        <w:gridCol w:w="430"/>
        <w:gridCol w:w="430"/>
        <w:gridCol w:w="787"/>
        <w:gridCol w:w="1146"/>
        <w:gridCol w:w="667"/>
        <w:gridCol w:w="668"/>
        <w:gridCol w:w="669"/>
        <w:gridCol w:w="668"/>
        <w:gridCol w:w="669"/>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04"/>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ед.уч.</w:t>
            </w:r>
          </w:p>
          <w:bookmarkEnd w:id="1404"/>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ед.хр.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ед.хр./метраж</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5"/>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8" w:id="1406"/>
    <w:p>
      <w:pPr>
        <w:spacing w:after="0"/>
        <w:ind w:left="0"/>
        <w:jc w:val="both"/>
      </w:pPr>
      <w:r>
        <w:rPr>
          <w:rFonts w:ascii="Times New Roman"/>
          <w:b w:val="false"/>
          <w:i w:val="false"/>
          <w:color w:val="000000"/>
          <w:sz w:val="28"/>
        </w:rPr>
        <w:t xml:space="preserve">
      В данный раздел описи внесено _______________________________ ед. уч.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__________________________________ ед. хр., с № ________ по № ______,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_________________________</w:t>
      </w:r>
      <w:r>
        <w:br/>
      </w:r>
      <w:r>
        <w:rPr>
          <w:rFonts w:ascii="Times New Roman"/>
          <w:b w:val="false"/>
          <w:i w:val="false"/>
          <w:color w:val="000000"/>
          <w:sz w:val="28"/>
        </w:rPr>
        <w:t>пропущенные номера: _________________________________</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Протоколом ЦЭК (ЭК)</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от ____ _________ № ____</w:t>
      </w:r>
      <w:r>
        <w:br/>
      </w:r>
      <w:r>
        <w:rPr>
          <w:rFonts w:ascii="Times New Roman"/>
          <w:b w:val="false"/>
          <w:i w:val="false"/>
          <w:color w:val="000000"/>
          <w:sz w:val="28"/>
        </w:rPr>
        <w:t xml:space="preserve">                                                             Формат А3 (297х420)</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1" w:id="1407"/>
    <w:p>
      <w:pPr>
        <w:spacing w:after="0"/>
        <w:ind w:left="0"/>
        <w:jc w:val="left"/>
      </w:pPr>
      <w:r>
        <w:rPr>
          <w:rFonts w:ascii="Times New Roman"/>
          <w:b/>
          <w:i w:val="false"/>
          <w:color w:val="000000"/>
        </w:rPr>
        <w:t xml:space="preserve">              Опись фонодокументов граммофонной записи (грампластинок)</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0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408"/>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 № ___</w:t>
            </w:r>
          </w:p>
          <w:bookmarkEnd w:id="1409"/>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10"/>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10"/>
        </w:tc>
      </w:tr>
    </w:tbl>
    <w:bookmarkStart w:name="z1627" w:id="1411"/>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62"/>
        <w:gridCol w:w="758"/>
        <w:gridCol w:w="593"/>
        <w:gridCol w:w="593"/>
        <w:gridCol w:w="593"/>
        <w:gridCol w:w="593"/>
        <w:gridCol w:w="593"/>
        <w:gridCol w:w="593"/>
        <w:gridCol w:w="1254"/>
        <w:gridCol w:w="922"/>
        <w:gridCol w:w="922"/>
        <w:gridCol w:w="922"/>
        <w:gridCol w:w="922"/>
        <w:gridCol w:w="922"/>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12"/>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ед.уч.</w:t>
            </w:r>
          </w:p>
          <w:bookmarkEnd w:id="1412"/>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стороны (ед.хр.)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изготовления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диаметр, материал граморигинала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Граморигинал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3"/>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1" w:id="1414"/>
    <w:p>
      <w:pPr>
        <w:spacing w:after="0"/>
        <w:ind w:left="0"/>
        <w:jc w:val="both"/>
      </w:pPr>
      <w:r>
        <w:rPr>
          <w:rFonts w:ascii="Times New Roman"/>
          <w:b w:val="false"/>
          <w:i w:val="false"/>
          <w:color w:val="000000"/>
          <w:sz w:val="28"/>
        </w:rPr>
        <w:t xml:space="preserve">
      В данный раздел описи внесено _____________________________ ед. уч.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___________________________ ед. хр., с № _______ по № ______,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______________________________</w:t>
      </w:r>
      <w:r>
        <w:br/>
      </w:r>
      <w:r>
        <w:rPr>
          <w:rFonts w:ascii="Times New Roman"/>
          <w:b w:val="false"/>
          <w:i w:val="false"/>
          <w:color w:val="000000"/>
          <w:sz w:val="28"/>
        </w:rPr>
        <w:t xml:space="preserve">пропущенные номера: _____________________________________ </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 № ___</w:t>
      </w:r>
      <w:r>
        <w:br/>
      </w:r>
      <w:r>
        <w:rPr>
          <w:rFonts w:ascii="Times New Roman"/>
          <w:b w:val="false"/>
          <w:i w:val="false"/>
          <w:color w:val="000000"/>
          <w:sz w:val="28"/>
        </w:rPr>
        <w:t xml:space="preserve">       Примечание: Номер ед. хр. фонодокумента граммофонной записи (грампластинки)</w:t>
      </w:r>
      <w:r>
        <w:br/>
      </w:r>
      <w:r>
        <w:rPr>
          <w:rFonts w:ascii="Times New Roman"/>
          <w:b w:val="false"/>
          <w:i w:val="false"/>
          <w:color w:val="000000"/>
          <w:sz w:val="28"/>
        </w:rPr>
        <w:t>состоит из номеров каждой из ее сторон и включает две цифры, например, 1-1, 1-2. Для</w:t>
      </w:r>
      <w:r>
        <w:br/>
      </w:r>
      <w:r>
        <w:rPr>
          <w:rFonts w:ascii="Times New Roman"/>
          <w:b w:val="false"/>
          <w:i w:val="false"/>
          <w:color w:val="000000"/>
          <w:sz w:val="28"/>
        </w:rPr>
        <w:t>односторонних грампластинок эта графа не заполняется.</w:t>
      </w:r>
      <w:r>
        <w:br/>
      </w:r>
      <w:r>
        <w:rPr>
          <w:rFonts w:ascii="Times New Roman"/>
          <w:b w:val="false"/>
          <w:i w:val="false"/>
          <w:color w:val="000000"/>
          <w:sz w:val="28"/>
        </w:rPr>
        <w:t xml:space="preserve">                                                             Формат А3 (297х420)</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4" w:id="1415"/>
    <w:p>
      <w:pPr>
        <w:spacing w:after="0"/>
        <w:ind w:left="0"/>
        <w:jc w:val="left"/>
      </w:pPr>
      <w:r>
        <w:rPr>
          <w:rFonts w:ascii="Times New Roman"/>
          <w:b/>
          <w:i w:val="false"/>
          <w:color w:val="000000"/>
        </w:rPr>
        <w:t xml:space="preserve">                          Опись фонодокументов магнитной записи</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1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416"/>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 __________ № ___</w:t>
            </w:r>
          </w:p>
          <w:bookmarkEnd w:id="1417"/>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18"/>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18"/>
        </w:tc>
      </w:tr>
    </w:tbl>
    <w:bookmarkStart w:name="z1710" w:id="1419"/>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 год (ы)</w:t>
      </w:r>
    </w:p>
    <w:bookmarkEnd w:id="1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39"/>
        <w:gridCol w:w="578"/>
        <w:gridCol w:w="578"/>
        <w:gridCol w:w="578"/>
        <w:gridCol w:w="578"/>
        <w:gridCol w:w="739"/>
        <w:gridCol w:w="739"/>
        <w:gridCol w:w="898"/>
        <w:gridCol w:w="898"/>
        <w:gridCol w:w="901"/>
        <w:gridCol w:w="899"/>
        <w:gridCol w:w="899"/>
        <w:gridCol w:w="899"/>
        <w:gridCol w:w="899"/>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20"/>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ед.уч.</w:t>
            </w:r>
          </w:p>
          <w:bookmarkEnd w:id="1420"/>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ед.хр.</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звучания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магнитной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ед.хр./метраж</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1"/>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8" w:id="1422"/>
    <w:p>
      <w:pPr>
        <w:spacing w:after="0"/>
        <w:ind w:left="0"/>
        <w:jc w:val="both"/>
      </w:pPr>
      <w:r>
        <w:rPr>
          <w:rFonts w:ascii="Times New Roman"/>
          <w:b w:val="false"/>
          <w:i w:val="false"/>
          <w:color w:val="000000"/>
          <w:sz w:val="28"/>
        </w:rPr>
        <w:t xml:space="preserve">
      В данный раздел описи внесено _______________________________ ед. уч.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___________________________ ед. хр., с № ____ по № 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___________________________</w:t>
      </w:r>
      <w:r>
        <w:br/>
      </w:r>
      <w:r>
        <w:rPr>
          <w:rFonts w:ascii="Times New Roman"/>
          <w:b w:val="false"/>
          <w:i w:val="false"/>
          <w:color w:val="000000"/>
          <w:sz w:val="28"/>
        </w:rPr>
        <w:t>пропущенные номера: ____________________________________________</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__________ № ____</w:t>
      </w:r>
      <w:r>
        <w:br/>
      </w:r>
      <w:r>
        <w:rPr>
          <w:rFonts w:ascii="Times New Roman"/>
          <w:b w:val="false"/>
          <w:i w:val="false"/>
          <w:color w:val="000000"/>
          <w:sz w:val="28"/>
        </w:rPr>
        <w:t xml:space="preserve">                                                             Формат А3 (297х420)</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1" w:id="1423"/>
    <w:p>
      <w:pPr>
        <w:spacing w:after="0"/>
        <w:ind w:left="0"/>
        <w:jc w:val="left"/>
      </w:pPr>
      <w:r>
        <w:rPr>
          <w:rFonts w:ascii="Times New Roman"/>
          <w:b/>
          <w:i w:val="false"/>
          <w:color w:val="000000"/>
        </w:rPr>
        <w:t xml:space="preserve">                                      Опись фотоальбомов</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24"/>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424"/>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_____</w:t>
            </w:r>
          </w:p>
          <w:bookmarkEnd w:id="1425"/>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26"/>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26"/>
        </w:tc>
      </w:tr>
    </w:tbl>
    <w:bookmarkStart w:name="z1797" w:id="1427"/>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2022"/>
        <w:gridCol w:w="1163"/>
        <w:gridCol w:w="1163"/>
        <w:gridCol w:w="1163"/>
        <w:gridCol w:w="1163"/>
        <w:gridCol w:w="1487"/>
        <w:gridCol w:w="1164"/>
        <w:gridCol w:w="1165"/>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28"/>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 хр.</w:t>
            </w:r>
          </w:p>
          <w:bookmarkEnd w:id="1428"/>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9"/>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8" w:id="1430"/>
    <w:p>
      <w:pPr>
        <w:spacing w:after="0"/>
        <w:ind w:left="0"/>
        <w:jc w:val="both"/>
      </w:pPr>
      <w:r>
        <w:rPr>
          <w:rFonts w:ascii="Times New Roman"/>
          <w:b w:val="false"/>
          <w:i w:val="false"/>
          <w:color w:val="000000"/>
          <w:sz w:val="28"/>
        </w:rPr>
        <w:t xml:space="preserve">
      В данный раздел описи внесено _______________________________ ед. хр.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_________________________фотоотпечатков, с № ____ по № 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w:t>
      </w:r>
      <w:r>
        <w:br/>
      </w:r>
      <w:r>
        <w:rPr>
          <w:rFonts w:ascii="Times New Roman"/>
          <w:b w:val="false"/>
          <w:i w:val="false"/>
          <w:color w:val="000000"/>
          <w:sz w:val="28"/>
        </w:rPr>
        <w:t xml:space="preserve">пропущенные номера: __________________________________ </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__________ № ___</w:t>
      </w:r>
      <w:r>
        <w:br/>
      </w:r>
      <w:r>
        <w:rPr>
          <w:rFonts w:ascii="Times New Roman"/>
          <w:b w:val="false"/>
          <w:i w:val="false"/>
          <w:color w:val="000000"/>
          <w:sz w:val="28"/>
        </w:rPr>
        <w:t xml:space="preserve">                                                             Формат А3 (297х420)</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1" w:id="1431"/>
    <w:p>
      <w:pPr>
        <w:spacing w:after="0"/>
        <w:ind w:left="0"/>
        <w:jc w:val="left"/>
      </w:pPr>
      <w:r>
        <w:rPr>
          <w:rFonts w:ascii="Times New Roman"/>
          <w:b/>
          <w:i w:val="false"/>
          <w:color w:val="000000"/>
        </w:rPr>
        <w:t xml:space="preserve">                                Опись фотодокументов </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7"/>
        <w:gridCol w:w="533"/>
      </w:tblGrid>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32"/>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w:t>
            </w:r>
          </w:p>
          <w:bookmarkEnd w:id="1432"/>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 __________ № ____</w:t>
            </w:r>
          </w:p>
          <w:bookmarkEnd w:id="1433"/>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34"/>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34"/>
        </w:tc>
      </w:tr>
    </w:tbl>
    <w:bookmarkStart w:name="z1847" w:id="1435"/>
    <w:p>
      <w:pPr>
        <w:spacing w:after="0"/>
        <w:ind w:left="0"/>
        <w:jc w:val="both"/>
      </w:pPr>
      <w:r>
        <w:rPr>
          <w:rFonts w:ascii="Times New Roman"/>
          <w:b w:val="false"/>
          <w:i w:val="false"/>
          <w:color w:val="000000"/>
          <w:sz w:val="28"/>
        </w:rPr>
        <w:t>
      Опись № _________________</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(название описи)</w:t>
      </w:r>
      <w:r>
        <w:br/>
      </w:r>
      <w:r>
        <w:rPr>
          <w:rFonts w:ascii="Times New Roman"/>
          <w:b w:val="false"/>
          <w:i w:val="false"/>
          <w:color w:val="000000"/>
          <w:sz w:val="28"/>
        </w:rPr>
        <w:t>________________________________ год (ы)</w:t>
      </w:r>
    </w:p>
    <w:bookmarkEnd w:id="1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609"/>
        <w:gridCol w:w="1848"/>
        <w:gridCol w:w="609"/>
        <w:gridCol w:w="609"/>
        <w:gridCol w:w="609"/>
        <w:gridCol w:w="609"/>
        <w:gridCol w:w="609"/>
        <w:gridCol w:w="609"/>
        <w:gridCol w:w="946"/>
        <w:gridCol w:w="946"/>
        <w:gridCol w:w="947"/>
        <w:gridCol w:w="947"/>
        <w:gridCol w:w="947"/>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436"/>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ед.уч., ед.хр.</w:t>
            </w:r>
          </w:p>
          <w:bookmarkEnd w:id="1436"/>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ед.хр./кадров панорамной съемки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7"/>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3" w:id="1438"/>
    <w:p>
      <w:pPr>
        <w:spacing w:after="0"/>
        <w:ind w:left="0"/>
        <w:jc w:val="both"/>
      </w:pPr>
      <w:r>
        <w:rPr>
          <w:rFonts w:ascii="Times New Roman"/>
          <w:b w:val="false"/>
          <w:i w:val="false"/>
          <w:color w:val="000000"/>
          <w:sz w:val="28"/>
        </w:rPr>
        <w:t>
      В данный раздел описи внесено ________________________ ед. уч. (цифрами и прописью)</w:t>
      </w:r>
      <w:r>
        <w:br/>
      </w:r>
      <w:r>
        <w:rPr>
          <w:rFonts w:ascii="Times New Roman"/>
          <w:b w:val="false"/>
          <w:i w:val="false"/>
          <w:color w:val="000000"/>
          <w:sz w:val="28"/>
        </w:rPr>
        <w:t>_____________________________ ед. хр., с № _____ по № 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литерные номера: ____________________</w:t>
      </w:r>
      <w:r>
        <w:br/>
      </w:r>
      <w:r>
        <w:rPr>
          <w:rFonts w:ascii="Times New Roman"/>
          <w:b w:val="false"/>
          <w:i w:val="false"/>
          <w:color w:val="000000"/>
          <w:sz w:val="28"/>
        </w:rPr>
        <w:t xml:space="preserve">пропущенные номера: __________________________________ </w:t>
      </w:r>
      <w:r>
        <w:br/>
      </w:r>
      <w:r>
        <w:rPr>
          <w:rFonts w:ascii="Times New Roman"/>
          <w:b w:val="false"/>
          <w:i w:val="false"/>
          <w:color w:val="000000"/>
          <w:sz w:val="28"/>
        </w:rPr>
        <w:t>и текстовая сопроводительная документация к ним.</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ЦЭК (ЭК) </w:t>
      </w:r>
      <w:r>
        <w:br/>
      </w:r>
      <w:r>
        <w:rPr>
          <w:rFonts w:ascii="Times New Roman"/>
          <w:b w:val="false"/>
          <w:i w:val="false"/>
          <w:color w:val="000000"/>
          <w:sz w:val="28"/>
        </w:rPr>
        <w:t>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w:t>
      </w:r>
      <w:r>
        <w:br/>
      </w:r>
      <w:r>
        <w:rPr>
          <w:rFonts w:ascii="Times New Roman"/>
          <w:b w:val="false"/>
          <w:i w:val="false"/>
          <w:color w:val="000000"/>
          <w:sz w:val="28"/>
        </w:rPr>
        <w:t xml:space="preserve">        организации)</w:t>
      </w:r>
      <w:r>
        <w:br/>
      </w:r>
      <w:r>
        <w:rPr>
          <w:rFonts w:ascii="Times New Roman"/>
          <w:b w:val="false"/>
          <w:i w:val="false"/>
          <w:color w:val="000000"/>
          <w:sz w:val="28"/>
        </w:rPr>
        <w:t>от ____ _________ № _____</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В итоговой записи описи диафильмов указывается соответственно количество ед. хр.</w:t>
      </w:r>
      <w:r>
        <w:br/>
      </w:r>
      <w:r>
        <w:rPr>
          <w:rFonts w:ascii="Times New Roman"/>
          <w:b w:val="false"/>
          <w:i w:val="false"/>
          <w:color w:val="000000"/>
          <w:sz w:val="28"/>
        </w:rPr>
        <w:t>и ед. уч.</w:t>
      </w:r>
      <w:r>
        <w:br/>
      </w:r>
      <w:r>
        <w:rPr>
          <w:rFonts w:ascii="Times New Roman"/>
          <w:b w:val="false"/>
          <w:i w:val="false"/>
          <w:color w:val="000000"/>
          <w:sz w:val="28"/>
        </w:rPr>
        <w:t xml:space="preserve">                                                             Формат А3 (297х420)</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6" w:id="1439"/>
    <w:p>
      <w:pPr>
        <w:spacing w:after="0"/>
        <w:ind w:left="0"/>
        <w:jc w:val="left"/>
      </w:pPr>
      <w:r>
        <w:rPr>
          <w:rFonts w:ascii="Times New Roman"/>
          <w:b/>
          <w:i w:val="false"/>
          <w:color w:val="000000"/>
        </w:rPr>
        <w:t xml:space="preserve">              Опись электронных документов постоянного хранения организации</w:t>
      </w:r>
    </w:p>
    <w:bookmarkEnd w:id="1439"/>
    <w:bookmarkStart w:name="z1907" w:id="1440"/>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(название архива)</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441"/>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w:t>
            </w:r>
            <w:r>
              <w:rPr>
                <w:rFonts w:ascii="Times New Roman"/>
                <w:b w:val="false"/>
                <w:i w:val="false"/>
                <w:color w:val="000000"/>
                <w:sz w:val="20"/>
              </w:rPr>
              <w:t xml:space="preserve">Наименование должности </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41"/>
        </w:tc>
      </w:tr>
    </w:tbl>
    <w:bookmarkStart w:name="z1916" w:id="1442"/>
    <w:p>
      <w:pPr>
        <w:spacing w:after="0"/>
        <w:ind w:left="0"/>
        <w:jc w:val="both"/>
      </w:pPr>
      <w:r>
        <w:rPr>
          <w:rFonts w:ascii="Times New Roman"/>
          <w:b w:val="false"/>
          <w:i w:val="false"/>
          <w:color w:val="000000"/>
          <w:sz w:val="28"/>
        </w:rPr>
        <w:t>
      Фонд № _______</w:t>
      </w:r>
      <w:r>
        <w:br/>
      </w:r>
      <w:r>
        <w:rPr>
          <w:rFonts w:ascii="Times New Roman"/>
          <w:b w:val="false"/>
          <w:i w:val="false"/>
          <w:color w:val="000000"/>
          <w:sz w:val="28"/>
        </w:rPr>
        <w:t>Опись № _____</w:t>
      </w:r>
      <w:r>
        <w:br/>
      </w:r>
      <w:r>
        <w:rPr>
          <w:rFonts w:ascii="Times New Roman"/>
          <w:b w:val="false"/>
          <w:i w:val="false"/>
          <w:color w:val="000000"/>
          <w:sz w:val="28"/>
        </w:rPr>
        <w:t>_________________________</w:t>
      </w:r>
      <w:r>
        <w:br/>
      </w:r>
      <w:r>
        <w:rPr>
          <w:rFonts w:ascii="Times New Roman"/>
          <w:b w:val="false"/>
          <w:i w:val="false"/>
          <w:color w:val="000000"/>
          <w:sz w:val="28"/>
        </w:rPr>
        <w:t>(наименование организации)</w:t>
      </w:r>
      <w:r>
        <w:br/>
      </w:r>
      <w:r>
        <w:rPr>
          <w:rFonts w:ascii="Times New Roman"/>
          <w:b w:val="false"/>
          <w:i w:val="false"/>
          <w:color w:val="000000"/>
          <w:sz w:val="28"/>
        </w:rPr>
        <w:t>за ________ год</w:t>
      </w:r>
    </w:p>
    <w:bookmarkEnd w:id="14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957"/>
        <w:gridCol w:w="1957"/>
        <w:gridCol w:w="2306"/>
        <w:gridCol w:w="1258"/>
        <w:gridCol w:w="1607"/>
        <w:gridCol w:w="1259"/>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443"/>
          <w:p>
            <w:pPr>
              <w:spacing w:after="20"/>
              <w:ind w:left="20"/>
              <w:jc w:val="both"/>
            </w:pPr>
            <w:r>
              <w:rPr>
                <w:rFonts w:ascii="Times New Roman"/>
                <w:b w:val="false"/>
                <w:i w:val="false"/>
                <w:color w:val="000000"/>
                <w:sz w:val="20"/>
              </w:rPr>
              <w:t>
</w:t>
            </w:r>
            <w:r>
              <w:rPr>
                <w:rFonts w:ascii="Times New Roman"/>
                <w:b w:val="false"/>
                <w:i w:val="false"/>
                <w:color w:val="000000"/>
                <w:sz w:val="20"/>
              </w:rPr>
              <w:t>№ ед. уч.</w:t>
            </w:r>
          </w:p>
          <w:bookmarkEnd w:id="1443"/>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 хр.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уч.</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ед. уч.</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4"/>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1" w:id="1445"/>
    <w:p>
      <w:pPr>
        <w:spacing w:after="0"/>
        <w:ind w:left="0"/>
        <w:jc w:val="both"/>
      </w:pPr>
      <w:r>
        <w:rPr>
          <w:rFonts w:ascii="Times New Roman"/>
          <w:b w:val="false"/>
          <w:i w:val="false"/>
          <w:color w:val="000000"/>
          <w:sz w:val="28"/>
        </w:rPr>
        <w:t>
      В данный раздел описи включено ___________________ед. уч.</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 ед. хр. с № ____ по № 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Всего в опись включено ____________________________________ед. уч.</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 ед. хр. с № _____ по № 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696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446"/>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Согласована</w:t>
            </w:r>
            <w:r>
              <w:br/>
            </w:r>
            <w:r>
              <w:rPr>
                <w:rFonts w:ascii="Times New Roman"/>
                <w:b w:val="false"/>
                <w:i w:val="false"/>
                <w:color w:val="000000"/>
                <w:sz w:val="20"/>
              </w:rPr>
              <w:t>
</w:t>
            </w:r>
            <w:r>
              <w:rPr>
                <w:rFonts w:ascii="Times New Roman"/>
                <w:b w:val="false"/>
                <w:i w:val="false"/>
                <w:color w:val="000000"/>
                <w:sz w:val="20"/>
              </w:rPr>
              <w:t xml:space="preserve">Протоколом ЦЭК (ЭК) </w:t>
            </w:r>
            <w:r>
              <w:br/>
            </w:r>
            <w:r>
              <w:rPr>
                <w:rFonts w:ascii="Times New Roman"/>
                <w:b w:val="false"/>
                <w:i w:val="false"/>
                <w:color w:val="000000"/>
                <w:sz w:val="20"/>
              </w:rPr>
              <w:t>
</w:t>
            </w:r>
            <w:r>
              <w:rPr>
                <w:rFonts w:ascii="Times New Roman"/>
                <w:b w:val="false"/>
                <w:i w:val="false"/>
                <w:color w:val="000000"/>
                <w:sz w:val="20"/>
              </w:rPr>
              <w:t xml:space="preserve">_____________________ </w:t>
            </w:r>
            <w:r>
              <w:br/>
            </w:r>
            <w:r>
              <w:rPr>
                <w:rFonts w:ascii="Times New Roman"/>
                <w:b w:val="false"/>
                <w:i w:val="false"/>
                <w:color w:val="000000"/>
                <w:sz w:val="20"/>
              </w:rPr>
              <w:t>
</w:t>
            </w:r>
            <w:r>
              <w:rPr>
                <w:rFonts w:ascii="Times New Roman"/>
                <w:b w:val="false"/>
                <w:i w:val="false"/>
                <w:color w:val="000000"/>
                <w:sz w:val="20"/>
              </w:rPr>
              <w:t xml:space="preserve"> (наименование</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 xml:space="preserve"> организации) </w:t>
            </w:r>
            <w:r>
              <w:br/>
            </w:r>
            <w:r>
              <w:rPr>
                <w:rFonts w:ascii="Times New Roman"/>
                <w:b w:val="false"/>
                <w:i w:val="false"/>
                <w:color w:val="000000"/>
                <w:sz w:val="20"/>
              </w:rPr>
              <w:t>
от ____ _________ № ___</w:t>
            </w:r>
          </w:p>
          <w:bookmarkEnd w:id="1446"/>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447"/>
          <w:p>
            <w:pPr>
              <w:spacing w:after="20"/>
              <w:ind w:left="20"/>
              <w:jc w:val="both"/>
            </w:pPr>
            <w:r>
              <w:rPr>
                <w:rFonts w:ascii="Times New Roman"/>
                <w:b w:val="false"/>
                <w:i w:val="false"/>
                <w:color w:val="000000"/>
                <w:sz w:val="20"/>
              </w:rPr>
              <w:t>
Согласована</w:t>
            </w:r>
            <w:r>
              <w:br/>
            </w:r>
            <w:r>
              <w:rPr>
                <w:rFonts w:ascii="Times New Roman"/>
                <w:b w:val="false"/>
                <w:i w:val="false"/>
                <w:color w:val="000000"/>
                <w:sz w:val="20"/>
              </w:rPr>
              <w:t>
</w:t>
            </w:r>
            <w:r>
              <w:rPr>
                <w:rFonts w:ascii="Times New Roman"/>
                <w:b w:val="false"/>
                <w:i w:val="false"/>
                <w:color w:val="000000"/>
                <w:sz w:val="20"/>
              </w:rPr>
              <w:t>Протоколом ЭПК __________________________</w:t>
            </w:r>
            <w:r>
              <w:br/>
            </w:r>
            <w:r>
              <w:rPr>
                <w:rFonts w:ascii="Times New Roman"/>
                <w:b w:val="false"/>
                <w:i w:val="false"/>
                <w:color w:val="000000"/>
                <w:sz w:val="20"/>
              </w:rPr>
              <w:t>
</w:t>
            </w:r>
            <w:r>
              <w:rPr>
                <w:rFonts w:ascii="Times New Roman"/>
                <w:b w:val="false"/>
                <w:i w:val="false"/>
                <w:color w:val="000000"/>
                <w:sz w:val="20"/>
              </w:rPr>
              <w:t>(наименование местного __________________________</w:t>
            </w:r>
            <w:r>
              <w:br/>
            </w:r>
            <w:r>
              <w:rPr>
                <w:rFonts w:ascii="Times New Roman"/>
                <w:b w:val="false"/>
                <w:i w:val="false"/>
                <w:color w:val="000000"/>
                <w:sz w:val="20"/>
              </w:rPr>
              <w:t>
</w:t>
            </w:r>
            <w:r>
              <w:rPr>
                <w:rFonts w:ascii="Times New Roman"/>
                <w:b w:val="false"/>
                <w:i w:val="false"/>
                <w:color w:val="000000"/>
                <w:sz w:val="20"/>
              </w:rPr>
              <w:t xml:space="preserve"> исполнительного органа, архива) </w:t>
            </w:r>
            <w:r>
              <w:br/>
            </w:r>
            <w:r>
              <w:rPr>
                <w:rFonts w:ascii="Times New Roman"/>
                <w:b w:val="false"/>
                <w:i w:val="false"/>
                <w:color w:val="000000"/>
                <w:sz w:val="20"/>
              </w:rPr>
              <w:t>
от ____ _________ № ____</w:t>
            </w:r>
          </w:p>
          <w:bookmarkEnd w:id="1447"/>
        </w:tc>
      </w:tr>
    </w:tbl>
    <w:bookmarkStart w:name="z1955" w:id="1448"/>
    <w:p>
      <w:pPr>
        <w:spacing w:after="0"/>
        <w:ind w:left="0"/>
        <w:jc w:val="both"/>
      </w:pPr>
      <w:r>
        <w:rPr>
          <w:rFonts w:ascii="Times New Roman"/>
          <w:b w:val="false"/>
          <w:i w:val="false"/>
          <w:color w:val="000000"/>
          <w:sz w:val="28"/>
        </w:rPr>
        <w:t>
                                                             Формат А4 (210297)</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8" w:id="1449"/>
    <w:p>
      <w:pPr>
        <w:spacing w:after="0"/>
        <w:ind w:left="0"/>
        <w:jc w:val="left"/>
      </w:pPr>
      <w:r>
        <w:rPr>
          <w:rFonts w:ascii="Times New Roman"/>
          <w:b/>
          <w:i w:val="false"/>
          <w:color w:val="000000"/>
        </w:rPr>
        <w:t xml:space="preserve">                                Опись дел по личному составу</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450"/>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val="false"/>
                <w:color w:val="000000"/>
                <w:sz w:val="20"/>
              </w:rPr>
              <w:t>(наименование должности руководителя организации)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50"/>
        </w:tc>
      </w:tr>
    </w:tbl>
    <w:bookmarkStart w:name="z1969" w:id="1451"/>
    <w:p>
      <w:pPr>
        <w:spacing w:after="0"/>
        <w:ind w:left="0"/>
        <w:jc w:val="both"/>
      </w:pPr>
      <w:r>
        <w:rPr>
          <w:rFonts w:ascii="Times New Roman"/>
          <w:b w:val="false"/>
          <w:i w:val="false"/>
          <w:color w:val="000000"/>
          <w:sz w:val="28"/>
        </w:rPr>
        <w:t>
      Фонд № __________</w:t>
      </w:r>
      <w:r>
        <w:br/>
      </w:r>
      <w:r>
        <w:rPr>
          <w:rFonts w:ascii="Times New Roman"/>
          <w:b w:val="false"/>
          <w:i w:val="false"/>
          <w:color w:val="000000"/>
          <w:sz w:val="28"/>
        </w:rPr>
        <w:t>Опись № __________</w:t>
      </w:r>
      <w:r>
        <w:br/>
      </w:r>
      <w:r>
        <w:rPr>
          <w:rFonts w:ascii="Times New Roman"/>
          <w:b w:val="false"/>
          <w:i w:val="false"/>
          <w:color w:val="000000"/>
          <w:sz w:val="28"/>
        </w:rPr>
        <w:t>дел по личному составу_______________________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за __________ год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Название раздела</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2169"/>
        <w:gridCol w:w="2169"/>
        <w:gridCol w:w="2431"/>
        <w:gridCol w:w="2695"/>
        <w:gridCol w:w="946"/>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5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52"/>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(тома, части)</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3"/>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4" w:id="1454"/>
    <w:p>
      <w:pPr>
        <w:spacing w:after="0"/>
        <w:ind w:left="0"/>
        <w:jc w:val="both"/>
      </w:pPr>
      <w:r>
        <w:rPr>
          <w:rFonts w:ascii="Times New Roman"/>
          <w:b w:val="false"/>
          <w:i w:val="false"/>
          <w:color w:val="000000"/>
          <w:sz w:val="28"/>
        </w:rPr>
        <w:t>
      В данный раздел описи внесено _________________________________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 № ____________________________ по № ___________________ , в том числе:</w:t>
      </w:r>
      <w:r>
        <w:br/>
      </w:r>
      <w:r>
        <w:rPr>
          <w:rFonts w:ascii="Times New Roman"/>
          <w:b w:val="false"/>
          <w:i w:val="false"/>
          <w:color w:val="000000"/>
          <w:sz w:val="28"/>
        </w:rPr>
        <w:t>литерные номера: ________________________________________________</w:t>
      </w:r>
      <w:r>
        <w:br/>
      </w:r>
      <w:r>
        <w:rPr>
          <w:rFonts w:ascii="Times New Roman"/>
          <w:b w:val="false"/>
          <w:i w:val="false"/>
          <w:color w:val="000000"/>
          <w:sz w:val="28"/>
        </w:rPr>
        <w:t>пропущенные номера: _____________________________________________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 xml:space="preserve">составителя описи                    Подпись             Расшифровка </w:t>
      </w:r>
      <w:r>
        <w:br/>
      </w:r>
      <w:r>
        <w:rPr>
          <w:rFonts w:ascii="Times New Roman"/>
          <w:b w:val="false"/>
          <w:i w:val="false"/>
          <w:color w:val="000000"/>
          <w:sz w:val="28"/>
        </w:rPr>
        <w:t>подписи</w:t>
      </w:r>
      <w:r>
        <w:br/>
      </w:r>
      <w:r>
        <w:rPr>
          <w:rFonts w:ascii="Times New Roman"/>
          <w:b w:val="false"/>
          <w:i w:val="false"/>
          <w:color w:val="000000"/>
          <w:sz w:val="28"/>
        </w:rPr>
        <w:t>Дата</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9"/>
        <w:gridCol w:w="6781"/>
      </w:tblGrid>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55"/>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Согласована</w:t>
            </w:r>
          </w:p>
          <w:bookmarkEnd w:id="1455"/>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ЦЭК (ЭК) </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организации) </w:t>
            </w:r>
            <w:r>
              <w:br/>
            </w:r>
            <w:r>
              <w:rPr>
                <w:rFonts w:ascii="Times New Roman"/>
                <w:b w:val="false"/>
                <w:i w:val="false"/>
                <w:color w:val="000000"/>
                <w:sz w:val="20"/>
              </w:rPr>
              <w:t>
от ____ __________ № ____</w:t>
            </w:r>
          </w:p>
          <w:bookmarkEnd w:id="1456"/>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57"/>
          <w:p>
            <w:pPr>
              <w:spacing w:after="20"/>
              <w:ind w:left="20"/>
              <w:jc w:val="both"/>
            </w:pPr>
            <w:r>
              <w:rPr>
                <w:rFonts w:ascii="Times New Roman"/>
                <w:b w:val="false"/>
                <w:i w:val="false"/>
                <w:color w:val="000000"/>
                <w:sz w:val="20"/>
              </w:rPr>
              <w:t>
Протоколом ЭПК</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 (наименование местного ____________________________</w:t>
            </w:r>
            <w:r>
              <w:br/>
            </w:r>
            <w:r>
              <w:rPr>
                <w:rFonts w:ascii="Times New Roman"/>
                <w:b w:val="false"/>
                <w:i w:val="false"/>
                <w:color w:val="000000"/>
                <w:sz w:val="20"/>
              </w:rPr>
              <w:t>
</w:t>
            </w:r>
            <w:r>
              <w:rPr>
                <w:rFonts w:ascii="Times New Roman"/>
                <w:b w:val="false"/>
                <w:i w:val="false"/>
                <w:color w:val="000000"/>
                <w:sz w:val="20"/>
              </w:rPr>
              <w:t xml:space="preserve">исполнительного органа, архива) </w:t>
            </w:r>
            <w:r>
              <w:br/>
            </w:r>
            <w:r>
              <w:rPr>
                <w:rFonts w:ascii="Times New Roman"/>
                <w:b w:val="false"/>
                <w:i w:val="false"/>
                <w:color w:val="000000"/>
                <w:sz w:val="20"/>
              </w:rPr>
              <w:t>
от ____ __________ № ____</w:t>
            </w:r>
          </w:p>
          <w:bookmarkEnd w:id="1457"/>
        </w:tc>
      </w:tr>
    </w:tbl>
    <w:bookmarkStart w:name="z2010" w:id="1458"/>
    <w:p>
      <w:pPr>
        <w:spacing w:after="0"/>
        <w:ind w:left="0"/>
        <w:jc w:val="both"/>
      </w:pPr>
      <w:r>
        <w:rPr>
          <w:rFonts w:ascii="Times New Roman"/>
          <w:b w:val="false"/>
          <w:i w:val="false"/>
          <w:color w:val="000000"/>
          <w:sz w:val="28"/>
        </w:rPr>
        <w:t>
                                                             Формат А4 (210297)</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3" w:id="1459"/>
    <w:p>
      <w:pPr>
        <w:spacing w:after="0"/>
        <w:ind w:left="0"/>
        <w:jc w:val="left"/>
      </w:pPr>
      <w:r>
        <w:rPr>
          <w:rFonts w:ascii="Times New Roman"/>
          <w:b/>
          <w:i w:val="false"/>
          <w:color w:val="000000"/>
        </w:rPr>
        <w:t xml:space="preserve">                          Акт о неисправимых повреждениях документов</w:t>
      </w:r>
    </w:p>
    <w:bookmarkEnd w:id="1459"/>
    <w:bookmarkStart w:name="z2014" w:id="146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6019"/>
      </w:tblGrid>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461"/>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p>
          <w:bookmarkEnd w:id="1461"/>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462"/>
          <w:p>
            <w:pPr>
              <w:spacing w:after="20"/>
              <w:ind w:left="20"/>
              <w:jc w:val="both"/>
            </w:pPr>
            <w:r>
              <w:rPr>
                <w:rFonts w:ascii="Times New Roman"/>
                <w:b w:val="false"/>
                <w:i w:val="false"/>
                <w:color w:val="000000"/>
                <w:sz w:val="20"/>
              </w:rPr>
              <w:t>
приказом директора</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от ____ ________ 20__г. № ___</w:t>
            </w:r>
          </w:p>
          <w:bookmarkEnd w:id="1462"/>
        </w:tc>
      </w:tr>
    </w:tbl>
    <w:bookmarkStart w:name="z2024" w:id="1463"/>
    <w:p>
      <w:pPr>
        <w:spacing w:after="0"/>
        <w:ind w:left="0"/>
        <w:jc w:val="both"/>
      </w:pPr>
      <w:r>
        <w:rPr>
          <w:rFonts w:ascii="Times New Roman"/>
          <w:b w:val="false"/>
          <w:i w:val="false"/>
          <w:color w:val="000000"/>
          <w:sz w:val="28"/>
        </w:rPr>
        <w:t>
                         О неисправимых повреждениях документов</w:t>
      </w:r>
    </w:p>
    <w:bookmarkEnd w:id="1463"/>
    <w:bookmarkStart w:name="z2025" w:id="1464"/>
    <w:p>
      <w:pPr>
        <w:spacing w:after="0"/>
        <w:ind w:left="0"/>
        <w:jc w:val="both"/>
      </w:pPr>
      <w:r>
        <w:rPr>
          <w:rFonts w:ascii="Times New Roman"/>
          <w:b w:val="false"/>
          <w:i w:val="false"/>
          <w:color w:val="000000"/>
          <w:sz w:val="28"/>
        </w:rPr>
        <w:t>
      Фонд № ____________</w:t>
      </w:r>
    </w:p>
    <w:bookmarkEnd w:id="1464"/>
    <w:bookmarkStart w:name="z2026" w:id="1465"/>
    <w:p>
      <w:pPr>
        <w:spacing w:after="0"/>
        <w:ind w:left="0"/>
        <w:jc w:val="both"/>
      </w:pPr>
      <w:r>
        <w:rPr>
          <w:rFonts w:ascii="Times New Roman"/>
          <w:b w:val="false"/>
          <w:i w:val="false"/>
          <w:color w:val="000000"/>
          <w:sz w:val="28"/>
        </w:rPr>
        <w:t>
      Название фонда ________________________________________________</w:t>
      </w:r>
      <w:r>
        <w:br/>
      </w:r>
      <w:r>
        <w:rPr>
          <w:rFonts w:ascii="Times New Roman"/>
          <w:b w:val="false"/>
          <w:i w:val="false"/>
          <w:color w:val="000000"/>
          <w:sz w:val="28"/>
        </w:rPr>
        <w:t xml:space="preserve">       В фонде обнаружены __________________________ единиц хранения, признанные</w:t>
      </w:r>
      <w:r>
        <w:br/>
      </w:r>
      <w:r>
        <w:rPr>
          <w:rFonts w:ascii="Times New Roman"/>
          <w:b w:val="false"/>
          <w:i w:val="false"/>
          <w:color w:val="000000"/>
          <w:sz w:val="28"/>
        </w:rPr>
        <w:t>неисправимо поврежденными</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71"/>
        <w:gridCol w:w="2441"/>
        <w:gridCol w:w="1331"/>
        <w:gridCol w:w="3424"/>
        <w:gridCol w:w="170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466"/>
          <w:p>
            <w:pPr>
              <w:spacing w:after="20"/>
              <w:ind w:left="20"/>
              <w:jc w:val="both"/>
            </w:pPr>
            <w:r>
              <w:rPr>
                <w:rFonts w:ascii="Times New Roman"/>
                <w:b w:val="false"/>
                <w:i w:val="false"/>
                <w:color w:val="000000"/>
                <w:sz w:val="20"/>
              </w:rPr>
              <w:t>
</w:t>
            </w:r>
            <w:r>
              <w:rPr>
                <w:rFonts w:ascii="Times New Roman"/>
                <w:b w:val="false"/>
                <w:i w:val="false"/>
                <w:color w:val="000000"/>
                <w:sz w:val="20"/>
              </w:rPr>
              <w:t>Номер описи</w:t>
            </w:r>
          </w:p>
          <w:bookmarkEnd w:id="1466"/>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поврежденной ед. хр.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причины повреждения</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7"/>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8" w:id="1468"/>
    <w:p>
      <w:pPr>
        <w:spacing w:after="0"/>
        <w:ind w:left="0"/>
        <w:jc w:val="both"/>
      </w:pPr>
      <w:r>
        <w:rPr>
          <w:rFonts w:ascii="Times New Roman"/>
          <w:b w:val="false"/>
          <w:i w:val="false"/>
          <w:color w:val="000000"/>
          <w:sz w:val="28"/>
        </w:rPr>
        <w:t>
      Итого обнаружено неисправимо поврежденных 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Заведующий отделом 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Хранитель фондов 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Перечисленные документы подлежат списанию, ввиду 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Эксперты: ___________________________________________________________</w:t>
      </w:r>
      <w:r>
        <w:br/>
      </w:r>
      <w:r>
        <w:rPr>
          <w:rFonts w:ascii="Times New Roman"/>
          <w:b w:val="false"/>
          <w:i w:val="false"/>
          <w:color w:val="000000"/>
          <w:sz w:val="28"/>
        </w:rPr>
        <w:t xml:space="preserve">                   (наименование должностей экспертов, подписи,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расшифровка подписей, дата)</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6"/>
        <w:gridCol w:w="4484"/>
      </w:tblGrid>
      <w:tr>
        <w:trPr>
          <w:trHeight w:val="30" w:hRule="atLeast"/>
        </w:trPr>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69"/>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w:t>
            </w:r>
          </w:p>
          <w:bookmarkEnd w:id="1469"/>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протоколом ЭПК </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(название местного исполнительного органа, архива)</w:t>
            </w:r>
            <w:r>
              <w:br/>
            </w:r>
            <w:r>
              <w:rPr>
                <w:rFonts w:ascii="Times New Roman"/>
                <w:b w:val="false"/>
                <w:i w:val="false"/>
                <w:color w:val="000000"/>
                <w:sz w:val="20"/>
              </w:rPr>
              <w:t>
от ___ _______ 20__г. № __</w:t>
            </w:r>
          </w:p>
          <w:bookmarkEnd w:id="1470"/>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471"/>
          <w:p>
            <w:pPr>
              <w:spacing w:after="20"/>
              <w:ind w:left="20"/>
              <w:jc w:val="both"/>
            </w:pPr>
            <w:r>
              <w:rPr>
                <w:rFonts w:ascii="Times New Roman"/>
                <w:b w:val="false"/>
                <w:i w:val="false"/>
                <w:color w:val="000000"/>
                <w:sz w:val="20"/>
              </w:rPr>
              <w:t xml:space="preserve">
протоколом ЦЭПК </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от ___ ______ 20__г. № __</w:t>
            </w:r>
          </w:p>
          <w:bookmarkEnd w:id="1471"/>
        </w:tc>
      </w:tr>
    </w:tbl>
    <w:bookmarkStart w:name="z2060" w:id="1472"/>
    <w:p>
      <w:pPr>
        <w:spacing w:after="0"/>
        <w:ind w:left="0"/>
        <w:jc w:val="both"/>
      </w:pPr>
      <w:r>
        <w:rPr>
          <w:rFonts w:ascii="Times New Roman"/>
          <w:b w:val="false"/>
          <w:i w:val="false"/>
          <w:color w:val="000000"/>
          <w:sz w:val="28"/>
        </w:rPr>
        <w:t>
      Изменения в учетные документы внесены</w:t>
      </w:r>
    </w:p>
    <w:bookmarkEnd w:id="1472"/>
    <w:bookmarkStart w:name="z2061" w:id="1473"/>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4" w:id="1474"/>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474"/>
    <w:bookmarkStart w:name="z2065" w:id="147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476"/>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476"/>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477"/>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77"/>
        </w:tc>
      </w:tr>
    </w:tbl>
    <w:bookmarkStart w:name="z2077" w:id="1478"/>
    <w:p>
      <w:pPr>
        <w:spacing w:after="0"/>
        <w:ind w:left="0"/>
        <w:jc w:val="both"/>
      </w:pPr>
      <w:r>
        <w:rPr>
          <w:rFonts w:ascii="Times New Roman"/>
          <w:b w:val="false"/>
          <w:i w:val="false"/>
          <w:color w:val="000000"/>
          <w:sz w:val="28"/>
        </w:rPr>
        <w:t>
      О выделении к уничтожению документов, не подлежащих хранению</w:t>
      </w:r>
      <w:r>
        <w:br/>
      </w:r>
      <w:r>
        <w:rPr>
          <w:rFonts w:ascii="Times New Roman"/>
          <w:b w:val="false"/>
          <w:i w:val="false"/>
          <w:color w:val="000000"/>
          <w:sz w:val="28"/>
        </w:rPr>
        <w:t xml:space="preserve">К уничтожению отобраны: документы фонда № ___ </w:t>
      </w:r>
      <w:r>
        <w:br/>
      </w:r>
      <w:r>
        <w:rPr>
          <w:rFonts w:ascii="Times New Roman"/>
          <w:b w:val="false"/>
          <w:i w:val="false"/>
          <w:color w:val="000000"/>
          <w:sz w:val="28"/>
        </w:rPr>
        <w:t>(название фонда)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xml:space="preserve">                   (ссылки на нормативно-методические документы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для проведения экспертизы)</w:t>
      </w:r>
      <w:r>
        <w:br/>
      </w:r>
      <w:r>
        <w:rPr>
          <w:rFonts w:ascii="Times New Roman"/>
          <w:b w:val="false"/>
          <w:i w:val="false"/>
          <w:color w:val="000000"/>
          <w:sz w:val="28"/>
        </w:rPr>
        <w:t>____________________________________________________________________</w:t>
      </w:r>
    </w:p>
    <w:bookmarkEnd w:id="14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2996"/>
        <w:gridCol w:w="2208"/>
        <w:gridCol w:w="1420"/>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47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79"/>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групп документов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по описям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4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0"/>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2" w:id="1481"/>
    <w:p>
      <w:pPr>
        <w:spacing w:after="0"/>
        <w:ind w:left="0"/>
        <w:jc w:val="both"/>
      </w:pPr>
      <w:r>
        <w:rPr>
          <w:rFonts w:ascii="Times New Roman"/>
          <w:b w:val="false"/>
          <w:i w:val="false"/>
          <w:color w:val="000000"/>
          <w:sz w:val="28"/>
        </w:rPr>
        <w:t>
      Итого ______________________________________ ед. хр. за __________ год (ы)</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Количество ед. хр., крайние даты и краткая характеристика документов, остающихся на</w:t>
      </w:r>
      <w:r>
        <w:br/>
      </w:r>
      <w:r>
        <w:rPr>
          <w:rFonts w:ascii="Times New Roman"/>
          <w:b w:val="false"/>
          <w:i w:val="false"/>
          <w:color w:val="000000"/>
          <w:sz w:val="28"/>
        </w:rPr>
        <w:t>хранении _____________________________________________</w:t>
      </w:r>
      <w:r>
        <w:br/>
      </w:r>
      <w:r>
        <w:rPr>
          <w:rFonts w:ascii="Times New Roman"/>
          <w:b w:val="false"/>
          <w:i w:val="false"/>
          <w:color w:val="000000"/>
          <w:sz w:val="28"/>
        </w:rPr>
        <w:t>Заведующий отделом</w:t>
      </w:r>
      <w:r>
        <w:br/>
      </w:r>
      <w:r>
        <w:rPr>
          <w:rFonts w:ascii="Times New Roman"/>
          <w:b w:val="false"/>
          <w:i w:val="false"/>
          <w:color w:val="000000"/>
          <w:sz w:val="28"/>
        </w:rPr>
        <w:t>(архивохранилищем)                  Подпись            Расшифровка подписи</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Документы сданы ____________________________________________________</w:t>
      </w:r>
      <w:r>
        <w:br/>
      </w:r>
      <w:r>
        <w:rPr>
          <w:rFonts w:ascii="Times New Roman"/>
          <w:b w:val="false"/>
          <w:i w:val="false"/>
          <w:color w:val="000000"/>
          <w:sz w:val="28"/>
        </w:rPr>
        <w:t xml:space="preserve">                               (название организации)</w:t>
      </w:r>
      <w:r>
        <w:br/>
      </w:r>
      <w:r>
        <w:rPr>
          <w:rFonts w:ascii="Times New Roman"/>
          <w:b w:val="false"/>
          <w:i w:val="false"/>
          <w:color w:val="000000"/>
          <w:sz w:val="28"/>
        </w:rPr>
        <w:t>на переработку по приемо-сдаточной накладной _________________ № _____</w:t>
      </w:r>
      <w:r>
        <w:br/>
      </w:r>
      <w:r>
        <w:rPr>
          <w:rFonts w:ascii="Times New Roman"/>
          <w:b w:val="false"/>
          <w:i w:val="false"/>
          <w:color w:val="000000"/>
          <w:sz w:val="28"/>
        </w:rPr>
        <w:t xml:space="preserve">                                                  (дата)</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(подпись хранителя фондов)</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8"/>
        <w:gridCol w:w="122"/>
      </w:tblGrid>
      <w:tr>
        <w:trPr>
          <w:trHeight w:val="30" w:hRule="atLeast"/>
        </w:trPr>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482"/>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w:t>
            </w:r>
          </w:p>
          <w:bookmarkEnd w:id="1482"/>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483"/>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протоколом ЭПК _______________________</w:t>
            </w:r>
            <w:r>
              <w:br/>
            </w:r>
            <w:r>
              <w:rPr>
                <w:rFonts w:ascii="Times New Roman"/>
                <w:b w:val="false"/>
                <w:i w:val="false"/>
                <w:color w:val="000000"/>
                <w:sz w:val="20"/>
              </w:rPr>
              <w:t>
</w:t>
            </w:r>
            <w:r>
              <w:rPr>
                <w:rFonts w:ascii="Times New Roman"/>
                <w:b w:val="false"/>
                <w:i w:val="false"/>
                <w:color w:val="000000"/>
                <w:sz w:val="20"/>
              </w:rPr>
              <w:t>                       (наименование местного</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исполнительного органа, архива)</w:t>
            </w:r>
            <w:r>
              <w:br/>
            </w:r>
            <w:r>
              <w:rPr>
                <w:rFonts w:ascii="Times New Roman"/>
                <w:b w:val="false"/>
                <w:i w:val="false"/>
                <w:color w:val="000000"/>
                <w:sz w:val="20"/>
              </w:rPr>
              <w:t>
от ___________ № ______________</w:t>
            </w:r>
          </w:p>
          <w:bookmarkEnd w:id="1483"/>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3" w:id="1484"/>
    <w:p>
      <w:pPr>
        <w:spacing w:after="0"/>
        <w:ind w:left="0"/>
        <w:jc w:val="both"/>
      </w:pPr>
      <w:r>
        <w:rPr>
          <w:rFonts w:ascii="Times New Roman"/>
          <w:b w:val="false"/>
          <w:i w:val="false"/>
          <w:color w:val="000000"/>
          <w:sz w:val="28"/>
        </w:rPr>
        <w:t>
                                                             Формат А4 (210297)</w:t>
      </w:r>
    </w:p>
    <w:bookmarkEnd w:id="1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6" w:id="1485"/>
    <w:p>
      <w:pPr>
        <w:spacing w:after="0"/>
        <w:ind w:left="0"/>
        <w:jc w:val="left"/>
      </w:pPr>
      <w:r>
        <w:rPr>
          <w:rFonts w:ascii="Times New Roman"/>
          <w:b/>
          <w:i w:val="false"/>
          <w:color w:val="000000"/>
        </w:rPr>
        <w:t xml:space="preserve">                    Акт приема-передачи документов на хранение</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5"/>
        <w:gridCol w:w="6245"/>
      </w:tblGrid>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48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Утверждаю</w:t>
            </w:r>
          </w:p>
          <w:bookmarkEnd w:id="1486"/>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487"/>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w:t>
            </w:r>
          </w:p>
          <w:bookmarkEnd w:id="1487"/>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руководителя организации-сдатчика)</w:t>
            </w:r>
            <w:r>
              <w:br/>
            </w:r>
            <w:r>
              <w:rPr>
                <w:rFonts w:ascii="Times New Roman"/>
                <w:b w:val="false"/>
                <w:i w:val="false"/>
                <w:color w:val="000000"/>
                <w:sz w:val="20"/>
              </w:rPr>
              <w:t>
</w:t>
            </w:r>
            <w:r>
              <w:rPr>
                <w:rFonts w:ascii="Times New Roman"/>
                <w:b w:val="false"/>
                <w:i w:val="false"/>
                <w:color w:val="000000"/>
                <w:sz w:val="20"/>
              </w:rPr>
              <w:t>Подпись Расшифровка подписи</w:t>
            </w:r>
            <w:r>
              <w:br/>
            </w:r>
            <w:r>
              <w:rPr>
                <w:rFonts w:ascii="Times New Roman"/>
                <w:b w:val="false"/>
                <w:i w:val="false"/>
                <w:color w:val="000000"/>
                <w:sz w:val="20"/>
              </w:rPr>
              <w:t>
Дата        Печать</w:t>
            </w:r>
          </w:p>
          <w:bookmarkEnd w:id="1488"/>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489"/>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w:t>
            </w:r>
            <w:r>
              <w:rPr>
                <w:rFonts w:ascii="Times New Roman"/>
                <w:b w:val="false"/>
                <w:i w:val="false"/>
                <w:color w:val="000000"/>
                <w:sz w:val="20"/>
              </w:rPr>
              <w:t>Дата            Печать</w:t>
            </w:r>
            <w:r>
              <w:br/>
            </w:r>
            <w:r>
              <w:rPr>
                <w:rFonts w:ascii="Times New Roman"/>
                <w:b w:val="false"/>
                <w:i w:val="false"/>
                <w:color w:val="000000"/>
                <w:sz w:val="20"/>
              </w:rPr>
              <w:t>
 </w:t>
            </w:r>
          </w:p>
          <w:bookmarkEnd w:id="1489"/>
        </w:tc>
      </w:tr>
    </w:tbl>
    <w:bookmarkStart w:name="z2135" w:id="1490"/>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490"/>
    <w:bookmarkStart w:name="z2136" w:id="1491"/>
    <w:p>
      <w:pPr>
        <w:spacing w:after="0"/>
        <w:ind w:left="0"/>
        <w:jc w:val="both"/>
      </w:pPr>
      <w:r>
        <w:rPr>
          <w:rFonts w:ascii="Times New Roman"/>
          <w:b w:val="false"/>
          <w:i w:val="false"/>
          <w:color w:val="000000"/>
          <w:sz w:val="28"/>
        </w:rPr>
        <w:t>
      ___________ № ___________</w:t>
      </w:r>
      <w:r>
        <w:br/>
      </w:r>
      <w:r>
        <w:rPr>
          <w:rFonts w:ascii="Times New Roman"/>
          <w:b w:val="false"/>
          <w:i w:val="false"/>
          <w:color w:val="000000"/>
          <w:sz w:val="28"/>
        </w:rPr>
        <w:t xml:space="preserve">       (дата)</w:t>
      </w:r>
    </w:p>
    <w:bookmarkEnd w:id="1491"/>
    <w:bookmarkStart w:name="z2137" w:id="1492"/>
    <w:p>
      <w:pPr>
        <w:spacing w:after="0"/>
        <w:ind w:left="0"/>
        <w:jc w:val="both"/>
      </w:pPr>
      <w:r>
        <w:rPr>
          <w:rFonts w:ascii="Times New Roman"/>
          <w:b w:val="false"/>
          <w:i w:val="false"/>
          <w:color w:val="000000"/>
          <w:sz w:val="28"/>
        </w:rPr>
        <w:t>
                         Приема-передачи документов на хранение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(основание передачи)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(название передаваемого фонда)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 сдал,</w:t>
      </w:r>
      <w:r>
        <w:br/>
      </w:r>
      <w:r>
        <w:rPr>
          <w:rFonts w:ascii="Times New Roman"/>
          <w:b w:val="false"/>
          <w:i w:val="false"/>
          <w:color w:val="000000"/>
          <w:sz w:val="28"/>
        </w:rPr>
        <w:t xml:space="preserve">                   (название организации-сдатчика)</w:t>
      </w:r>
      <w:r>
        <w:br/>
      </w:r>
      <w:r>
        <w:rPr>
          <w:rFonts w:ascii="Times New Roman"/>
          <w:b w:val="false"/>
          <w:i w:val="false"/>
          <w:color w:val="000000"/>
          <w:sz w:val="28"/>
        </w:rPr>
        <w:t xml:space="preserve"> ______________________________________________________________ принял</w:t>
      </w:r>
      <w:r>
        <w:br/>
      </w:r>
      <w:r>
        <w:rPr>
          <w:rFonts w:ascii="Times New Roman"/>
          <w:b w:val="false"/>
          <w:i w:val="false"/>
          <w:color w:val="000000"/>
          <w:sz w:val="28"/>
        </w:rPr>
        <w:t xml:space="preserve">                         (название архива)</w:t>
      </w:r>
      <w:r>
        <w:br/>
      </w:r>
      <w:r>
        <w:rPr>
          <w:rFonts w:ascii="Times New Roman"/>
          <w:b w:val="false"/>
          <w:i w:val="false"/>
          <w:color w:val="000000"/>
          <w:sz w:val="28"/>
        </w:rPr>
        <w:t>документы названного фонда и научно-справочный аппарат к ним:</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2108"/>
        <w:gridCol w:w="3281"/>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493"/>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493"/>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номер описи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описи</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4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4"/>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2" w:id="1495"/>
    <w:p>
      <w:pPr>
        <w:spacing w:after="0"/>
        <w:ind w:left="0"/>
        <w:jc w:val="both"/>
      </w:pPr>
      <w:r>
        <w:rPr>
          <w:rFonts w:ascii="Times New Roman"/>
          <w:b w:val="false"/>
          <w:i w:val="false"/>
          <w:color w:val="000000"/>
          <w:sz w:val="28"/>
        </w:rPr>
        <w:t>
      Итого принято _____________________________________ ед. хр.</w:t>
      </w:r>
      <w:r>
        <w:br/>
      </w:r>
      <w:r>
        <w:rPr>
          <w:rFonts w:ascii="Times New Roman"/>
          <w:b w:val="false"/>
          <w:i w:val="false"/>
          <w:color w:val="000000"/>
          <w:sz w:val="28"/>
        </w:rPr>
        <w:t>Передачу произвели:      Прием произвели:</w:t>
      </w:r>
      <w:r>
        <w:br/>
      </w:r>
      <w:r>
        <w:rPr>
          <w:rFonts w:ascii="Times New Roman"/>
          <w:b w:val="false"/>
          <w:i w:val="false"/>
          <w:color w:val="000000"/>
          <w:sz w:val="28"/>
        </w:rPr>
        <w:t>Должность       Подпись       Расшифровка       Должность       Подпись       Расшифровка</w:t>
      </w:r>
      <w:r>
        <w:br/>
      </w:r>
      <w:r>
        <w:rPr>
          <w:rFonts w:ascii="Times New Roman"/>
          <w:b w:val="false"/>
          <w:i w:val="false"/>
          <w:color w:val="000000"/>
          <w:sz w:val="28"/>
        </w:rPr>
        <w:t xml:space="preserve">                               подписи                                    подписи</w:t>
      </w:r>
      <w:r>
        <w:br/>
      </w:r>
      <w:r>
        <w:rPr>
          <w:rFonts w:ascii="Times New Roman"/>
          <w:b w:val="false"/>
          <w:i w:val="false"/>
          <w:color w:val="000000"/>
          <w:sz w:val="28"/>
        </w:rPr>
        <w:t>Дата                         Дата</w:t>
      </w:r>
      <w:r>
        <w:br/>
      </w:r>
      <w:r>
        <w:rPr>
          <w:rFonts w:ascii="Times New Roman"/>
          <w:b w:val="false"/>
          <w:i w:val="false"/>
          <w:color w:val="000000"/>
          <w:sz w:val="28"/>
        </w:rPr>
        <w:t xml:space="preserve">       Фонду присвоен № ____________________________________________</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Должность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5" w:id="1496"/>
    <w:p>
      <w:pPr>
        <w:spacing w:after="0"/>
        <w:ind w:left="0"/>
        <w:jc w:val="left"/>
      </w:pPr>
      <w:r>
        <w:rPr>
          <w:rFonts w:ascii="Times New Roman"/>
          <w:b/>
          <w:i w:val="false"/>
          <w:color w:val="000000"/>
        </w:rPr>
        <w:t xml:space="preserve">                    Акт приема на хранение документов личного происхождения</w:t>
      </w:r>
    </w:p>
    <w:bookmarkEnd w:id="1496"/>
    <w:bookmarkStart w:name="z2166" w:id="149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498"/>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498"/>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499"/>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499"/>
        </w:tc>
      </w:tr>
    </w:tbl>
    <w:bookmarkStart w:name="z2178" w:id="1500"/>
    <w:p>
      <w:pPr>
        <w:spacing w:after="0"/>
        <w:ind w:left="0"/>
        <w:jc w:val="both"/>
      </w:pPr>
      <w:r>
        <w:rPr>
          <w:rFonts w:ascii="Times New Roman"/>
          <w:b w:val="false"/>
          <w:i w:val="false"/>
          <w:color w:val="000000"/>
          <w:sz w:val="28"/>
        </w:rPr>
        <w:t>
      Приема на хранение документов личного происхождения</w:t>
      </w:r>
      <w:r>
        <w:br/>
      </w:r>
      <w:r>
        <w:rPr>
          <w:rFonts w:ascii="Times New Roman"/>
          <w:b w:val="false"/>
          <w:i w:val="false"/>
          <w:color w:val="000000"/>
          <w:sz w:val="28"/>
        </w:rPr>
        <w:t xml:space="preserve">На основании решения ЭПК </w:t>
      </w:r>
      <w:r>
        <w:br/>
      </w:r>
      <w:r>
        <w:rPr>
          <w:rFonts w:ascii="Times New Roman"/>
          <w:b w:val="false"/>
          <w:i w:val="false"/>
          <w:color w:val="000000"/>
          <w:sz w:val="28"/>
        </w:rPr>
        <w:t>(протокол от ___________________ № _______________ )</w:t>
      </w:r>
      <w:r>
        <w:br/>
      </w:r>
      <w:r>
        <w:rPr>
          <w:rFonts w:ascii="Times New Roman"/>
          <w:b w:val="false"/>
          <w:i w:val="false"/>
          <w:color w:val="000000"/>
          <w:sz w:val="28"/>
        </w:rPr>
        <w:t>и договора от ____________________________________</w:t>
      </w:r>
      <w:r>
        <w:br/>
      </w:r>
      <w:r>
        <w:rPr>
          <w:rFonts w:ascii="Times New Roman"/>
          <w:b w:val="false"/>
          <w:i w:val="false"/>
          <w:color w:val="000000"/>
          <w:sz w:val="28"/>
        </w:rPr>
        <w:t>________________________________________________________________ сдал</w:t>
      </w:r>
      <w:r>
        <w:br/>
      </w:r>
      <w:r>
        <w:rPr>
          <w:rFonts w:ascii="Times New Roman"/>
          <w:b w:val="false"/>
          <w:i w:val="false"/>
          <w:color w:val="000000"/>
          <w:sz w:val="28"/>
        </w:rPr>
        <w:t xml:space="preserve">        (Фамилия, имя, отчество (при наличии) собственника/владельца)</w:t>
      </w:r>
      <w:r>
        <w:br/>
      </w:r>
      <w:r>
        <w:rPr>
          <w:rFonts w:ascii="Times New Roman"/>
          <w:b w:val="false"/>
          <w:i w:val="false"/>
          <w:color w:val="000000"/>
          <w:sz w:val="28"/>
        </w:rPr>
        <w:t>приняты документы ___________________________________________________</w:t>
      </w:r>
      <w:r>
        <w:br/>
      </w:r>
      <w:r>
        <w:rPr>
          <w:rFonts w:ascii="Times New Roman"/>
          <w:b w:val="false"/>
          <w:i w:val="false"/>
          <w:color w:val="000000"/>
          <w:sz w:val="28"/>
        </w:rPr>
        <w:t xml:space="preserve">                                (общая характеристика документов)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 количестве ______________ ед.хр. (условных) _________ документов (листов)</w:t>
      </w:r>
      <w:r>
        <w:br/>
      </w:r>
      <w:r>
        <w:rPr>
          <w:rFonts w:ascii="Times New Roman"/>
          <w:b w:val="false"/>
          <w:i w:val="false"/>
          <w:color w:val="000000"/>
          <w:sz w:val="28"/>
        </w:rPr>
        <w:t>по архивной сдаточной описи</w:t>
      </w:r>
      <w:r>
        <w:br/>
      </w:r>
      <w:r>
        <w:rPr>
          <w:rFonts w:ascii="Times New Roman"/>
          <w:b w:val="false"/>
          <w:i w:val="false"/>
          <w:color w:val="000000"/>
          <w:sz w:val="28"/>
        </w:rPr>
        <w:t>Фонду присвоен № ________________</w:t>
      </w:r>
      <w:r>
        <w:br/>
      </w:r>
      <w:r>
        <w:rPr>
          <w:rFonts w:ascii="Times New Roman"/>
          <w:b w:val="false"/>
          <w:i w:val="false"/>
          <w:color w:val="000000"/>
          <w:sz w:val="28"/>
        </w:rPr>
        <w:t>Собственник/владелец      Подпись      Расшифровка подписи</w:t>
      </w:r>
      <w:r>
        <w:br/>
      </w:r>
      <w:r>
        <w:rPr>
          <w:rFonts w:ascii="Times New Roman"/>
          <w:b w:val="false"/>
          <w:i w:val="false"/>
          <w:color w:val="000000"/>
          <w:sz w:val="28"/>
        </w:rPr>
        <w:t>(нужное подчеркнуть)</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Изменения в учетные документы по результатам описания внесены.</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 xml:space="preserve">                                                             Формат А4 (210297)</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1" w:id="1501"/>
    <w:p>
      <w:pPr>
        <w:spacing w:after="0"/>
        <w:ind w:left="0"/>
        <w:jc w:val="left"/>
      </w:pPr>
      <w:r>
        <w:rPr>
          <w:rFonts w:ascii="Times New Roman"/>
          <w:b/>
          <w:i w:val="false"/>
          <w:color w:val="000000"/>
        </w:rPr>
        <w:t xml:space="preserve">                    Акт возврата архивных документов собственнику</w:t>
      </w:r>
    </w:p>
    <w:bookmarkEnd w:id="1501"/>
    <w:bookmarkStart w:name="z2182" w:id="1502"/>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03"/>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503"/>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504"/>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04"/>
        </w:tc>
      </w:tr>
    </w:tbl>
    <w:bookmarkStart w:name="z2194" w:id="1505"/>
    <w:p>
      <w:pPr>
        <w:spacing w:after="0"/>
        <w:ind w:left="0"/>
        <w:jc w:val="both"/>
      </w:pPr>
      <w:r>
        <w:rPr>
          <w:rFonts w:ascii="Times New Roman"/>
          <w:b w:val="false"/>
          <w:i w:val="false"/>
          <w:color w:val="000000"/>
          <w:sz w:val="28"/>
        </w:rPr>
        <w:t>
      Возврата архивных документов собственнику</w:t>
      </w:r>
      <w:r>
        <w:br/>
      </w:r>
      <w:r>
        <w:rPr>
          <w:rFonts w:ascii="Times New Roman"/>
          <w:b w:val="false"/>
          <w:i w:val="false"/>
          <w:color w:val="000000"/>
          <w:sz w:val="28"/>
        </w:rPr>
        <w:t>На основании решения ЭПК (протокол от ____________________№________)</w:t>
      </w:r>
      <w:r>
        <w:br/>
      </w:r>
      <w:r>
        <w:rPr>
          <w:rFonts w:ascii="Times New Roman"/>
          <w:b w:val="false"/>
          <w:i w:val="false"/>
          <w:color w:val="000000"/>
          <w:sz w:val="28"/>
        </w:rPr>
        <w:t>по итогам описания архивных документов фонда № 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были выделены для возврата собственнику указанные ниже архивные</w:t>
      </w:r>
      <w:r>
        <w:br/>
      </w:r>
      <w:r>
        <w:rPr>
          <w:rFonts w:ascii="Times New Roman"/>
          <w:b w:val="false"/>
          <w:i w:val="false"/>
          <w:color w:val="000000"/>
          <w:sz w:val="28"/>
        </w:rPr>
        <w:t>документы:_________________________________________________________</w:t>
      </w:r>
      <w:r>
        <w:br/>
      </w:r>
      <w:r>
        <w:rPr>
          <w:rFonts w:ascii="Times New Roman"/>
          <w:b w:val="false"/>
          <w:i w:val="false"/>
          <w:color w:val="000000"/>
          <w:sz w:val="28"/>
        </w:rPr>
        <w:t>(излагается краткая характеристика документов и причин их возврата собственнику)</w:t>
      </w:r>
      <w:r>
        <w:br/>
      </w:r>
      <w:r>
        <w:rPr>
          <w:rFonts w:ascii="Times New Roman"/>
          <w:b w:val="false"/>
          <w:i w:val="false"/>
          <w:color w:val="000000"/>
          <w:sz w:val="28"/>
        </w:rPr>
        <w:t>Всего: ____________________ ед. хр. ________________ документов (листов)</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Документы получены</w:t>
      </w:r>
      <w:r>
        <w:br/>
      </w:r>
      <w:r>
        <w:rPr>
          <w:rFonts w:ascii="Times New Roman"/>
          <w:b w:val="false"/>
          <w:i w:val="false"/>
          <w:color w:val="000000"/>
          <w:sz w:val="28"/>
        </w:rPr>
        <w:t>Подпись       Расшифровка подписи собственника</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2196" w:id="1506"/>
    <w:p>
      <w:pPr>
        <w:spacing w:after="0"/>
        <w:ind w:left="0"/>
        <w:jc w:val="left"/>
      </w:pPr>
      <w:r>
        <w:rPr>
          <w:rFonts w:ascii="Times New Roman"/>
          <w:b/>
          <w:i w:val="false"/>
          <w:color w:val="000000"/>
        </w:rPr>
        <w:t xml:space="preserve"> Температурно-влажностные параметры воздуха для долговременного хранения аудиовизуальных и электронных документов</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651"/>
        <w:gridCol w:w="1868"/>
        <w:gridCol w:w="2885"/>
        <w:gridCol w:w="2885"/>
      </w:tblGrid>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07"/>
          <w:p>
            <w:pPr>
              <w:spacing w:after="20"/>
              <w:ind w:left="20"/>
              <w:jc w:val="both"/>
            </w:pPr>
            <w:r>
              <w:rPr>
                <w:rFonts w:ascii="Times New Roman"/>
                <w:b w:val="false"/>
                <w:i w:val="false"/>
                <w:color w:val="000000"/>
                <w:sz w:val="20"/>
              </w:rPr>
              <w:t>
</w:t>
            </w:r>
            <w:r>
              <w:rPr>
                <w:rFonts w:ascii="Times New Roman"/>
                <w:b/>
                <w:i w:val="false"/>
                <w:color w:val="000000"/>
                <w:sz w:val="20"/>
              </w:rPr>
              <w:t>Вид документа</w:t>
            </w:r>
          </w:p>
          <w:bookmarkEnd w:id="1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Относительная влажность воздуха, %</w:t>
            </w:r>
          </w:p>
        </w:tc>
      </w:tr>
      <w:tr>
        <w:trPr>
          <w:trHeight w:val="30"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508"/>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на кинопленке:</w:t>
            </w:r>
          </w:p>
          <w:bookmarkEnd w:id="1508"/>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нитрооснова </w:t>
            </w:r>
          </w:p>
          <w:bookmarkEnd w:id="1509"/>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510"/>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безопасная основа</w:t>
            </w:r>
          </w:p>
          <w:bookmarkEnd w:id="1510"/>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511"/>
          <w:p>
            <w:pPr>
              <w:spacing w:after="20"/>
              <w:ind w:left="20"/>
              <w:jc w:val="both"/>
            </w:pPr>
            <w:r>
              <w:rPr>
                <w:rFonts w:ascii="Times New Roman"/>
                <w:b w:val="false"/>
                <w:i w:val="false"/>
                <w:color w:val="000000"/>
                <w:sz w:val="20"/>
              </w:rPr>
              <w:t>
</w:t>
            </w:r>
            <w:r>
              <w:rPr>
                <w:rFonts w:ascii="Times New Roman"/>
                <w:b w:val="false"/>
                <w:i w:val="false"/>
                <w:color w:val="000000"/>
                <w:sz w:val="20"/>
              </w:rPr>
              <w:t>фотодокументы:</w:t>
            </w:r>
          </w:p>
          <w:bookmarkEnd w:id="1511"/>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12"/>
          <w:p>
            <w:pPr>
              <w:spacing w:after="20"/>
              <w:ind w:left="20"/>
              <w:jc w:val="both"/>
            </w:pPr>
            <w:r>
              <w:rPr>
                <w:rFonts w:ascii="Times New Roman"/>
                <w:b w:val="false"/>
                <w:i w:val="false"/>
                <w:color w:val="000000"/>
                <w:sz w:val="20"/>
              </w:rPr>
              <w:t>
</w:t>
            </w:r>
            <w:r>
              <w:rPr>
                <w:rFonts w:ascii="Times New Roman"/>
                <w:b w:val="false"/>
                <w:i w:val="false"/>
                <w:color w:val="000000"/>
                <w:sz w:val="20"/>
              </w:rPr>
              <w:t>стекло</w:t>
            </w:r>
          </w:p>
          <w:bookmarkEnd w:id="1512"/>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513"/>
          <w:p>
            <w:pPr>
              <w:spacing w:after="20"/>
              <w:ind w:left="20"/>
              <w:jc w:val="both"/>
            </w:pPr>
            <w:r>
              <w:rPr>
                <w:rFonts w:ascii="Times New Roman"/>
                <w:b w:val="false"/>
                <w:i w:val="false"/>
                <w:color w:val="000000"/>
                <w:sz w:val="20"/>
              </w:rPr>
              <w:t>
</w:t>
            </w:r>
            <w:r>
              <w:rPr>
                <w:rFonts w:ascii="Times New Roman"/>
                <w:b w:val="false"/>
                <w:i w:val="false"/>
                <w:color w:val="000000"/>
                <w:sz w:val="20"/>
              </w:rPr>
              <w:t>пленка</w:t>
            </w:r>
          </w:p>
          <w:bookmarkEnd w:id="1513"/>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14"/>
          <w:p>
            <w:pPr>
              <w:spacing w:after="20"/>
              <w:ind w:left="20"/>
              <w:jc w:val="both"/>
            </w:pPr>
            <w:r>
              <w:rPr>
                <w:rFonts w:ascii="Times New Roman"/>
                <w:b w:val="false"/>
                <w:i w:val="false"/>
                <w:color w:val="000000"/>
                <w:sz w:val="20"/>
              </w:rPr>
              <w:t>
</w:t>
            </w:r>
            <w:r>
              <w:rPr>
                <w:rFonts w:ascii="Times New Roman"/>
                <w:b w:val="false"/>
                <w:i w:val="false"/>
                <w:color w:val="000000"/>
                <w:sz w:val="20"/>
              </w:rPr>
              <w:t>фотобумага</w:t>
            </w:r>
          </w:p>
          <w:bookmarkEnd w:id="1514"/>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51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на магнитной ленте и дисковых носителях</w:t>
            </w:r>
          </w:p>
          <w:bookmarkEnd w:id="1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516"/>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документы</w:t>
            </w:r>
          </w:p>
          <w:bookmarkEnd w:id="1516"/>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51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на электронных носителях</w:t>
            </w:r>
          </w:p>
          <w:bookmarkEnd w:id="1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3" w:id="1518"/>
    <w:p>
      <w:pPr>
        <w:spacing w:after="0"/>
        <w:ind w:left="0"/>
        <w:jc w:val="left"/>
      </w:pPr>
      <w:r>
        <w:rPr>
          <w:rFonts w:ascii="Times New Roman"/>
          <w:b/>
          <w:i w:val="false"/>
          <w:color w:val="000000"/>
        </w:rPr>
        <w:t xml:space="preserve">                    Карточка пофондового топографического указателя</w:t>
      </w:r>
    </w:p>
    <w:bookmarkEnd w:id="1518"/>
    <w:bookmarkStart w:name="z2254" w:id="1519"/>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6"/>
        <w:gridCol w:w="4374"/>
      </w:tblGrid>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520"/>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КАРТОЧКА ПОФОНДОВОГО</w:t>
            </w:r>
            <w:r>
              <w:br/>
            </w:r>
            <w:r>
              <w:rPr>
                <w:rFonts w:ascii="Times New Roman"/>
                <w:b w:val="false"/>
                <w:i w:val="false"/>
                <w:color w:val="000000"/>
                <w:sz w:val="20"/>
              </w:rPr>
              <w:t>
ТОПОГРАФИЧЕСКОГО УКАЗАТЕЛЯ</w:t>
            </w:r>
          </w:p>
          <w:bookmarkEnd w:id="1520"/>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52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фонда______________________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____________________________________</w:t>
            </w:r>
          </w:p>
          <w:bookmarkEnd w:id="1521"/>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22"/>
          <w:p>
            <w:pPr>
              <w:spacing w:after="20"/>
              <w:ind w:left="20"/>
              <w:jc w:val="both"/>
            </w:pPr>
            <w:r>
              <w:rPr>
                <w:rFonts w:ascii="Times New Roman"/>
                <w:b w:val="false"/>
                <w:i w:val="false"/>
                <w:color w:val="000000"/>
                <w:sz w:val="20"/>
              </w:rPr>
              <w:t>
Фонд № __________________</w:t>
            </w:r>
            <w:r>
              <w:br/>
            </w:r>
            <w:r>
              <w:rPr>
                <w:rFonts w:ascii="Times New Roman"/>
                <w:b w:val="false"/>
                <w:i w:val="false"/>
                <w:color w:val="000000"/>
                <w:sz w:val="20"/>
              </w:rPr>
              <w:t>
</w:t>
            </w:r>
            <w:r>
              <w:rPr>
                <w:rFonts w:ascii="Times New Roman"/>
                <w:b w:val="false"/>
                <w:i w:val="false"/>
                <w:color w:val="000000"/>
                <w:sz w:val="20"/>
              </w:rPr>
              <w:t>Корпус ___________________</w:t>
            </w:r>
            <w:r>
              <w:br/>
            </w:r>
            <w:r>
              <w:rPr>
                <w:rFonts w:ascii="Times New Roman"/>
                <w:b w:val="false"/>
                <w:i w:val="false"/>
                <w:color w:val="000000"/>
                <w:sz w:val="20"/>
              </w:rPr>
              <w:t>
</w:t>
            </w:r>
            <w:r>
              <w:rPr>
                <w:rFonts w:ascii="Times New Roman"/>
                <w:b w:val="false"/>
                <w:i w:val="false"/>
                <w:color w:val="000000"/>
                <w:sz w:val="20"/>
              </w:rPr>
              <w:t>Этаж (ярус) _______________</w:t>
            </w:r>
            <w:r>
              <w:br/>
            </w:r>
            <w:r>
              <w:rPr>
                <w:rFonts w:ascii="Times New Roman"/>
                <w:b w:val="false"/>
                <w:i w:val="false"/>
                <w:color w:val="000000"/>
                <w:sz w:val="20"/>
              </w:rPr>
              <w:t>
</w:t>
            </w:r>
            <w:r>
              <w:rPr>
                <w:rFonts w:ascii="Times New Roman"/>
                <w:b w:val="false"/>
                <w:i w:val="false"/>
                <w:color w:val="000000"/>
                <w:sz w:val="20"/>
              </w:rPr>
              <w:t>Архивохранилище _________</w:t>
            </w:r>
            <w:r>
              <w:br/>
            </w:r>
            <w:r>
              <w:rPr>
                <w:rFonts w:ascii="Times New Roman"/>
                <w:b w:val="false"/>
                <w:i w:val="false"/>
                <w:color w:val="000000"/>
                <w:sz w:val="20"/>
              </w:rPr>
              <w:t>
Помещение _______________</w:t>
            </w:r>
          </w:p>
          <w:bookmarkEnd w:id="152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127"/>
        <w:gridCol w:w="2050"/>
        <w:gridCol w:w="2050"/>
        <w:gridCol w:w="2050"/>
        <w:gridCol w:w="973"/>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23"/>
          <w:p>
            <w:pPr>
              <w:spacing w:after="20"/>
              <w:ind w:left="20"/>
              <w:jc w:val="both"/>
            </w:pPr>
            <w:r>
              <w:rPr>
                <w:rFonts w:ascii="Times New Roman"/>
                <w:b w:val="false"/>
                <w:i w:val="false"/>
                <w:color w:val="000000"/>
                <w:sz w:val="20"/>
              </w:rPr>
              <w:t>
</w:t>
            </w:r>
            <w:r>
              <w:rPr>
                <w:rFonts w:ascii="Times New Roman"/>
                <w:b w:val="false"/>
                <w:i w:val="false"/>
                <w:color w:val="000000"/>
                <w:sz w:val="20"/>
              </w:rPr>
              <w:t>Опись</w:t>
            </w:r>
            <w:r>
              <w:br/>
            </w:r>
            <w:r>
              <w:rPr>
                <w:rFonts w:ascii="Times New Roman"/>
                <w:b w:val="false"/>
                <w:i w:val="false"/>
                <w:color w:val="000000"/>
                <w:sz w:val="20"/>
              </w:rPr>
              <w:t>
№___</w:t>
            </w:r>
          </w:p>
          <w:bookmarkEnd w:id="1523"/>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524"/>
          <w:p>
            <w:pPr>
              <w:spacing w:after="20"/>
              <w:ind w:left="20"/>
              <w:jc w:val="both"/>
            </w:pPr>
            <w:r>
              <w:rPr>
                <w:rFonts w:ascii="Times New Roman"/>
                <w:b w:val="false"/>
                <w:i w:val="false"/>
                <w:color w:val="000000"/>
                <w:sz w:val="20"/>
              </w:rPr>
              <w:t>
Ед. хр.</w:t>
            </w:r>
            <w:r>
              <w:br/>
            </w:r>
            <w:r>
              <w:rPr>
                <w:rFonts w:ascii="Times New Roman"/>
                <w:b w:val="false"/>
                <w:i w:val="false"/>
                <w:color w:val="000000"/>
                <w:sz w:val="20"/>
              </w:rPr>
              <w:t>
с №__по №__</w:t>
            </w:r>
          </w:p>
          <w:bookmarkEnd w:id="1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525"/>
          <w:p>
            <w:pPr>
              <w:spacing w:after="20"/>
              <w:ind w:left="20"/>
              <w:jc w:val="both"/>
            </w:pPr>
            <w:r>
              <w:rPr>
                <w:rFonts w:ascii="Times New Roman"/>
                <w:b w:val="false"/>
                <w:i w:val="false"/>
                <w:color w:val="000000"/>
                <w:sz w:val="20"/>
              </w:rPr>
              <w:t>
Стеллаж</w:t>
            </w:r>
            <w:r>
              <w:br/>
            </w:r>
            <w:r>
              <w:rPr>
                <w:rFonts w:ascii="Times New Roman"/>
                <w:b w:val="false"/>
                <w:i w:val="false"/>
                <w:color w:val="000000"/>
                <w:sz w:val="20"/>
              </w:rPr>
              <w:t>
№___</w:t>
            </w:r>
          </w:p>
          <w:bookmarkEnd w:id="1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526"/>
          <w:p>
            <w:pPr>
              <w:spacing w:after="20"/>
              <w:ind w:left="20"/>
              <w:jc w:val="both"/>
            </w:pPr>
            <w:r>
              <w:rPr>
                <w:rFonts w:ascii="Times New Roman"/>
                <w:b w:val="false"/>
                <w:i w:val="false"/>
                <w:color w:val="000000"/>
                <w:sz w:val="20"/>
              </w:rPr>
              <w:t>
Шкаф</w:t>
            </w:r>
            <w:r>
              <w:br/>
            </w:r>
            <w:r>
              <w:rPr>
                <w:rFonts w:ascii="Times New Roman"/>
                <w:b w:val="false"/>
                <w:i w:val="false"/>
                <w:color w:val="000000"/>
                <w:sz w:val="20"/>
              </w:rPr>
              <w:t>
№___</w:t>
            </w:r>
          </w:p>
          <w:bookmarkEnd w:id="1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527"/>
          <w:p>
            <w:pPr>
              <w:spacing w:after="20"/>
              <w:ind w:left="20"/>
              <w:jc w:val="both"/>
            </w:pPr>
            <w:r>
              <w:rPr>
                <w:rFonts w:ascii="Times New Roman"/>
                <w:b w:val="false"/>
                <w:i w:val="false"/>
                <w:color w:val="000000"/>
                <w:sz w:val="20"/>
              </w:rPr>
              <w:t>
Полка</w:t>
            </w:r>
            <w:r>
              <w:br/>
            </w:r>
            <w:r>
              <w:rPr>
                <w:rFonts w:ascii="Times New Roman"/>
                <w:b w:val="false"/>
                <w:i w:val="false"/>
                <w:color w:val="000000"/>
                <w:sz w:val="20"/>
              </w:rPr>
              <w:t>
№___</w:t>
            </w:r>
          </w:p>
          <w:bookmarkEnd w:id="152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5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8"/>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4" w:id="1529"/>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________________________________________________________________________________</w:t>
      </w:r>
    </w:p>
    <w:bookmarkEnd w:id="15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9" w:id="1531"/>
    <w:p>
      <w:pPr>
        <w:spacing w:after="0"/>
        <w:ind w:left="0"/>
        <w:jc w:val="both"/>
      </w:pPr>
      <w:r>
        <w:rPr>
          <w:rFonts w:ascii="Times New Roman"/>
          <w:b w:val="false"/>
          <w:i w:val="false"/>
          <w:color w:val="000000"/>
          <w:sz w:val="28"/>
        </w:rPr>
        <w:t>
                                           Формат А5 (148210) или А6 (148105)</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2" w:id="1532"/>
    <w:p>
      <w:pPr>
        <w:spacing w:after="0"/>
        <w:ind w:left="0"/>
        <w:jc w:val="left"/>
      </w:pPr>
      <w:r>
        <w:rPr>
          <w:rFonts w:ascii="Times New Roman"/>
          <w:b/>
          <w:i w:val="false"/>
          <w:color w:val="000000"/>
        </w:rPr>
        <w:t xml:space="preserve">                    Карточка постеллажного топографического указателя</w:t>
      </w:r>
    </w:p>
    <w:bookmarkEnd w:id="1532"/>
    <w:bookmarkStart w:name="z2313" w:id="1533"/>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5728"/>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534"/>
          <w:p>
            <w:pPr>
              <w:spacing w:after="20"/>
              <w:ind w:left="20"/>
              <w:jc w:val="both"/>
            </w:pPr>
            <w:r>
              <w:rPr>
                <w:rFonts w:ascii="Times New Roman"/>
                <w:b w:val="false"/>
                <w:i w:val="false"/>
                <w:color w:val="000000"/>
                <w:sz w:val="20"/>
              </w:rPr>
              <w:t>
</w:t>
            </w:r>
            <w:r>
              <w:rPr>
                <w:rFonts w:ascii="Times New Roman"/>
                <w:b w:val="false"/>
                <w:i w:val="false"/>
                <w:color w:val="000000"/>
                <w:sz w:val="20"/>
              </w:rPr>
              <w:t>КАРТОЧКА ПОСТЕЛАЖНОГО</w:t>
            </w:r>
            <w:r>
              <w:br/>
            </w:r>
            <w:r>
              <w:rPr>
                <w:rFonts w:ascii="Times New Roman"/>
                <w:b w:val="false"/>
                <w:i w:val="false"/>
                <w:color w:val="000000"/>
                <w:sz w:val="20"/>
              </w:rPr>
              <w:t>
ТОПОГРАФИЧЕСКОГО УКАЗАТЕЛЯ</w:t>
            </w:r>
          </w:p>
          <w:bookmarkEnd w:id="1534"/>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535"/>
          <w:p>
            <w:pPr>
              <w:spacing w:after="20"/>
              <w:ind w:left="20"/>
              <w:jc w:val="both"/>
            </w:pPr>
            <w:r>
              <w:rPr>
                <w:rFonts w:ascii="Times New Roman"/>
                <w:b w:val="false"/>
                <w:i w:val="false"/>
                <w:color w:val="000000"/>
                <w:sz w:val="20"/>
              </w:rPr>
              <w:t>
</w:t>
            </w:r>
            <w:r>
              <w:rPr>
                <w:rFonts w:ascii="Times New Roman"/>
                <w:b w:val="false"/>
                <w:i w:val="false"/>
                <w:color w:val="000000"/>
                <w:sz w:val="20"/>
              </w:rPr>
              <w:t>СТЕЛЛАЖ №______________________</w:t>
            </w:r>
          </w:p>
          <w:bookmarkEnd w:id="1535"/>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536"/>
          <w:p>
            <w:pPr>
              <w:spacing w:after="20"/>
              <w:ind w:left="20"/>
              <w:jc w:val="both"/>
            </w:pPr>
            <w:r>
              <w:rPr>
                <w:rFonts w:ascii="Times New Roman"/>
                <w:b w:val="false"/>
                <w:i w:val="false"/>
                <w:color w:val="000000"/>
                <w:sz w:val="20"/>
              </w:rPr>
              <w:t>
Корпус ___________________</w:t>
            </w:r>
            <w:r>
              <w:br/>
            </w:r>
            <w:r>
              <w:rPr>
                <w:rFonts w:ascii="Times New Roman"/>
                <w:b w:val="false"/>
                <w:i w:val="false"/>
                <w:color w:val="000000"/>
                <w:sz w:val="20"/>
              </w:rPr>
              <w:t>
</w:t>
            </w:r>
            <w:r>
              <w:rPr>
                <w:rFonts w:ascii="Times New Roman"/>
                <w:b w:val="false"/>
                <w:i w:val="false"/>
                <w:color w:val="000000"/>
                <w:sz w:val="20"/>
              </w:rPr>
              <w:t>Этаж (ярус) _______________</w:t>
            </w:r>
            <w:r>
              <w:br/>
            </w:r>
            <w:r>
              <w:rPr>
                <w:rFonts w:ascii="Times New Roman"/>
                <w:b w:val="false"/>
                <w:i w:val="false"/>
                <w:color w:val="000000"/>
                <w:sz w:val="20"/>
              </w:rPr>
              <w:t>
</w:t>
            </w:r>
            <w:r>
              <w:rPr>
                <w:rFonts w:ascii="Times New Roman"/>
                <w:b w:val="false"/>
                <w:i w:val="false"/>
                <w:color w:val="000000"/>
                <w:sz w:val="20"/>
              </w:rPr>
              <w:t>Архивохранилище _________</w:t>
            </w:r>
            <w:r>
              <w:br/>
            </w:r>
            <w:r>
              <w:rPr>
                <w:rFonts w:ascii="Times New Roman"/>
                <w:b w:val="false"/>
                <w:i w:val="false"/>
                <w:color w:val="000000"/>
                <w:sz w:val="20"/>
              </w:rPr>
              <w:t>
Помещение _______________</w:t>
            </w:r>
          </w:p>
          <w:bookmarkEnd w:id="15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884"/>
        <w:gridCol w:w="1884"/>
        <w:gridCol w:w="1884"/>
        <w:gridCol w:w="3869"/>
        <w:gridCol w:w="895"/>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37"/>
          <w:p>
            <w:pPr>
              <w:spacing w:after="20"/>
              <w:ind w:left="20"/>
              <w:jc w:val="both"/>
            </w:pPr>
            <w:r>
              <w:rPr>
                <w:rFonts w:ascii="Times New Roman"/>
                <w:b w:val="false"/>
                <w:i w:val="false"/>
                <w:color w:val="000000"/>
                <w:sz w:val="20"/>
              </w:rPr>
              <w:t>
</w:t>
            </w:r>
            <w:r>
              <w:rPr>
                <w:rFonts w:ascii="Times New Roman"/>
                <w:b w:val="false"/>
                <w:i w:val="false"/>
                <w:color w:val="000000"/>
                <w:sz w:val="20"/>
              </w:rPr>
              <w:t>Шкаф</w:t>
            </w:r>
            <w:r>
              <w:br/>
            </w:r>
            <w:r>
              <w:rPr>
                <w:rFonts w:ascii="Times New Roman"/>
                <w:b w:val="false"/>
                <w:i w:val="false"/>
                <w:color w:val="000000"/>
                <w:sz w:val="20"/>
              </w:rPr>
              <w:t>
№___</w:t>
            </w:r>
          </w:p>
          <w:bookmarkEnd w:id="153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538"/>
          <w:p>
            <w:pPr>
              <w:spacing w:after="20"/>
              <w:ind w:left="20"/>
              <w:jc w:val="both"/>
            </w:pPr>
            <w:r>
              <w:rPr>
                <w:rFonts w:ascii="Times New Roman"/>
                <w:b w:val="false"/>
                <w:i w:val="false"/>
                <w:color w:val="000000"/>
                <w:sz w:val="20"/>
              </w:rPr>
              <w:t>
Полка</w:t>
            </w:r>
            <w:r>
              <w:br/>
            </w:r>
            <w:r>
              <w:rPr>
                <w:rFonts w:ascii="Times New Roman"/>
                <w:b w:val="false"/>
                <w:i w:val="false"/>
                <w:color w:val="000000"/>
                <w:sz w:val="20"/>
              </w:rPr>
              <w:t>
№___</w:t>
            </w:r>
          </w:p>
          <w:bookmarkEnd w:id="1538"/>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539"/>
          <w:p>
            <w:pPr>
              <w:spacing w:after="20"/>
              <w:ind w:left="20"/>
              <w:jc w:val="both"/>
            </w:pPr>
            <w:r>
              <w:rPr>
                <w:rFonts w:ascii="Times New Roman"/>
                <w:b w:val="false"/>
                <w:i w:val="false"/>
                <w:color w:val="000000"/>
                <w:sz w:val="20"/>
              </w:rPr>
              <w:t>
Фонд</w:t>
            </w:r>
            <w:r>
              <w:br/>
            </w:r>
            <w:r>
              <w:rPr>
                <w:rFonts w:ascii="Times New Roman"/>
                <w:b w:val="false"/>
                <w:i w:val="false"/>
                <w:color w:val="000000"/>
                <w:sz w:val="20"/>
              </w:rPr>
              <w:t>
№___</w:t>
            </w:r>
          </w:p>
          <w:bookmarkEnd w:id="153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540"/>
          <w:p>
            <w:pPr>
              <w:spacing w:after="20"/>
              <w:ind w:left="20"/>
              <w:jc w:val="both"/>
            </w:pPr>
            <w:r>
              <w:rPr>
                <w:rFonts w:ascii="Times New Roman"/>
                <w:b w:val="false"/>
                <w:i w:val="false"/>
                <w:color w:val="000000"/>
                <w:sz w:val="20"/>
              </w:rPr>
              <w:t>
Опись</w:t>
            </w:r>
            <w:r>
              <w:br/>
            </w:r>
            <w:r>
              <w:rPr>
                <w:rFonts w:ascii="Times New Roman"/>
                <w:b w:val="false"/>
                <w:i w:val="false"/>
                <w:color w:val="000000"/>
                <w:sz w:val="20"/>
              </w:rPr>
              <w:t>
№___</w:t>
            </w:r>
          </w:p>
          <w:bookmarkEnd w:id="1540"/>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541"/>
          <w:p>
            <w:pPr>
              <w:spacing w:after="20"/>
              <w:ind w:left="20"/>
              <w:jc w:val="both"/>
            </w:pPr>
            <w:r>
              <w:rPr>
                <w:rFonts w:ascii="Times New Roman"/>
                <w:b w:val="false"/>
                <w:i w:val="false"/>
                <w:color w:val="000000"/>
                <w:sz w:val="20"/>
              </w:rPr>
              <w:t>
Ед. хр.</w:t>
            </w:r>
            <w:r>
              <w:br/>
            </w:r>
            <w:r>
              <w:rPr>
                <w:rFonts w:ascii="Times New Roman"/>
                <w:b w:val="false"/>
                <w:i w:val="false"/>
                <w:color w:val="000000"/>
                <w:sz w:val="20"/>
              </w:rPr>
              <w:t>
с №___по №___</w:t>
            </w:r>
          </w:p>
          <w:bookmarkEnd w:id="1541"/>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5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2"/>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0" w:id="1543"/>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________________________________________________________________________________</w:t>
      </w:r>
    </w:p>
    <w:bookmarkEnd w:id="15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5" w:id="1545"/>
    <w:p>
      <w:pPr>
        <w:spacing w:after="0"/>
        <w:ind w:left="0"/>
        <w:jc w:val="both"/>
      </w:pPr>
      <w:r>
        <w:rPr>
          <w:rFonts w:ascii="Times New Roman"/>
          <w:b w:val="false"/>
          <w:i w:val="false"/>
          <w:color w:val="000000"/>
          <w:sz w:val="28"/>
        </w:rPr>
        <w:t>
                                           Формат А5 (148210) или А6 (148105)</w:t>
      </w:r>
    </w:p>
    <w:bookmarkEnd w:id="1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8" w:id="1546"/>
    <w:p>
      <w:pPr>
        <w:spacing w:after="0"/>
        <w:ind w:left="0"/>
        <w:jc w:val="left"/>
      </w:pPr>
      <w:r>
        <w:rPr>
          <w:rFonts w:ascii="Times New Roman"/>
          <w:b/>
          <w:i w:val="false"/>
          <w:color w:val="000000"/>
        </w:rPr>
        <w:t xml:space="preserve">                    Лист проверки наличия и состояния архивных документов</w:t>
      </w:r>
    </w:p>
    <w:bookmarkEnd w:id="1546"/>
    <w:bookmarkStart w:name="z2369" w:id="154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Лист проверки №_______________</w:t>
      </w:r>
      <w:r>
        <w:br/>
      </w:r>
      <w:r>
        <w:rPr>
          <w:rFonts w:ascii="Times New Roman"/>
          <w:b w:val="false"/>
          <w:i w:val="false"/>
          <w:color w:val="000000"/>
          <w:sz w:val="28"/>
        </w:rPr>
        <w:t xml:space="preserve">                               наличия и состояния документов фонда №</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(название)</w:t>
      </w:r>
      <w:r>
        <w:br/>
      </w:r>
      <w:r>
        <w:rPr>
          <w:rFonts w:ascii="Times New Roman"/>
          <w:b w:val="false"/>
          <w:i w:val="false"/>
          <w:color w:val="000000"/>
          <w:sz w:val="28"/>
        </w:rPr>
        <w:t xml:space="preserve">             Проверку проводили _________________________________________________</w:t>
      </w:r>
    </w:p>
    <w:bookmarkEnd w:id="15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868"/>
        <w:gridCol w:w="285"/>
        <w:gridCol w:w="603"/>
        <w:gridCol w:w="285"/>
        <w:gridCol w:w="603"/>
        <w:gridCol w:w="285"/>
        <w:gridCol w:w="285"/>
        <w:gridCol w:w="683"/>
        <w:gridCol w:w="842"/>
        <w:gridCol w:w="443"/>
        <w:gridCol w:w="576"/>
        <w:gridCol w:w="1133"/>
        <w:gridCol w:w="444"/>
        <w:gridCol w:w="444"/>
        <w:gridCol w:w="444"/>
        <w:gridCol w:w="444"/>
        <w:gridCol w:w="444"/>
        <w:gridCol w:w="444"/>
        <w:gridCol w:w="444"/>
        <w:gridCol w:w="683"/>
        <w:gridCol w:w="444"/>
        <w:gridCol w:w="444"/>
        <w:gridCol w:w="44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54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документов</w:t>
            </w:r>
          </w:p>
          <w:bookmarkEnd w:id="15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549"/>
          <w:p>
            <w:pPr>
              <w:spacing w:after="20"/>
              <w:ind w:left="20"/>
              <w:jc w:val="both"/>
            </w:pPr>
            <w:r>
              <w:rPr>
                <w:rFonts w:ascii="Times New Roman"/>
                <w:b w:val="false"/>
                <w:i w:val="false"/>
                <w:color w:val="000000"/>
                <w:sz w:val="20"/>
              </w:rPr>
              <w:t>
</w:t>
            </w:r>
            <w:r>
              <w:rPr>
                <w:rFonts w:ascii="Times New Roman"/>
                <w:b w:val="false"/>
                <w:i w:val="false"/>
                <w:color w:val="000000"/>
                <w:sz w:val="20"/>
              </w:rPr>
              <w:t>Номера описей</w:t>
            </w:r>
          </w:p>
          <w:bookmarkEnd w:id="1549"/>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числящихся по 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выданных во временное пользование</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ед.хр.)</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требующих: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неисправимо поврежденных</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0"/>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7" w:id="1551"/>
    <w:p>
      <w:pPr>
        <w:spacing w:after="0"/>
        <w:ind w:left="0"/>
        <w:jc w:val="both"/>
      </w:pPr>
      <w:r>
        <w:rPr>
          <w:rFonts w:ascii="Times New Roman"/>
          <w:b w:val="false"/>
          <w:i w:val="false"/>
          <w:color w:val="000000"/>
          <w:sz w:val="28"/>
        </w:rPr>
        <w:t>
      Итого имеется в наличии включенных и не включенных в опись 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должностей </w:t>
      </w:r>
      <w:r>
        <w:br/>
      </w:r>
      <w:r>
        <w:rPr>
          <w:rFonts w:ascii="Times New Roman"/>
          <w:b w:val="false"/>
          <w:i w:val="false"/>
          <w:color w:val="000000"/>
          <w:sz w:val="28"/>
        </w:rPr>
        <w:t>работников                               Подписи             Расшифровка подписей</w:t>
      </w:r>
      <w:r>
        <w:br/>
      </w:r>
      <w:r>
        <w:rPr>
          <w:rFonts w:ascii="Times New Roman"/>
          <w:b w:val="false"/>
          <w:i w:val="false"/>
          <w:color w:val="000000"/>
          <w:sz w:val="28"/>
        </w:rPr>
        <w:t xml:space="preserve"> Дата</w:t>
      </w:r>
      <w:r>
        <w:br/>
      </w:r>
      <w:r>
        <w:rPr>
          <w:rFonts w:ascii="Times New Roman"/>
          <w:b w:val="false"/>
          <w:i w:val="false"/>
          <w:color w:val="000000"/>
          <w:sz w:val="28"/>
        </w:rPr>
        <w:t xml:space="preserve">       Примечание: При проверке наличия и состояния аудиовизуальных и машиночитаемых</w:t>
      </w:r>
      <w:r>
        <w:br/>
      </w:r>
      <w:r>
        <w:rPr>
          <w:rFonts w:ascii="Times New Roman"/>
          <w:b w:val="false"/>
          <w:i w:val="false"/>
          <w:color w:val="000000"/>
          <w:sz w:val="28"/>
        </w:rPr>
        <w:t>(электронных) документов вносятся соответствующие уточнения</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0" w:id="1552"/>
    <w:p>
      <w:pPr>
        <w:spacing w:after="0"/>
        <w:ind w:left="0"/>
        <w:jc w:val="left"/>
      </w:pPr>
      <w:r>
        <w:rPr>
          <w:rFonts w:ascii="Times New Roman"/>
          <w:b/>
          <w:i w:val="false"/>
          <w:color w:val="000000"/>
        </w:rPr>
        <w:t xml:space="preserve">                    Акт проверки наличия и состояния архивных документов</w:t>
      </w:r>
    </w:p>
    <w:bookmarkEnd w:id="1552"/>
    <w:bookmarkStart w:name="z2561" w:id="155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554"/>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554"/>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555"/>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55"/>
        </w:tc>
      </w:tr>
    </w:tbl>
    <w:bookmarkStart w:name="z2573" w:id="1556"/>
    <w:p>
      <w:pPr>
        <w:spacing w:after="0"/>
        <w:ind w:left="0"/>
        <w:jc w:val="both"/>
      </w:pPr>
      <w:r>
        <w:rPr>
          <w:rFonts w:ascii="Times New Roman"/>
          <w:b w:val="false"/>
          <w:i w:val="false"/>
          <w:color w:val="000000"/>
          <w:sz w:val="28"/>
        </w:rPr>
        <w:t>
                         Проверки наличия и состояния архивных документов</w:t>
      </w:r>
    </w:p>
    <w:bookmarkEnd w:id="1556"/>
    <w:bookmarkStart w:name="z2574" w:id="1557"/>
    <w:p>
      <w:pPr>
        <w:spacing w:after="0"/>
        <w:ind w:left="0"/>
        <w:jc w:val="both"/>
      </w:pPr>
      <w:r>
        <w:rPr>
          <w:rFonts w:ascii="Times New Roman"/>
          <w:b w:val="false"/>
          <w:i w:val="false"/>
          <w:color w:val="000000"/>
          <w:sz w:val="28"/>
        </w:rPr>
        <w:t>
      Фонд № ____________</w:t>
      </w:r>
      <w:r>
        <w:br/>
      </w:r>
      <w:r>
        <w:rPr>
          <w:rFonts w:ascii="Times New Roman"/>
          <w:b w:val="false"/>
          <w:i w:val="false"/>
          <w:color w:val="000000"/>
          <w:sz w:val="28"/>
        </w:rPr>
        <w:t>Название фонда __________________________________________________________________</w:t>
      </w:r>
      <w:r>
        <w:br/>
      </w:r>
      <w:r>
        <w:rPr>
          <w:rFonts w:ascii="Times New Roman"/>
          <w:b w:val="false"/>
          <w:i w:val="false"/>
          <w:color w:val="000000"/>
          <w:sz w:val="28"/>
        </w:rPr>
        <w:t>№№ описей _____________________________________________________________________</w:t>
      </w:r>
      <w:r>
        <w:br/>
      </w:r>
      <w:r>
        <w:rPr>
          <w:rFonts w:ascii="Times New Roman"/>
          <w:b w:val="false"/>
          <w:i w:val="false"/>
          <w:color w:val="000000"/>
          <w:sz w:val="28"/>
        </w:rPr>
        <w:t>Проверка проводилась с _________________________ по ______________________________</w:t>
      </w:r>
      <w:r>
        <w:br/>
      </w:r>
      <w:r>
        <w:rPr>
          <w:rFonts w:ascii="Times New Roman"/>
          <w:b w:val="false"/>
          <w:i w:val="false"/>
          <w:color w:val="000000"/>
          <w:sz w:val="28"/>
        </w:rPr>
        <w:t>Проверкой установлено:</w:t>
      </w:r>
      <w:r>
        <w:br/>
      </w:r>
      <w:r>
        <w:rPr>
          <w:rFonts w:ascii="Times New Roman"/>
          <w:b w:val="false"/>
          <w:i w:val="false"/>
          <w:color w:val="000000"/>
          <w:sz w:val="28"/>
        </w:rPr>
        <w:t>1. Числится по описям 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2. Выявлены технические ошибки:</w:t>
      </w:r>
      <w:r>
        <w:br/>
      </w:r>
      <w:r>
        <w:rPr>
          <w:rFonts w:ascii="Times New Roman"/>
          <w:b w:val="false"/>
          <w:i w:val="false"/>
          <w:color w:val="000000"/>
          <w:sz w:val="28"/>
        </w:rPr>
        <w:t>2.1. Имеют литерные номера:</w:t>
      </w:r>
      <w:r>
        <w:br/>
      </w:r>
      <w:r>
        <w:rPr>
          <w:rFonts w:ascii="Times New Roman"/>
          <w:b w:val="false"/>
          <w:i w:val="false"/>
          <w:color w:val="000000"/>
          <w:sz w:val="28"/>
        </w:rPr>
        <w:t>а) не учтенные в итоговой записи 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б) не перечисленные, но учтенные</w:t>
      </w:r>
      <w:r>
        <w:br/>
      </w:r>
      <w:r>
        <w:rPr>
          <w:rFonts w:ascii="Times New Roman"/>
          <w:b w:val="false"/>
          <w:i w:val="false"/>
          <w:color w:val="000000"/>
          <w:sz w:val="28"/>
        </w:rPr>
        <w:t>в итоговой записи 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2.2. Пропущено номеров:</w:t>
      </w:r>
      <w:r>
        <w:br/>
      </w:r>
      <w:r>
        <w:rPr>
          <w:rFonts w:ascii="Times New Roman"/>
          <w:b w:val="false"/>
          <w:i w:val="false"/>
          <w:color w:val="000000"/>
          <w:sz w:val="28"/>
        </w:rPr>
        <w:t>а) не учтенных в итоговой записи 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б) не перечисленных, но учтенных</w:t>
      </w:r>
      <w:r>
        <w:br/>
      </w:r>
      <w:r>
        <w:rPr>
          <w:rFonts w:ascii="Times New Roman"/>
          <w:b w:val="false"/>
          <w:i w:val="false"/>
          <w:color w:val="000000"/>
          <w:sz w:val="28"/>
        </w:rPr>
        <w:t>в итоговой записи 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2.3. Другие, в результате чего объем</w:t>
      </w:r>
      <w:r>
        <w:br/>
      </w:r>
      <w:r>
        <w:rPr>
          <w:rFonts w:ascii="Times New Roman"/>
          <w:b w:val="false"/>
          <w:i w:val="false"/>
          <w:color w:val="000000"/>
          <w:sz w:val="28"/>
        </w:rPr>
        <w:t>увеличился на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уменьшился на 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3. Числится по описям в результате</w:t>
      </w:r>
      <w:r>
        <w:br/>
      </w:r>
      <w:r>
        <w:rPr>
          <w:rFonts w:ascii="Times New Roman"/>
          <w:b w:val="false"/>
          <w:i w:val="false"/>
          <w:color w:val="000000"/>
          <w:sz w:val="28"/>
        </w:rPr>
        <w:t>устранения технических ошибок 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4. Не оказалось в наличии 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5. Имеется в наличии по данному фонду</w:t>
      </w:r>
      <w:r>
        <w:br/>
      </w:r>
      <w:r>
        <w:rPr>
          <w:rFonts w:ascii="Times New Roman"/>
          <w:b w:val="false"/>
          <w:i w:val="false"/>
          <w:color w:val="000000"/>
          <w:sz w:val="28"/>
        </w:rPr>
        <w:t>(включенных в описи) ________________________________________ ед. хр.</w:t>
      </w:r>
      <w:r>
        <w:br/>
      </w:r>
      <w:r>
        <w:rPr>
          <w:rFonts w:ascii="Times New Roman"/>
          <w:b w:val="false"/>
          <w:i w:val="false"/>
          <w:color w:val="000000"/>
          <w:sz w:val="28"/>
        </w:rPr>
        <w:t xml:space="preserve"> из них требующих:</w:t>
      </w:r>
      <w:r>
        <w:br/>
      </w:r>
      <w:r>
        <w:rPr>
          <w:rFonts w:ascii="Times New Roman"/>
          <w:b w:val="false"/>
          <w:i w:val="false"/>
          <w:color w:val="000000"/>
          <w:sz w:val="28"/>
        </w:rPr>
        <w:t>а) дезинфекции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б) дезинсекции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в) реставрации _______________________________________________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г) переплета или подшивки 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д) восстановления затухающих текстов 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е) неисправимо поврежденных 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ж) _____________________________________________________________________________</w:t>
      </w:r>
      <w:r>
        <w:br/>
      </w:r>
      <w:r>
        <w:rPr>
          <w:rFonts w:ascii="Times New Roman"/>
          <w:b w:val="false"/>
          <w:i w:val="false"/>
          <w:color w:val="000000"/>
          <w:sz w:val="28"/>
        </w:rPr>
        <w:t>з) _____________________________________________________________________________</w:t>
      </w:r>
      <w:r>
        <w:br/>
      </w:r>
      <w:r>
        <w:rPr>
          <w:rFonts w:ascii="Times New Roman"/>
          <w:b w:val="false"/>
          <w:i w:val="false"/>
          <w:color w:val="000000"/>
          <w:sz w:val="28"/>
        </w:rPr>
        <w:t>и) _____________________________________________________________________________</w:t>
      </w:r>
      <w:r>
        <w:br/>
      </w:r>
      <w:r>
        <w:rPr>
          <w:rFonts w:ascii="Times New Roman"/>
          <w:b w:val="false"/>
          <w:i w:val="false"/>
          <w:color w:val="000000"/>
          <w:sz w:val="28"/>
        </w:rPr>
        <w:t>к) ______________________________________________________________________________</w:t>
      </w:r>
      <w:r>
        <w:br/>
      </w:r>
      <w:r>
        <w:rPr>
          <w:rFonts w:ascii="Times New Roman"/>
          <w:b w:val="false"/>
          <w:i w:val="false"/>
          <w:color w:val="000000"/>
          <w:sz w:val="28"/>
        </w:rPr>
        <w:t>л) ______________________________________________________________________________</w:t>
      </w:r>
      <w:r>
        <w:br/>
      </w:r>
      <w:r>
        <w:rPr>
          <w:rFonts w:ascii="Times New Roman"/>
          <w:b w:val="false"/>
          <w:i w:val="false"/>
          <w:color w:val="000000"/>
          <w:sz w:val="28"/>
        </w:rPr>
        <w:t>6. Имеется не включенных в описи ___________________________ед. хр.</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7. Итого по данному фонду (включенных и невключенных в описи), </w:t>
      </w:r>
      <w:r>
        <w:br/>
      </w:r>
      <w:r>
        <w:rPr>
          <w:rFonts w:ascii="Times New Roman"/>
          <w:b w:val="false"/>
          <w:i w:val="false"/>
          <w:color w:val="000000"/>
          <w:sz w:val="28"/>
        </w:rPr>
        <w:t>имеющихся в наличии ________________________________________ ед. хр.</w:t>
      </w:r>
      <w:r>
        <w:br/>
      </w:r>
      <w:r>
        <w:rPr>
          <w:rFonts w:ascii="Times New Roman"/>
          <w:b w:val="false"/>
          <w:i w:val="false"/>
          <w:color w:val="000000"/>
          <w:sz w:val="28"/>
        </w:rPr>
        <w:t xml:space="preserve">                                     (количество)</w:t>
      </w:r>
      <w:r>
        <w:br/>
      </w:r>
      <w:r>
        <w:rPr>
          <w:rFonts w:ascii="Times New Roman"/>
          <w:b w:val="false"/>
          <w:i w:val="false"/>
          <w:color w:val="000000"/>
          <w:sz w:val="28"/>
        </w:rPr>
        <w:t>8. Характеристика условий их хранения.</w:t>
      </w:r>
      <w:r>
        <w:br/>
      </w:r>
      <w:r>
        <w:rPr>
          <w:rFonts w:ascii="Times New Roman"/>
          <w:b w:val="false"/>
          <w:i w:val="false"/>
          <w:color w:val="000000"/>
          <w:sz w:val="28"/>
        </w:rPr>
        <w:t>Отрицательные явления в состоянии и условиях хранения.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Проверку производили:</w:t>
      </w:r>
      <w:r>
        <w:br/>
      </w:r>
      <w:r>
        <w:rPr>
          <w:rFonts w:ascii="Times New Roman"/>
          <w:b w:val="false"/>
          <w:i w:val="false"/>
          <w:color w:val="000000"/>
          <w:sz w:val="28"/>
        </w:rPr>
        <w:t xml:space="preserve">Наименование должностей </w:t>
      </w:r>
      <w:r>
        <w:br/>
      </w:r>
      <w:r>
        <w:rPr>
          <w:rFonts w:ascii="Times New Roman"/>
          <w:b w:val="false"/>
          <w:i w:val="false"/>
          <w:color w:val="000000"/>
          <w:sz w:val="28"/>
        </w:rPr>
        <w:t>работников                              Подписи            Расшифровки подписей</w:t>
      </w:r>
      <w:r>
        <w:br/>
      </w:r>
      <w:r>
        <w:rPr>
          <w:rFonts w:ascii="Times New Roman"/>
          <w:b w:val="false"/>
          <w:i w:val="false"/>
          <w:color w:val="000000"/>
          <w:sz w:val="28"/>
        </w:rPr>
        <w:t>Согласован</w:t>
      </w:r>
      <w:r>
        <w:br/>
      </w:r>
      <w:r>
        <w:rPr>
          <w:rFonts w:ascii="Times New Roman"/>
          <w:b w:val="false"/>
          <w:i w:val="false"/>
          <w:color w:val="000000"/>
          <w:sz w:val="28"/>
        </w:rPr>
        <w:t>Заведующий отделом</w:t>
      </w:r>
      <w:r>
        <w:br/>
      </w:r>
      <w:r>
        <w:rPr>
          <w:rFonts w:ascii="Times New Roman"/>
          <w:b w:val="false"/>
          <w:i w:val="false"/>
          <w:color w:val="000000"/>
          <w:sz w:val="28"/>
        </w:rPr>
        <w:t>(архивохранилищем)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7" w:id="1558"/>
    <w:p>
      <w:pPr>
        <w:spacing w:after="0"/>
        <w:ind w:left="0"/>
        <w:jc w:val="left"/>
      </w:pPr>
      <w:r>
        <w:rPr>
          <w:rFonts w:ascii="Times New Roman"/>
          <w:b/>
          <w:i w:val="false"/>
          <w:color w:val="000000"/>
        </w:rPr>
        <w:t xml:space="preserve">                          Акт о технических ошибках в учетных документах</w:t>
      </w:r>
    </w:p>
    <w:bookmarkEnd w:id="1558"/>
    <w:bookmarkStart w:name="z2578" w:id="155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560"/>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560"/>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561"/>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61"/>
        </w:tc>
      </w:tr>
    </w:tbl>
    <w:bookmarkStart w:name="z2590" w:id="1562"/>
    <w:p>
      <w:pPr>
        <w:spacing w:after="0"/>
        <w:ind w:left="0"/>
        <w:jc w:val="both"/>
      </w:pPr>
      <w:r>
        <w:rPr>
          <w:rFonts w:ascii="Times New Roman"/>
          <w:b w:val="false"/>
          <w:i w:val="false"/>
          <w:color w:val="000000"/>
          <w:sz w:val="28"/>
        </w:rPr>
        <w:t>
                         О технических ошибках в учетных документах</w:t>
      </w:r>
    </w:p>
    <w:bookmarkEnd w:id="1562"/>
    <w:bookmarkStart w:name="z2591" w:id="1563"/>
    <w:p>
      <w:pPr>
        <w:spacing w:after="0"/>
        <w:ind w:left="0"/>
        <w:jc w:val="both"/>
      </w:pPr>
      <w:r>
        <w:rPr>
          <w:rFonts w:ascii="Times New Roman"/>
          <w:b w:val="false"/>
          <w:i w:val="false"/>
          <w:color w:val="000000"/>
          <w:sz w:val="28"/>
        </w:rPr>
        <w:t>
      Фонд № ____________</w:t>
      </w:r>
      <w:r>
        <w:br/>
      </w:r>
      <w:r>
        <w:rPr>
          <w:rFonts w:ascii="Times New Roman"/>
          <w:b w:val="false"/>
          <w:i w:val="false"/>
          <w:color w:val="000000"/>
          <w:sz w:val="28"/>
        </w:rPr>
        <w:t>Название фонда _____________________________________________________</w:t>
      </w:r>
      <w:r>
        <w:br/>
      </w:r>
      <w:r>
        <w:rPr>
          <w:rFonts w:ascii="Times New Roman"/>
          <w:b w:val="false"/>
          <w:i w:val="false"/>
          <w:color w:val="000000"/>
          <w:sz w:val="28"/>
        </w:rPr>
        <w:t>В ходе выполнения _____________________________ обнаружены технические ошибки в</w:t>
      </w:r>
      <w:r>
        <w:br/>
      </w:r>
      <w:r>
        <w:rPr>
          <w:rFonts w:ascii="Times New Roman"/>
          <w:b w:val="false"/>
          <w:i w:val="false"/>
          <w:color w:val="000000"/>
          <w:sz w:val="28"/>
        </w:rPr>
        <w:t>записях:</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56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документа</w:t>
            </w:r>
          </w:p>
          <w:bookmarkEnd w:id="1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записать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5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4" w:id="1566"/>
    <w:p>
      <w:pPr>
        <w:spacing w:after="0"/>
        <w:ind w:left="0"/>
        <w:jc w:val="both"/>
      </w:pPr>
      <w:r>
        <w:rPr>
          <w:rFonts w:ascii="Times New Roman"/>
          <w:b w:val="false"/>
          <w:i w:val="false"/>
          <w:color w:val="000000"/>
          <w:sz w:val="28"/>
        </w:rPr>
        <w:t>
      В результате количество ед. хр. увеличилось (уменьшилось) на 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Примечания:_________________________________________________________</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p>
    <w:bookmarkEnd w:id="1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7" w:id="1567"/>
    <w:p>
      <w:pPr>
        <w:spacing w:after="0"/>
        <w:ind w:left="0"/>
        <w:jc w:val="left"/>
      </w:pPr>
      <w:r>
        <w:rPr>
          <w:rFonts w:ascii="Times New Roman"/>
          <w:b/>
          <w:i w:val="false"/>
          <w:color w:val="000000"/>
        </w:rPr>
        <w:t xml:space="preserve">                          Акт об обнаружении архивных документов</w:t>
      </w:r>
    </w:p>
    <w:bookmarkEnd w:id="1567"/>
    <w:bookmarkStart w:name="z2608" w:id="1568"/>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569"/>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569"/>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570"/>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570"/>
        </w:tc>
      </w:tr>
    </w:tbl>
    <w:bookmarkStart w:name="z2620" w:id="1571"/>
    <w:p>
      <w:pPr>
        <w:spacing w:after="0"/>
        <w:ind w:left="0"/>
        <w:jc w:val="both"/>
      </w:pPr>
      <w:r>
        <w:rPr>
          <w:rFonts w:ascii="Times New Roman"/>
          <w:b w:val="false"/>
          <w:i w:val="false"/>
          <w:color w:val="000000"/>
          <w:sz w:val="28"/>
        </w:rPr>
        <w:t>
                         Об обнаружении архивных документов</w:t>
      </w:r>
    </w:p>
    <w:bookmarkEnd w:id="1571"/>
    <w:bookmarkStart w:name="z2621" w:id="1572"/>
    <w:p>
      <w:pPr>
        <w:spacing w:after="0"/>
        <w:ind w:left="0"/>
        <w:jc w:val="both"/>
      </w:pPr>
      <w:r>
        <w:rPr>
          <w:rFonts w:ascii="Times New Roman"/>
          <w:b w:val="false"/>
          <w:i w:val="false"/>
          <w:color w:val="000000"/>
          <w:sz w:val="28"/>
        </w:rPr>
        <w:t>
      В ходе _______________________________________________________________ было</w:t>
      </w:r>
      <w:r>
        <w:br/>
      </w:r>
      <w:r>
        <w:rPr>
          <w:rFonts w:ascii="Times New Roman"/>
          <w:b w:val="false"/>
          <w:i w:val="false"/>
          <w:color w:val="000000"/>
          <w:sz w:val="28"/>
        </w:rPr>
        <w:t xml:space="preserve">                               (вид работы)</w:t>
      </w:r>
      <w:r>
        <w:br/>
      </w:r>
      <w:r>
        <w:rPr>
          <w:rFonts w:ascii="Times New Roman"/>
          <w:b w:val="false"/>
          <w:i w:val="false"/>
          <w:color w:val="000000"/>
          <w:sz w:val="28"/>
        </w:rPr>
        <w:t>обнаружено ________________________________________________________________</w:t>
      </w:r>
      <w:r>
        <w:br/>
      </w:r>
      <w:r>
        <w:rPr>
          <w:rFonts w:ascii="Times New Roman"/>
          <w:b w:val="false"/>
          <w:i w:val="false"/>
          <w:color w:val="000000"/>
          <w:sz w:val="28"/>
        </w:rPr>
        <w:t xml:space="preserve">                               (в фонде, хранилище,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рабочем помещении)</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73"/>
        <w:gridCol w:w="1869"/>
        <w:gridCol w:w="1075"/>
        <w:gridCol w:w="2766"/>
        <w:gridCol w:w="2766"/>
        <w:gridCol w:w="1076"/>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573"/>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573"/>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(если есть)</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фонду относится (новый шифр)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4"/>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6" w:id="1575"/>
    <w:p>
      <w:pPr>
        <w:spacing w:after="0"/>
        <w:ind w:left="0"/>
        <w:jc w:val="both"/>
      </w:pPr>
      <w:r>
        <w:rPr>
          <w:rFonts w:ascii="Times New Roman"/>
          <w:b w:val="false"/>
          <w:i w:val="false"/>
          <w:color w:val="000000"/>
          <w:sz w:val="28"/>
        </w:rPr>
        <w:t>
      Итого обнаружено ______________________________________________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9" w:id="1576"/>
    <w:p>
      <w:pPr>
        <w:spacing w:after="0"/>
        <w:ind w:left="0"/>
        <w:jc w:val="both"/>
      </w:pPr>
      <w:r>
        <w:rPr>
          <w:rFonts w:ascii="Times New Roman"/>
          <w:b w:val="false"/>
          <w:i w:val="false"/>
          <w:color w:val="000000"/>
          <w:sz w:val="28"/>
        </w:rPr>
        <w:t>
                                     (лицевая сторона)</w:t>
      </w:r>
    </w:p>
    <w:bookmarkEnd w:id="1576"/>
    <w:bookmarkStart w:name="z2650" w:id="1577"/>
    <w:p>
      <w:pPr>
        <w:spacing w:after="0"/>
        <w:ind w:left="0"/>
        <w:jc w:val="left"/>
      </w:pPr>
      <w:r>
        <w:rPr>
          <w:rFonts w:ascii="Times New Roman"/>
          <w:b/>
          <w:i w:val="false"/>
          <w:color w:val="000000"/>
        </w:rPr>
        <w:t xml:space="preserve">        КАРТОЧКА УЧЕТА НЕОБНАРУЖЕННЫХ АРХИВНЫХ ДОКУМЕНТОВ</w:t>
      </w:r>
    </w:p>
    <w:bookmarkEnd w:id="1577"/>
    <w:bookmarkStart w:name="z2651" w:id="1578"/>
    <w:p>
      <w:pPr>
        <w:spacing w:after="0"/>
        <w:ind w:left="0"/>
        <w:jc w:val="both"/>
      </w:pPr>
      <w:r>
        <w:rPr>
          <w:rFonts w:ascii="Times New Roman"/>
          <w:b w:val="false"/>
          <w:i w:val="false"/>
          <w:color w:val="000000"/>
          <w:sz w:val="28"/>
        </w:rPr>
        <w:t>
      Фонд № ___________</w:t>
      </w:r>
      <w:r>
        <w:br/>
      </w:r>
      <w:r>
        <w:rPr>
          <w:rFonts w:ascii="Times New Roman"/>
          <w:b w:val="false"/>
          <w:i w:val="false"/>
          <w:color w:val="000000"/>
          <w:sz w:val="28"/>
        </w:rPr>
        <w:t>В архивохранилище ___________________ _______________________________</w:t>
      </w:r>
      <w:r>
        <w:br/>
      </w:r>
      <w:r>
        <w:rPr>
          <w:rFonts w:ascii="Times New Roman"/>
          <w:b w:val="false"/>
          <w:i w:val="false"/>
          <w:color w:val="000000"/>
          <w:sz w:val="28"/>
        </w:rPr>
        <w:t xml:space="preserve">                               (название архивохранилища)</w:t>
      </w:r>
      <w:r>
        <w:br/>
      </w:r>
      <w:r>
        <w:rPr>
          <w:rFonts w:ascii="Times New Roman"/>
          <w:b w:val="false"/>
          <w:i w:val="false"/>
          <w:color w:val="000000"/>
          <w:sz w:val="28"/>
        </w:rPr>
        <w:t>Название фонда ______________________________________________________</w:t>
      </w:r>
      <w:r>
        <w:br/>
      </w:r>
      <w:r>
        <w:rPr>
          <w:rFonts w:ascii="Times New Roman"/>
          <w:b w:val="false"/>
          <w:i w:val="false"/>
          <w:color w:val="000000"/>
          <w:sz w:val="28"/>
        </w:rPr>
        <w:t>Дата необнаружения документа _________________________________________</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552"/>
        <w:gridCol w:w="2552"/>
        <w:gridCol w:w="1184"/>
        <w:gridCol w:w="482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579"/>
          <w:p>
            <w:pPr>
              <w:spacing w:after="20"/>
              <w:ind w:left="20"/>
              <w:jc w:val="both"/>
            </w:pPr>
            <w:r>
              <w:rPr>
                <w:rFonts w:ascii="Times New Roman"/>
                <w:b w:val="false"/>
                <w:i w:val="false"/>
                <w:color w:val="000000"/>
                <w:sz w:val="20"/>
              </w:rPr>
              <w:t>
</w:t>
            </w:r>
            <w:r>
              <w:rPr>
                <w:rFonts w:ascii="Times New Roman"/>
                <w:b w:val="false"/>
                <w:i w:val="false"/>
                <w:color w:val="000000"/>
                <w:sz w:val="20"/>
              </w:rPr>
              <w:t>Номер описи</w:t>
            </w:r>
          </w:p>
          <w:bookmarkEnd w:id="1579"/>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4" w:id="1580"/>
    <w:p>
      <w:pPr>
        <w:spacing w:after="0"/>
        <w:ind w:left="0"/>
        <w:jc w:val="both"/>
      </w:pPr>
      <w:r>
        <w:rPr>
          <w:rFonts w:ascii="Times New Roman"/>
          <w:b w:val="false"/>
          <w:i w:val="false"/>
          <w:color w:val="000000"/>
          <w:sz w:val="28"/>
        </w:rPr>
        <w:t>
                               (оборотная сторона)</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581"/>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 ходе розыска</w:t>
            </w:r>
          </w:p>
          <w:bookmarkEnd w:id="1581"/>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9" w:id="158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(название архива)</w:t>
      </w:r>
    </w:p>
    <w:bookmarkEnd w:id="1582"/>
    <w:bookmarkStart w:name="z2680" w:id="1583"/>
    <w:p>
      <w:pPr>
        <w:spacing w:after="0"/>
        <w:ind w:left="0"/>
        <w:jc w:val="left"/>
      </w:pPr>
      <w:r>
        <w:rPr>
          <w:rFonts w:ascii="Times New Roman"/>
          <w:b/>
          <w:i w:val="false"/>
          <w:color w:val="000000"/>
        </w:rPr>
        <w:t xml:space="preserve"> КАРТОЧКА УЧЕТА АРХИВНЫХ ДОКУМЕНТОВ НА БУМАЖНОЙ ОСНОВЕ С</w:t>
      </w:r>
      <w:r>
        <w:br/>
      </w:r>
      <w:r>
        <w:rPr>
          <w:rFonts w:ascii="Times New Roman"/>
          <w:b/>
          <w:i w:val="false"/>
          <w:color w:val="000000"/>
        </w:rPr>
        <w:t xml:space="preserve">                   ПОВРЕЖДЕНИЯМИ НОСИТЕЛЯ</w:t>
      </w:r>
    </w:p>
    <w:bookmarkEnd w:id="1583"/>
    <w:bookmarkStart w:name="z2681" w:id="1584"/>
    <w:p>
      <w:pPr>
        <w:spacing w:after="0"/>
        <w:ind w:left="0"/>
        <w:jc w:val="both"/>
      </w:pPr>
      <w:r>
        <w:rPr>
          <w:rFonts w:ascii="Times New Roman"/>
          <w:b w:val="false"/>
          <w:i w:val="false"/>
          <w:color w:val="000000"/>
          <w:sz w:val="28"/>
        </w:rPr>
        <w:t>
      Фонд №_________________________             Опись №_________________________</w:t>
      </w:r>
      <w:r>
        <w:br/>
      </w:r>
      <w:r>
        <w:rPr>
          <w:rFonts w:ascii="Times New Roman"/>
          <w:b w:val="false"/>
          <w:i w:val="false"/>
          <w:color w:val="000000"/>
          <w:sz w:val="28"/>
        </w:rPr>
        <w:t>Дело № _________________________</w:t>
      </w:r>
      <w:r>
        <w:br/>
      </w:r>
      <w:r>
        <w:rPr>
          <w:rFonts w:ascii="Times New Roman"/>
          <w:b w:val="false"/>
          <w:i w:val="false"/>
          <w:color w:val="000000"/>
          <w:sz w:val="28"/>
        </w:rPr>
        <w:t xml:space="preserve">                                           (с отметкой о его принадлежности к</w:t>
      </w:r>
      <w:r>
        <w:br/>
      </w:r>
      <w:r>
        <w:rPr>
          <w:rFonts w:ascii="Times New Roman"/>
          <w:b w:val="false"/>
          <w:i w:val="false"/>
          <w:color w:val="000000"/>
          <w:sz w:val="28"/>
        </w:rPr>
        <w:t xml:space="preserve">                                           объектам национального достояния</w:t>
      </w:r>
      <w:r>
        <w:br/>
      </w:r>
      <w:r>
        <w:rPr>
          <w:rFonts w:ascii="Times New Roman"/>
          <w:b w:val="false"/>
          <w:i w:val="false"/>
          <w:color w:val="000000"/>
          <w:sz w:val="28"/>
        </w:rPr>
        <w:t xml:space="preserve">                                           Республики Казахстан или особо ценным)</w:t>
      </w:r>
      <w:r>
        <w:br/>
      </w:r>
      <w:r>
        <w:rPr>
          <w:rFonts w:ascii="Times New Roman"/>
          <w:b w:val="false"/>
          <w:i w:val="false"/>
          <w:color w:val="000000"/>
          <w:sz w:val="28"/>
        </w:rPr>
        <w:t>Объем, крайние даты документов _______________________________________</w:t>
      </w:r>
    </w:p>
    <w:bookmarkEnd w:id="15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845"/>
        <w:gridCol w:w="2359"/>
        <w:gridCol w:w="2527"/>
        <w:gridCol w:w="1847"/>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585"/>
          <w:p>
            <w:pPr>
              <w:spacing w:after="20"/>
              <w:ind w:left="20"/>
              <w:jc w:val="both"/>
            </w:pPr>
            <w:r>
              <w:rPr>
                <w:rFonts w:ascii="Times New Roman"/>
                <w:b w:val="false"/>
                <w:i w:val="false"/>
                <w:color w:val="000000"/>
                <w:sz w:val="20"/>
              </w:rPr>
              <w:t>
</w:t>
            </w:r>
            <w:r>
              <w:rPr>
                <w:rFonts w:ascii="Times New Roman"/>
                <w:b w:val="false"/>
                <w:i w:val="false"/>
                <w:color w:val="000000"/>
                <w:sz w:val="20"/>
              </w:rPr>
              <w:t>Индекс группы (подгруппы) дефектов</w:t>
            </w:r>
          </w:p>
          <w:bookmarkEnd w:id="1585"/>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повреждения носителя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листов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6"/>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0" w:id="1587"/>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(297210 мм) или А5 (210148 мм)</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3" w:id="1588"/>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588"/>
    <w:bookmarkStart w:name="z2704" w:id="1589"/>
    <w:p>
      <w:pPr>
        <w:spacing w:after="0"/>
        <w:ind w:left="0"/>
        <w:jc w:val="left"/>
      </w:pPr>
      <w:r>
        <w:rPr>
          <w:rFonts w:ascii="Times New Roman"/>
          <w:b/>
          <w:i w:val="false"/>
          <w:color w:val="000000"/>
        </w:rPr>
        <w:t xml:space="preserve"> КАРТОЧКА УЧЕТА АРХИВНЫХ ДОКУМЕНТОВ НА БУМАЖНОЙ ОСНОВЕ С</w:t>
      </w:r>
      <w:r>
        <w:br/>
      </w:r>
      <w:r>
        <w:rPr>
          <w:rFonts w:ascii="Times New Roman"/>
          <w:b/>
          <w:i w:val="false"/>
          <w:color w:val="000000"/>
        </w:rPr>
        <w:t xml:space="preserve">                         ПОВРЕЖДЕНИЯМИ ТЕКСТА</w:t>
      </w:r>
    </w:p>
    <w:bookmarkEnd w:id="1589"/>
    <w:bookmarkStart w:name="z2705" w:id="1590"/>
    <w:p>
      <w:pPr>
        <w:spacing w:after="0"/>
        <w:ind w:left="0"/>
        <w:jc w:val="both"/>
      </w:pPr>
      <w:r>
        <w:rPr>
          <w:rFonts w:ascii="Times New Roman"/>
          <w:b w:val="false"/>
          <w:i w:val="false"/>
          <w:color w:val="000000"/>
          <w:sz w:val="28"/>
        </w:rPr>
        <w:t>
      Фонд №_________________________             Опись №_________________________</w:t>
      </w:r>
      <w:r>
        <w:br/>
      </w:r>
      <w:r>
        <w:rPr>
          <w:rFonts w:ascii="Times New Roman"/>
          <w:b w:val="false"/>
          <w:i w:val="false"/>
          <w:color w:val="000000"/>
          <w:sz w:val="28"/>
        </w:rPr>
        <w:t>Дело № _________________________</w:t>
      </w:r>
      <w:r>
        <w:br/>
      </w:r>
      <w:r>
        <w:rPr>
          <w:rFonts w:ascii="Times New Roman"/>
          <w:b w:val="false"/>
          <w:i w:val="false"/>
          <w:color w:val="000000"/>
          <w:sz w:val="28"/>
        </w:rPr>
        <w:t xml:space="preserve">                                           (с отметкой о его принадлежности к</w:t>
      </w:r>
      <w:r>
        <w:br/>
      </w:r>
      <w:r>
        <w:rPr>
          <w:rFonts w:ascii="Times New Roman"/>
          <w:b w:val="false"/>
          <w:i w:val="false"/>
          <w:color w:val="000000"/>
          <w:sz w:val="28"/>
        </w:rPr>
        <w:t xml:space="preserve">                                           объектам национального достояния</w:t>
      </w:r>
      <w:r>
        <w:br/>
      </w:r>
      <w:r>
        <w:rPr>
          <w:rFonts w:ascii="Times New Roman"/>
          <w:b w:val="false"/>
          <w:i w:val="false"/>
          <w:color w:val="000000"/>
          <w:sz w:val="28"/>
        </w:rPr>
        <w:t xml:space="preserve">                                           Республики Казахстан или особо ценным)</w:t>
      </w:r>
      <w:r>
        <w:br/>
      </w:r>
      <w:r>
        <w:rPr>
          <w:rFonts w:ascii="Times New Roman"/>
          <w:b w:val="false"/>
          <w:i w:val="false"/>
          <w:color w:val="000000"/>
          <w:sz w:val="28"/>
        </w:rPr>
        <w:t>Объем, крайние даты документов _____________________________________</w:t>
      </w:r>
    </w:p>
    <w:bookmarkEnd w:id="1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845"/>
        <w:gridCol w:w="2359"/>
        <w:gridCol w:w="2527"/>
        <w:gridCol w:w="1847"/>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591"/>
          <w:p>
            <w:pPr>
              <w:spacing w:after="20"/>
              <w:ind w:left="20"/>
              <w:jc w:val="both"/>
            </w:pPr>
            <w:r>
              <w:rPr>
                <w:rFonts w:ascii="Times New Roman"/>
                <w:b w:val="false"/>
                <w:i w:val="false"/>
                <w:color w:val="000000"/>
                <w:sz w:val="20"/>
              </w:rPr>
              <w:t>
</w:t>
            </w:r>
            <w:r>
              <w:rPr>
                <w:rFonts w:ascii="Times New Roman"/>
                <w:b w:val="false"/>
                <w:i w:val="false"/>
                <w:color w:val="000000"/>
                <w:sz w:val="20"/>
              </w:rPr>
              <w:t>Индекс группы (подгруппы) дефектов</w:t>
            </w:r>
          </w:p>
          <w:bookmarkEnd w:id="1591"/>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повреждения текста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листов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5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2"/>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4" w:id="1593"/>
    <w:p>
      <w:pPr>
        <w:spacing w:after="0"/>
        <w:ind w:left="0"/>
        <w:jc w:val="both"/>
      </w:pP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(297210 мм) или А5 (210148 мм)</w:t>
      </w:r>
    </w:p>
    <w:bookmarkEnd w:id="1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7" w:id="1594"/>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594"/>
    <w:bookmarkStart w:name="z2728" w:id="1595"/>
    <w:p>
      <w:pPr>
        <w:spacing w:after="0"/>
        <w:ind w:left="0"/>
        <w:jc w:val="left"/>
      </w:pPr>
      <w:r>
        <w:rPr>
          <w:rFonts w:ascii="Times New Roman"/>
          <w:b/>
          <w:i w:val="false"/>
          <w:color w:val="000000"/>
        </w:rPr>
        <w:t xml:space="preserve">                                КАРТОЧКА УЧЕТА</w:t>
      </w:r>
      <w:r>
        <w:br/>
      </w:r>
      <w:r>
        <w:rPr>
          <w:rFonts w:ascii="Times New Roman"/>
          <w:b/>
          <w:i w:val="false"/>
          <w:color w:val="000000"/>
        </w:rPr>
        <w:t xml:space="preserve">                   технического состояния видеодокумента</w:t>
      </w:r>
      <w:r>
        <w:br/>
      </w:r>
      <w:r>
        <w:rPr>
          <w:rFonts w:ascii="Times New Roman"/>
          <w:b/>
          <w:i w:val="false"/>
          <w:color w:val="000000"/>
        </w:rPr>
        <w:t xml:space="preserve">                   ___________________________________________</w:t>
      </w:r>
      <w:r>
        <w:br/>
      </w:r>
      <w:r>
        <w:rPr>
          <w:rFonts w:ascii="Times New Roman"/>
          <w:b/>
          <w:i w:val="false"/>
          <w:color w:val="000000"/>
        </w:rPr>
        <w:t xml:space="preserve">                               (номер единицы хранения)</w:t>
      </w:r>
    </w:p>
    <w:bookmarkEnd w:id="1595"/>
    <w:bookmarkStart w:name="z2729" w:id="1596"/>
    <w:p>
      <w:pPr>
        <w:spacing w:after="0"/>
        <w:ind w:left="0"/>
        <w:jc w:val="both"/>
      </w:pPr>
      <w:r>
        <w:rPr>
          <w:rFonts w:ascii="Times New Roman"/>
          <w:b w:val="false"/>
          <w:i w:val="false"/>
          <w:color w:val="000000"/>
          <w:sz w:val="28"/>
        </w:rPr>
        <w:t>
      Заголовок видеодокумента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6324"/>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597"/>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 _____________________</w:t>
            </w:r>
            <w:r>
              <w:br/>
            </w:r>
            <w:r>
              <w:rPr>
                <w:rFonts w:ascii="Times New Roman"/>
                <w:b w:val="false"/>
                <w:i w:val="false"/>
                <w:color w:val="000000"/>
                <w:sz w:val="20"/>
              </w:rPr>
              <w:t>
</w:t>
            </w:r>
            <w:r>
              <w:rPr>
                <w:rFonts w:ascii="Times New Roman"/>
                <w:b w:val="false"/>
                <w:i w:val="false"/>
                <w:color w:val="000000"/>
                <w:sz w:val="20"/>
              </w:rPr>
              <w:t>Дата перезаписи _________________</w:t>
            </w:r>
            <w:r>
              <w:br/>
            </w:r>
            <w:r>
              <w:rPr>
                <w:rFonts w:ascii="Times New Roman"/>
                <w:b w:val="false"/>
                <w:i w:val="false"/>
                <w:color w:val="000000"/>
                <w:sz w:val="20"/>
              </w:rPr>
              <w:t>
</w:t>
            </w:r>
            <w:r>
              <w:rPr>
                <w:rFonts w:ascii="Times New Roman"/>
                <w:b w:val="false"/>
                <w:i w:val="false"/>
                <w:color w:val="000000"/>
                <w:sz w:val="20"/>
              </w:rPr>
              <w:t xml:space="preserve">Название организации, в которой </w:t>
            </w:r>
            <w:r>
              <w:br/>
            </w:r>
            <w:r>
              <w:rPr>
                <w:rFonts w:ascii="Times New Roman"/>
                <w:b w:val="false"/>
                <w:i w:val="false"/>
                <w:color w:val="000000"/>
                <w:sz w:val="20"/>
              </w:rPr>
              <w:t>
</w:t>
            </w:r>
            <w:r>
              <w:rPr>
                <w:rFonts w:ascii="Times New Roman"/>
                <w:b w:val="false"/>
                <w:i w:val="false"/>
                <w:color w:val="000000"/>
                <w:sz w:val="20"/>
              </w:rPr>
              <w:t>произведена запись _______________</w:t>
            </w:r>
            <w:r>
              <w:br/>
            </w:r>
            <w:r>
              <w:rPr>
                <w:rFonts w:ascii="Times New Roman"/>
                <w:b w:val="false"/>
                <w:i w:val="false"/>
                <w:color w:val="000000"/>
                <w:sz w:val="20"/>
              </w:rPr>
              <w:t>
</w:t>
            </w:r>
            <w:r>
              <w:rPr>
                <w:rFonts w:ascii="Times New Roman"/>
                <w:b w:val="false"/>
                <w:i w:val="false"/>
                <w:color w:val="000000"/>
                <w:sz w:val="20"/>
              </w:rPr>
              <w:t>Всего рулонов ___________________</w:t>
            </w:r>
            <w:r>
              <w:br/>
            </w:r>
            <w:r>
              <w:rPr>
                <w:rFonts w:ascii="Times New Roman"/>
                <w:b w:val="false"/>
                <w:i w:val="false"/>
                <w:color w:val="000000"/>
                <w:sz w:val="20"/>
              </w:rPr>
              <w:t>
</w:t>
            </w:r>
            <w:r>
              <w:rPr>
                <w:rFonts w:ascii="Times New Roman"/>
                <w:b w:val="false"/>
                <w:i w:val="false"/>
                <w:color w:val="000000"/>
                <w:sz w:val="20"/>
              </w:rPr>
              <w:t>Рулон № ________________________</w:t>
            </w:r>
            <w:r>
              <w:br/>
            </w:r>
            <w:r>
              <w:rPr>
                <w:rFonts w:ascii="Times New Roman"/>
                <w:b w:val="false"/>
                <w:i w:val="false"/>
                <w:color w:val="000000"/>
                <w:sz w:val="20"/>
              </w:rPr>
              <w:t>
Тип ленты ______________________</w:t>
            </w:r>
          </w:p>
          <w:bookmarkEnd w:id="1597"/>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598"/>
          <w:p>
            <w:pPr>
              <w:spacing w:after="20"/>
              <w:ind w:left="20"/>
              <w:jc w:val="both"/>
            </w:pPr>
            <w:r>
              <w:rPr>
                <w:rFonts w:ascii="Times New Roman"/>
                <w:b w:val="false"/>
                <w:i w:val="false"/>
                <w:color w:val="000000"/>
                <w:sz w:val="20"/>
              </w:rPr>
              <w:t>
Формат записи ___________________</w:t>
            </w:r>
            <w:r>
              <w:br/>
            </w:r>
            <w:r>
              <w:rPr>
                <w:rFonts w:ascii="Times New Roman"/>
                <w:b w:val="false"/>
                <w:i w:val="false"/>
                <w:color w:val="000000"/>
                <w:sz w:val="20"/>
              </w:rPr>
              <w:t>
</w:t>
            </w:r>
            <w:r>
              <w:rPr>
                <w:rFonts w:ascii="Times New Roman"/>
                <w:b w:val="false"/>
                <w:i w:val="false"/>
                <w:color w:val="000000"/>
                <w:sz w:val="20"/>
              </w:rPr>
              <w:t>Вариант _________________________</w:t>
            </w:r>
            <w:r>
              <w:br/>
            </w:r>
            <w:r>
              <w:rPr>
                <w:rFonts w:ascii="Times New Roman"/>
                <w:b w:val="false"/>
                <w:i w:val="false"/>
                <w:color w:val="000000"/>
                <w:sz w:val="20"/>
              </w:rPr>
              <w:t>
</w:t>
            </w:r>
            <w:r>
              <w:rPr>
                <w:rFonts w:ascii="Times New Roman"/>
                <w:b w:val="false"/>
                <w:i w:val="false"/>
                <w:color w:val="000000"/>
                <w:sz w:val="20"/>
              </w:rPr>
              <w:t>Производственный номер __________</w:t>
            </w:r>
            <w:r>
              <w:br/>
            </w:r>
            <w:r>
              <w:rPr>
                <w:rFonts w:ascii="Times New Roman"/>
                <w:b w:val="false"/>
                <w:i w:val="false"/>
                <w:color w:val="000000"/>
                <w:sz w:val="20"/>
              </w:rPr>
              <w:t>
</w:t>
            </w:r>
            <w:r>
              <w:rPr>
                <w:rFonts w:ascii="Times New Roman"/>
                <w:b w:val="false"/>
                <w:i w:val="false"/>
                <w:color w:val="000000"/>
                <w:sz w:val="20"/>
              </w:rPr>
              <w:t>Автор __________________________</w:t>
            </w:r>
            <w:r>
              <w:br/>
            </w:r>
            <w:r>
              <w:rPr>
                <w:rFonts w:ascii="Times New Roman"/>
                <w:b w:val="false"/>
                <w:i w:val="false"/>
                <w:color w:val="000000"/>
                <w:sz w:val="20"/>
              </w:rPr>
              <w:t>
</w:t>
            </w:r>
            <w:r>
              <w:rPr>
                <w:rFonts w:ascii="Times New Roman"/>
                <w:b w:val="false"/>
                <w:i w:val="false"/>
                <w:color w:val="000000"/>
                <w:sz w:val="20"/>
              </w:rPr>
              <w:t>Режиссер ________________________</w:t>
            </w:r>
            <w:r>
              <w:br/>
            </w:r>
            <w:r>
              <w:rPr>
                <w:rFonts w:ascii="Times New Roman"/>
                <w:b w:val="false"/>
                <w:i w:val="false"/>
                <w:color w:val="000000"/>
                <w:sz w:val="20"/>
              </w:rPr>
              <w:t>
</w:t>
            </w:r>
            <w:r>
              <w:rPr>
                <w:rFonts w:ascii="Times New Roman"/>
                <w:b w:val="false"/>
                <w:i w:val="false"/>
                <w:color w:val="000000"/>
                <w:sz w:val="20"/>
              </w:rPr>
              <w:t>Цветность _______________________</w:t>
            </w:r>
            <w:r>
              <w:br/>
            </w:r>
            <w:r>
              <w:rPr>
                <w:rFonts w:ascii="Times New Roman"/>
                <w:b w:val="false"/>
                <w:i w:val="false"/>
                <w:color w:val="000000"/>
                <w:sz w:val="20"/>
              </w:rPr>
              <w:t>
</w:t>
            </w:r>
            <w:r>
              <w:rPr>
                <w:rFonts w:ascii="Times New Roman"/>
                <w:b w:val="false"/>
                <w:i w:val="false"/>
                <w:color w:val="000000"/>
                <w:sz w:val="20"/>
              </w:rPr>
              <w:t>Общий хронометраж ______________</w:t>
            </w:r>
            <w:r>
              <w:br/>
            </w:r>
            <w:r>
              <w:rPr>
                <w:rFonts w:ascii="Times New Roman"/>
                <w:b w:val="false"/>
                <w:i w:val="false"/>
                <w:color w:val="000000"/>
                <w:sz w:val="20"/>
              </w:rPr>
              <w:t>
Хронометраж рулона _____________</w:t>
            </w:r>
          </w:p>
          <w:bookmarkEnd w:id="1598"/>
        </w:tc>
      </w:tr>
    </w:tbl>
    <w:bookmarkStart w:name="z2749" w:id="1599"/>
    <w:p>
      <w:pPr>
        <w:spacing w:after="0"/>
        <w:ind w:left="0"/>
        <w:jc w:val="both"/>
      </w:pPr>
      <w:r>
        <w:rPr>
          <w:rFonts w:ascii="Times New Roman"/>
          <w:b w:val="false"/>
          <w:i w:val="false"/>
          <w:color w:val="000000"/>
          <w:sz w:val="28"/>
        </w:rPr>
        <w:t>
                               (оборотная сторона)</w:t>
      </w:r>
    </w:p>
    <w:bookmarkEnd w:id="1599"/>
    <w:bookmarkStart w:name="z2750" w:id="1600"/>
    <w:p>
      <w:pPr>
        <w:spacing w:after="0"/>
        <w:ind w:left="0"/>
        <w:jc w:val="left"/>
      </w:pPr>
      <w:r>
        <w:rPr>
          <w:rFonts w:ascii="Times New Roman"/>
          <w:b/>
          <w:i w:val="false"/>
          <w:color w:val="000000"/>
        </w:rPr>
        <w:t xml:space="preserve">              ОБЩАЯ ХАРАКТЕРИСТИКА ТЕХНИЧЕСКОГО СОСТОЯНИЯ</w:t>
      </w:r>
      <w:r>
        <w:br/>
      </w:r>
      <w:r>
        <w:rPr>
          <w:rFonts w:ascii="Times New Roman"/>
          <w:b/>
          <w:i w:val="false"/>
          <w:color w:val="000000"/>
        </w:rPr>
        <w:t xml:space="preserve">                               ВИДЕОДОКУМЕНТА</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1"/>
        <w:gridCol w:w="813"/>
        <w:gridCol w:w="813"/>
        <w:gridCol w:w="813"/>
      </w:tblGrid>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601"/>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проверок</w:t>
            </w:r>
          </w:p>
          <w:bookmarkEnd w:id="160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602"/>
          <w:p>
            <w:pPr>
              <w:spacing w:after="20"/>
              <w:ind w:left="20"/>
              <w:jc w:val="both"/>
            </w:pPr>
            <w:r>
              <w:rPr>
                <w:rFonts w:ascii="Times New Roman"/>
                <w:b w:val="false"/>
                <w:i w:val="false"/>
                <w:color w:val="000000"/>
                <w:sz w:val="20"/>
              </w:rPr>
              <w:t>
</w:t>
            </w:r>
            <w:r>
              <w:rPr>
                <w:rFonts w:ascii="Times New Roman"/>
                <w:b w:val="false"/>
                <w:i w:val="false"/>
                <w:color w:val="000000"/>
                <w:sz w:val="20"/>
              </w:rPr>
              <w:t>1. Состояние магнитного носителя</w:t>
            </w:r>
          </w:p>
          <w:bookmarkEnd w:id="160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603"/>
          <w:p>
            <w:pPr>
              <w:spacing w:after="20"/>
              <w:ind w:left="20"/>
              <w:jc w:val="both"/>
            </w:pPr>
            <w:r>
              <w:rPr>
                <w:rFonts w:ascii="Times New Roman"/>
                <w:b w:val="false"/>
                <w:i w:val="false"/>
                <w:color w:val="000000"/>
                <w:sz w:val="20"/>
              </w:rPr>
              <w:t>
</w:t>
            </w:r>
            <w:r>
              <w:rPr>
                <w:rFonts w:ascii="Times New Roman"/>
                <w:b w:val="false"/>
                <w:i w:val="false"/>
                <w:color w:val="000000"/>
                <w:sz w:val="20"/>
              </w:rPr>
              <w:t>2. Уровень видеосигнала</w:t>
            </w:r>
          </w:p>
          <w:bookmarkEnd w:id="160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604"/>
          <w:p>
            <w:pPr>
              <w:spacing w:after="20"/>
              <w:ind w:left="20"/>
              <w:jc w:val="both"/>
            </w:pPr>
            <w:r>
              <w:rPr>
                <w:rFonts w:ascii="Times New Roman"/>
                <w:b w:val="false"/>
                <w:i w:val="false"/>
                <w:color w:val="000000"/>
                <w:sz w:val="20"/>
              </w:rPr>
              <w:t>
</w:t>
            </w:r>
            <w:r>
              <w:rPr>
                <w:rFonts w:ascii="Times New Roman"/>
                <w:b w:val="false"/>
                <w:i w:val="false"/>
                <w:color w:val="000000"/>
                <w:sz w:val="20"/>
              </w:rPr>
              <w:t>3. Уровень звукового сигнала</w:t>
            </w:r>
          </w:p>
          <w:bookmarkEnd w:id="160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605"/>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выпадения строк</w:t>
            </w:r>
          </w:p>
          <w:bookmarkEnd w:id="160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606"/>
          <w:p>
            <w:pPr>
              <w:spacing w:after="20"/>
              <w:ind w:left="20"/>
              <w:jc w:val="both"/>
            </w:pPr>
            <w:r>
              <w:rPr>
                <w:rFonts w:ascii="Times New Roman"/>
                <w:b w:val="false"/>
                <w:i w:val="false"/>
                <w:color w:val="000000"/>
                <w:sz w:val="20"/>
              </w:rPr>
              <w:t>
</w:t>
            </w:r>
            <w:r>
              <w:rPr>
                <w:rFonts w:ascii="Times New Roman"/>
                <w:b w:val="false"/>
                <w:i w:val="false"/>
                <w:color w:val="000000"/>
                <w:sz w:val="20"/>
              </w:rPr>
              <w:t>5. Состояние механизма видеокассеты</w:t>
            </w:r>
          </w:p>
          <w:bookmarkEnd w:id="160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607"/>
          <w:p>
            <w:pPr>
              <w:spacing w:after="20"/>
              <w:ind w:left="20"/>
              <w:jc w:val="both"/>
            </w:pPr>
            <w:r>
              <w:rPr>
                <w:rFonts w:ascii="Times New Roman"/>
                <w:b w:val="false"/>
                <w:i w:val="false"/>
                <w:color w:val="000000"/>
                <w:sz w:val="20"/>
              </w:rPr>
              <w:t>
</w:t>
            </w:r>
            <w:r>
              <w:rPr>
                <w:rFonts w:ascii="Times New Roman"/>
                <w:b w:val="false"/>
                <w:i w:val="false"/>
                <w:color w:val="000000"/>
                <w:sz w:val="20"/>
              </w:rPr>
              <w:t>6. Общая оценка технического состояния видеодокумента</w:t>
            </w:r>
          </w:p>
          <w:bookmarkEnd w:id="160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6" w:id="1608"/>
    <w:p>
      <w:pPr>
        <w:spacing w:after="0"/>
        <w:ind w:left="0"/>
        <w:jc w:val="both"/>
      </w:pPr>
      <w:r>
        <w:rPr>
          <w:rFonts w:ascii="Times New Roman"/>
          <w:b w:val="false"/>
          <w:i w:val="false"/>
          <w:color w:val="000000"/>
          <w:sz w:val="28"/>
        </w:rPr>
        <w:t>
      Наименование                   Подпись                         Расшифровка</w:t>
      </w:r>
      <w:r>
        <w:br/>
      </w:r>
      <w:r>
        <w:rPr>
          <w:rFonts w:ascii="Times New Roman"/>
          <w:b w:val="false"/>
          <w:i w:val="false"/>
          <w:color w:val="000000"/>
          <w:sz w:val="28"/>
        </w:rPr>
        <w:t>должности                          подписи</w:t>
      </w:r>
      <w:r>
        <w:br/>
      </w:r>
      <w:r>
        <w:rPr>
          <w:rFonts w:ascii="Times New Roman"/>
          <w:b w:val="false"/>
          <w:i w:val="false"/>
          <w:color w:val="000000"/>
          <w:sz w:val="28"/>
        </w:rPr>
        <w:t>работника</w:t>
      </w:r>
      <w:r>
        <w:br/>
      </w:r>
      <w:r>
        <w:rPr>
          <w:rFonts w:ascii="Times New Roman"/>
          <w:b w:val="false"/>
          <w:i w:val="false"/>
          <w:color w:val="000000"/>
          <w:sz w:val="28"/>
        </w:rPr>
        <w:t>Дата проверки</w:t>
      </w:r>
      <w:r>
        <w:br/>
      </w:r>
      <w:r>
        <w:rPr>
          <w:rFonts w:ascii="Times New Roman"/>
          <w:b w:val="false"/>
          <w:i w:val="false"/>
          <w:color w:val="000000"/>
          <w:sz w:val="28"/>
        </w:rPr>
        <w:t xml:space="preserve">                                                             Формат А4 (210×297)</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9" w:id="1609"/>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(название архива)</w:t>
      </w:r>
    </w:p>
    <w:bookmarkEnd w:id="1609"/>
    <w:bookmarkStart w:name="z2790" w:id="1610"/>
    <w:p>
      <w:pPr>
        <w:spacing w:after="0"/>
        <w:ind w:left="0"/>
        <w:jc w:val="left"/>
      </w:pPr>
      <w:r>
        <w:rPr>
          <w:rFonts w:ascii="Times New Roman"/>
          <w:b/>
          <w:i w:val="false"/>
          <w:color w:val="000000"/>
        </w:rPr>
        <w:t xml:space="preserve">                                КАРТОЧКА УЧЕТА</w:t>
      </w:r>
      <w:r>
        <w:br/>
      </w:r>
      <w:r>
        <w:rPr>
          <w:rFonts w:ascii="Times New Roman"/>
          <w:b/>
          <w:i w:val="false"/>
          <w:color w:val="000000"/>
        </w:rPr>
        <w:t xml:space="preserve">                         ТЕХНИЧЕСКОГО СОСТОЯНИЯ</w:t>
      </w:r>
      <w:r>
        <w:br/>
      </w:r>
      <w:r>
        <w:rPr>
          <w:rFonts w:ascii="Times New Roman"/>
          <w:b/>
          <w:i w:val="false"/>
          <w:color w:val="000000"/>
        </w:rPr>
        <w:t xml:space="preserve">                   КИНОДОКУМЕНТА ________________________</w:t>
      </w:r>
      <w:r>
        <w:br/>
      </w:r>
      <w:r>
        <w:rPr>
          <w:rFonts w:ascii="Times New Roman"/>
          <w:b/>
          <w:i w:val="false"/>
          <w:color w:val="000000"/>
        </w:rPr>
        <w:t xml:space="preserve">                                           (номер ед.хр.)</w:t>
      </w:r>
    </w:p>
    <w:bookmarkEnd w:id="1610"/>
    <w:bookmarkStart w:name="z2791" w:id="1611"/>
    <w:p>
      <w:pPr>
        <w:spacing w:after="0"/>
        <w:ind w:left="0"/>
        <w:jc w:val="both"/>
      </w:pPr>
      <w:r>
        <w:rPr>
          <w:rFonts w:ascii="Times New Roman"/>
          <w:b w:val="false"/>
          <w:i w:val="false"/>
          <w:color w:val="000000"/>
          <w:sz w:val="28"/>
        </w:rPr>
        <w:t>
      Производственный номер ___________________________________________</w:t>
      </w:r>
      <w:r>
        <w:br/>
      </w:r>
      <w:r>
        <w:rPr>
          <w:rFonts w:ascii="Times New Roman"/>
          <w:b w:val="false"/>
          <w:i w:val="false"/>
          <w:color w:val="000000"/>
          <w:sz w:val="28"/>
        </w:rPr>
        <w:t>Название __________________________________________________________</w:t>
      </w:r>
      <w:r>
        <w:br/>
      </w:r>
      <w:r>
        <w:rPr>
          <w:rFonts w:ascii="Times New Roman"/>
          <w:b w:val="false"/>
          <w:i w:val="false"/>
          <w:color w:val="000000"/>
          <w:sz w:val="28"/>
        </w:rPr>
        <w:t>Часть № ___________________________, метраж 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(негатив, контратип, промежуточный позитив с указанием цветной или черно-белый,</w:t>
      </w:r>
      <w:r>
        <w:br/>
      </w:r>
      <w:r>
        <w:rPr>
          <w:rFonts w:ascii="Times New Roman"/>
          <w:b w:val="false"/>
          <w:i w:val="false"/>
          <w:color w:val="000000"/>
          <w:sz w:val="28"/>
        </w:rPr>
        <w:t xml:space="preserve">                         звуковой или немой)</w:t>
      </w:r>
      <w:r>
        <w:br/>
      </w:r>
      <w:r>
        <w:rPr>
          <w:rFonts w:ascii="Times New Roman"/>
          <w:b w:val="false"/>
          <w:i w:val="false"/>
          <w:color w:val="000000"/>
          <w:sz w:val="28"/>
        </w:rPr>
        <w:t>вид основы ________________________________________________________</w:t>
      </w:r>
      <w:r>
        <w:br/>
      </w:r>
      <w:r>
        <w:rPr>
          <w:rFonts w:ascii="Times New Roman"/>
          <w:b w:val="false"/>
          <w:i w:val="false"/>
          <w:color w:val="000000"/>
          <w:sz w:val="28"/>
        </w:rPr>
        <w:t xml:space="preserve">                          (нитро- или триацетатная)</w:t>
      </w:r>
      <w:r>
        <w:br/>
      </w:r>
      <w:r>
        <w:rPr>
          <w:rFonts w:ascii="Times New Roman"/>
          <w:b w:val="false"/>
          <w:i w:val="false"/>
          <w:color w:val="000000"/>
          <w:sz w:val="28"/>
        </w:rPr>
        <w:t>тип пленки ________________________________________________________</w:t>
      </w:r>
      <w:r>
        <w:br/>
      </w:r>
      <w:r>
        <w:rPr>
          <w:rFonts w:ascii="Times New Roman"/>
          <w:b w:val="false"/>
          <w:i w:val="false"/>
          <w:color w:val="000000"/>
          <w:sz w:val="28"/>
        </w:rPr>
        <w:t xml:space="preserve">                   (с указанием отечественная или импортная)</w:t>
      </w:r>
      <w:r>
        <w:br/>
      </w:r>
      <w:r>
        <w:rPr>
          <w:rFonts w:ascii="Times New Roman"/>
          <w:b w:val="false"/>
          <w:i w:val="false"/>
          <w:color w:val="000000"/>
          <w:sz w:val="28"/>
        </w:rPr>
        <w:t>отпечатан с ________________________________________________________</w:t>
      </w:r>
      <w:r>
        <w:br/>
      </w:r>
      <w:r>
        <w:rPr>
          <w:rFonts w:ascii="Times New Roman"/>
          <w:b w:val="false"/>
          <w:i w:val="false"/>
          <w:color w:val="000000"/>
          <w:sz w:val="28"/>
        </w:rPr>
        <w:t xml:space="preserve">                   (негатива, контратипа и другие, дата отпечатки)</w:t>
      </w:r>
      <w:r>
        <w:br/>
      </w:r>
      <w:r>
        <w:rPr>
          <w:rFonts w:ascii="Times New Roman"/>
          <w:b w:val="false"/>
          <w:i w:val="false"/>
          <w:color w:val="000000"/>
          <w:sz w:val="28"/>
        </w:rPr>
        <w:t>проверен __________________________________________________________</w:t>
      </w:r>
      <w:r>
        <w:br/>
      </w:r>
      <w:r>
        <w:rPr>
          <w:rFonts w:ascii="Times New Roman"/>
          <w:b w:val="false"/>
          <w:i w:val="false"/>
          <w:color w:val="000000"/>
          <w:sz w:val="28"/>
        </w:rPr>
        <w:t xml:space="preserve">                         (наименование вида работ)</w:t>
      </w:r>
      <w:r>
        <w:br/>
      </w:r>
      <w:r>
        <w:rPr>
          <w:rFonts w:ascii="Times New Roman"/>
          <w:b w:val="false"/>
          <w:i w:val="false"/>
          <w:color w:val="000000"/>
          <w:sz w:val="28"/>
        </w:rPr>
        <w:t>Результаты проверки следующие:</w:t>
      </w:r>
      <w:r>
        <w:br/>
      </w:r>
      <w:r>
        <w:rPr>
          <w:rFonts w:ascii="Times New Roman"/>
          <w:b w:val="false"/>
          <w:i w:val="false"/>
          <w:color w:val="000000"/>
          <w:sz w:val="28"/>
        </w:rPr>
        <w:t xml:space="preserve">                                                                         Таблица 1</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61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6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Перфорации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перфорации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9" w:id="1614"/>
    <w:p>
      <w:pPr>
        <w:spacing w:after="0"/>
        <w:ind w:left="0"/>
        <w:jc w:val="both"/>
      </w:pPr>
      <w:r>
        <w:rPr>
          <w:rFonts w:ascii="Times New Roman"/>
          <w:b w:val="false"/>
          <w:i w:val="false"/>
          <w:color w:val="000000"/>
          <w:sz w:val="28"/>
        </w:rPr>
        <w:t>
      Примечание: Дополнительно к карточке учета составляется дефектная ведомость с</w:t>
      </w:r>
      <w:r>
        <w:br/>
      </w:r>
      <w:r>
        <w:rPr>
          <w:rFonts w:ascii="Times New Roman"/>
          <w:b w:val="false"/>
          <w:i w:val="false"/>
          <w:color w:val="000000"/>
          <w:sz w:val="28"/>
        </w:rPr>
        <w:t>указанием номера плана и характера дефектов.</w:t>
      </w:r>
      <w:r>
        <w:br/>
      </w:r>
      <w:r>
        <w:rPr>
          <w:rFonts w:ascii="Times New Roman"/>
          <w:b w:val="false"/>
          <w:i w:val="false"/>
          <w:color w:val="000000"/>
          <w:sz w:val="28"/>
        </w:rPr>
        <w:t xml:space="preserve">                                                                         Таблица 2</w:t>
      </w:r>
    </w:p>
    <w:bookmarkEnd w:id="1614"/>
    <w:bookmarkStart w:name="z2820" w:id="1615"/>
    <w:p>
      <w:pPr>
        <w:spacing w:after="0"/>
        <w:ind w:left="0"/>
        <w:jc w:val="both"/>
      </w:pPr>
      <w:r>
        <w:rPr>
          <w:rFonts w:ascii="Times New Roman"/>
          <w:b w:val="false"/>
          <w:i w:val="false"/>
          <w:color w:val="000000"/>
          <w:sz w:val="28"/>
        </w:rPr>
        <w:t>
                                     ПЛОТНОСТИ</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846"/>
        <w:gridCol w:w="1006"/>
        <w:gridCol w:w="1006"/>
        <w:gridCol w:w="1006"/>
        <w:gridCol w:w="1006"/>
        <w:gridCol w:w="184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61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616"/>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1" w:id="1618"/>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4" w:id="1619"/>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619"/>
    <w:bookmarkStart w:name="z2865" w:id="1620"/>
    <w:p>
      <w:pPr>
        <w:spacing w:after="0"/>
        <w:ind w:left="0"/>
        <w:jc w:val="left"/>
      </w:pPr>
      <w:r>
        <w:rPr>
          <w:rFonts w:ascii="Times New Roman"/>
          <w:b/>
          <w:i w:val="false"/>
          <w:color w:val="000000"/>
        </w:rPr>
        <w:t xml:space="preserve">        КАРТОЧКА УЧЕТА ТЕХНИЧЕСКОГО СОСТОЯНИЯ ФОНОДОКУМЕНТА</w:t>
      </w:r>
    </w:p>
    <w:bookmarkEnd w:id="1620"/>
    <w:bookmarkStart w:name="z2866" w:id="162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ед.хр.)</w:t>
      </w:r>
      <w:r>
        <w:br/>
      </w:r>
      <w:r>
        <w:rPr>
          <w:rFonts w:ascii="Times New Roman"/>
          <w:b w:val="false"/>
          <w:i w:val="false"/>
          <w:color w:val="000000"/>
          <w:sz w:val="28"/>
        </w:rPr>
        <w:t>Вид фонодокумента______________________________________________________________</w:t>
      </w:r>
      <w:r>
        <w:br/>
      </w:r>
      <w:r>
        <w:rPr>
          <w:rFonts w:ascii="Times New Roman"/>
          <w:b w:val="false"/>
          <w:i w:val="false"/>
          <w:color w:val="000000"/>
          <w:sz w:val="28"/>
        </w:rPr>
        <w:t xml:space="preserve">                          (граммофонный оригинал, грампластинка,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запись на магнитной ленте и другие)</w:t>
      </w:r>
      <w:r>
        <w:br/>
      </w:r>
      <w:r>
        <w:rPr>
          <w:rFonts w:ascii="Times New Roman"/>
          <w:b w:val="false"/>
          <w:i w:val="false"/>
          <w:color w:val="000000"/>
          <w:sz w:val="28"/>
        </w:rPr>
        <w:t>Производственный номер ________________________________________________________</w:t>
      </w:r>
      <w:r>
        <w:br/>
      </w:r>
      <w:r>
        <w:rPr>
          <w:rFonts w:ascii="Times New Roman"/>
          <w:b w:val="false"/>
          <w:i w:val="false"/>
          <w:color w:val="000000"/>
          <w:sz w:val="28"/>
        </w:rPr>
        <w:t>Элемент комплекта _____________________________________________________________</w:t>
      </w:r>
      <w:r>
        <w:br/>
      </w:r>
      <w:r>
        <w:rPr>
          <w:rFonts w:ascii="Times New Roman"/>
          <w:b w:val="false"/>
          <w:i w:val="false"/>
          <w:color w:val="000000"/>
          <w:sz w:val="28"/>
        </w:rPr>
        <w:t xml:space="preserve">                                     (оригинал, копия)</w:t>
      </w:r>
      <w:r>
        <w:br/>
      </w:r>
      <w:r>
        <w:rPr>
          <w:rFonts w:ascii="Times New Roman"/>
          <w:b w:val="false"/>
          <w:i w:val="false"/>
          <w:color w:val="000000"/>
          <w:sz w:val="28"/>
        </w:rPr>
        <w:t>Дата записи _____________________________________________________________________</w:t>
      </w:r>
      <w:r>
        <w:br/>
      </w:r>
      <w:r>
        <w:rPr>
          <w:rFonts w:ascii="Times New Roman"/>
          <w:b w:val="false"/>
          <w:i w:val="false"/>
          <w:color w:val="000000"/>
          <w:sz w:val="28"/>
        </w:rPr>
        <w:t>Дата перезаписи _________________________________________________________________</w:t>
      </w:r>
      <w:r>
        <w:br/>
      </w:r>
      <w:r>
        <w:rPr>
          <w:rFonts w:ascii="Times New Roman"/>
          <w:b w:val="false"/>
          <w:i w:val="false"/>
          <w:color w:val="000000"/>
          <w:sz w:val="28"/>
        </w:rPr>
        <w:t>Название организации, в которой произведена запись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Носитель записи ________________________________________________________________</w:t>
      </w:r>
      <w:r>
        <w:br/>
      </w:r>
      <w:r>
        <w:rPr>
          <w:rFonts w:ascii="Times New Roman"/>
          <w:b w:val="false"/>
          <w:i w:val="false"/>
          <w:color w:val="000000"/>
          <w:sz w:val="28"/>
        </w:rPr>
        <w:t>Скорость записи ________________________________________________________________</w:t>
      </w:r>
      <w:r>
        <w:br/>
      </w:r>
      <w:r>
        <w:rPr>
          <w:rFonts w:ascii="Times New Roman"/>
          <w:b w:val="false"/>
          <w:i w:val="false"/>
          <w:color w:val="000000"/>
          <w:sz w:val="28"/>
        </w:rPr>
        <w:t>Время звучания _________________________________________________________________</w:t>
      </w:r>
      <w:r>
        <w:br/>
      </w:r>
      <w:r>
        <w:rPr>
          <w:rFonts w:ascii="Times New Roman"/>
          <w:b w:val="false"/>
          <w:i w:val="false"/>
          <w:color w:val="000000"/>
          <w:sz w:val="28"/>
        </w:rPr>
        <w:t>Паспорт технического состояния граммофонного оригинала 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Наименование </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(оборотная сторона)</w:t>
      </w:r>
    </w:p>
    <w:bookmarkEnd w:id="1621"/>
    <w:bookmarkStart w:name="z2867" w:id="1622"/>
    <w:p>
      <w:pPr>
        <w:spacing w:after="0"/>
        <w:ind w:left="0"/>
        <w:jc w:val="both"/>
      </w:pPr>
      <w:r>
        <w:rPr>
          <w:rFonts w:ascii="Times New Roman"/>
          <w:b w:val="false"/>
          <w:i w:val="false"/>
          <w:color w:val="000000"/>
          <w:sz w:val="28"/>
        </w:rPr>
        <w:t>
      ________________________________________________________________________________</w:t>
      </w:r>
    </w:p>
    <w:bookmarkEnd w:id="16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96"/>
        <w:gridCol w:w="2881"/>
        <w:gridCol w:w="2881"/>
        <w:gridCol w:w="2049"/>
        <w:gridCol w:w="1497"/>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623"/>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проверки</w:t>
            </w:r>
          </w:p>
          <w:bookmarkEnd w:id="1623"/>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качества звучания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физико-механического состояния носителя записи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необходимости реставрационно-профилактической обработки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реставрационно-профилактической обработки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1" w:id="1625"/>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625"/>
    <w:bookmarkStart w:name="z2892" w:id="1626"/>
    <w:p>
      <w:pPr>
        <w:spacing w:after="0"/>
        <w:ind w:left="0"/>
        <w:jc w:val="left"/>
      </w:pPr>
      <w:r>
        <w:rPr>
          <w:rFonts w:ascii="Times New Roman"/>
          <w:b/>
          <w:i w:val="false"/>
          <w:color w:val="000000"/>
        </w:rPr>
        <w:t xml:space="preserve">        КАРТОЧКА УЧЕТА ТЕХНИЧЕСКОГО СОСТОЯНИЯ ФОТОДОКУМЕНТА</w:t>
      </w:r>
    </w:p>
    <w:bookmarkEnd w:id="1626"/>
    <w:bookmarkStart w:name="z2893" w:id="1627"/>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(номер ед.хр.)</w:t>
      </w:r>
      <w:r>
        <w:br/>
      </w:r>
      <w:r>
        <w:rPr>
          <w:rFonts w:ascii="Times New Roman"/>
          <w:b w:val="false"/>
          <w:i w:val="false"/>
          <w:color w:val="000000"/>
          <w:sz w:val="28"/>
        </w:rPr>
        <w:t>Вид фотодокумента ______________________________________________________________</w:t>
      </w:r>
      <w:r>
        <w:br/>
      </w:r>
      <w:r>
        <w:rPr>
          <w:rFonts w:ascii="Times New Roman"/>
          <w:b w:val="false"/>
          <w:i w:val="false"/>
          <w:color w:val="000000"/>
          <w:sz w:val="28"/>
        </w:rPr>
        <w:t xml:space="preserve">             (негатив, дубль-негатив, позитив, слайд (диапозитив), черно-белый, цветной)</w:t>
      </w:r>
      <w:r>
        <w:br/>
      </w:r>
      <w:r>
        <w:rPr>
          <w:rFonts w:ascii="Times New Roman"/>
          <w:b w:val="false"/>
          <w:i w:val="false"/>
          <w:color w:val="000000"/>
          <w:sz w:val="28"/>
        </w:rPr>
        <w:t>Производственный номер _________________________________________________________</w:t>
      </w:r>
      <w:r>
        <w:br/>
      </w:r>
      <w:r>
        <w:rPr>
          <w:rFonts w:ascii="Times New Roman"/>
          <w:b w:val="false"/>
          <w:i w:val="false"/>
          <w:color w:val="000000"/>
          <w:sz w:val="28"/>
        </w:rPr>
        <w:t>Дата съемки _____________________________________________________________________</w:t>
      </w:r>
      <w:r>
        <w:br/>
      </w:r>
      <w:r>
        <w:rPr>
          <w:rFonts w:ascii="Times New Roman"/>
          <w:b w:val="false"/>
          <w:i w:val="false"/>
          <w:color w:val="000000"/>
          <w:sz w:val="28"/>
        </w:rPr>
        <w:t>Фотографическое качество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Техническое состояние фотослоя___________________________________________________</w:t>
      </w:r>
      <w:r>
        <w:br/>
      </w:r>
      <w:r>
        <w:rPr>
          <w:rFonts w:ascii="Times New Roman"/>
          <w:b w:val="false"/>
          <w:i w:val="false"/>
          <w:color w:val="000000"/>
          <w:sz w:val="28"/>
        </w:rPr>
        <w:t>Техническое состояние основы ____________________________________________________</w:t>
      </w:r>
      <w:r>
        <w:br/>
      </w:r>
      <w:r>
        <w:rPr>
          <w:rFonts w:ascii="Times New Roman"/>
          <w:b w:val="false"/>
          <w:i w:val="false"/>
          <w:color w:val="000000"/>
          <w:sz w:val="28"/>
        </w:rPr>
        <w:t>Заключение о необходимости реставрационно-профилактической обработки 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(оборотная сторона)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Вид реставрационно-профилактической обработки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Результаты реставрационно-профилактической обработки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должности работника                  Подпись            Расшифровка подписи</w:t>
      </w:r>
      <w:r>
        <w:br/>
      </w:r>
      <w:r>
        <w:rPr>
          <w:rFonts w:ascii="Times New Roman"/>
          <w:b w:val="false"/>
          <w:i w:val="false"/>
          <w:color w:val="000000"/>
          <w:sz w:val="28"/>
        </w:rPr>
        <w:t>Дата</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6" w:id="1628"/>
    <w:p>
      <w:pPr>
        <w:spacing w:after="0"/>
        <w:ind w:left="0"/>
        <w:jc w:val="left"/>
      </w:pPr>
      <w:r>
        <w:rPr>
          <w:rFonts w:ascii="Times New Roman"/>
          <w:b/>
          <w:i w:val="false"/>
          <w:color w:val="000000"/>
        </w:rPr>
        <w:t xml:space="preserve">              Акт о необнаружении документов, пути розыска которых исчерпаны</w:t>
      </w:r>
    </w:p>
    <w:bookmarkEnd w:id="1628"/>
    <w:bookmarkStart w:name="z2897" w:id="162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w:t>
      </w:r>
      <w:r>
        <w:rPr>
          <w:rFonts w:ascii="Times New Roman"/>
          <w:b/>
          <w:i w:val="false"/>
          <w:color w:val="000000"/>
          <w:sz w:val="28"/>
        </w:rPr>
        <w:t>АКТ</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630"/>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630"/>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631"/>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631"/>
        </w:tc>
      </w:tr>
    </w:tbl>
    <w:bookmarkStart w:name="z2909" w:id="1632"/>
    <w:p>
      <w:pPr>
        <w:spacing w:after="0"/>
        <w:ind w:left="0"/>
        <w:jc w:val="both"/>
      </w:pPr>
      <w:r>
        <w:rPr>
          <w:rFonts w:ascii="Times New Roman"/>
          <w:b w:val="false"/>
          <w:i w:val="false"/>
          <w:color w:val="000000"/>
          <w:sz w:val="28"/>
        </w:rPr>
        <w:t>
             О необнаружении документов, пути розыска которых исчерпаны</w:t>
      </w:r>
    </w:p>
    <w:bookmarkEnd w:id="1632"/>
    <w:bookmarkStart w:name="z2910" w:id="1633"/>
    <w:p>
      <w:pPr>
        <w:spacing w:after="0"/>
        <w:ind w:left="0"/>
        <w:jc w:val="both"/>
      </w:pPr>
      <w:r>
        <w:rPr>
          <w:rFonts w:ascii="Times New Roman"/>
          <w:b w:val="false"/>
          <w:i w:val="false"/>
          <w:color w:val="000000"/>
          <w:sz w:val="28"/>
        </w:rPr>
        <w:t>
      Фонд № ____________</w:t>
      </w:r>
      <w:r>
        <w:br/>
      </w:r>
      <w:r>
        <w:rPr>
          <w:rFonts w:ascii="Times New Roman"/>
          <w:b w:val="false"/>
          <w:i w:val="false"/>
          <w:color w:val="000000"/>
          <w:sz w:val="28"/>
        </w:rPr>
        <w:t>В результате ______________________________ установлено отсутствие в фонде</w:t>
      </w:r>
      <w:r>
        <w:br/>
      </w:r>
      <w:r>
        <w:rPr>
          <w:rFonts w:ascii="Times New Roman"/>
          <w:b w:val="false"/>
          <w:i w:val="false"/>
          <w:color w:val="000000"/>
          <w:sz w:val="28"/>
        </w:rPr>
        <w:t>перечисленных ниже документов. Предпринятые архивом меры по розыску положительных</w:t>
      </w:r>
      <w:r>
        <w:br/>
      </w:r>
      <w:r>
        <w:rPr>
          <w:rFonts w:ascii="Times New Roman"/>
          <w:b w:val="false"/>
          <w:i w:val="false"/>
          <w:color w:val="000000"/>
          <w:sz w:val="28"/>
        </w:rPr>
        <w:t>результатов не дали, в связи с чем, считаем возможным снять с учета:</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976"/>
        <w:gridCol w:w="1976"/>
        <w:gridCol w:w="1270"/>
        <w:gridCol w:w="3267"/>
        <w:gridCol w:w="1271"/>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63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63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причины отсутствия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5" w:id="1636"/>
    <w:p>
      <w:pPr>
        <w:spacing w:after="0"/>
        <w:ind w:left="0"/>
        <w:jc w:val="both"/>
      </w:pPr>
      <w:r>
        <w:rPr>
          <w:rFonts w:ascii="Times New Roman"/>
          <w:b w:val="false"/>
          <w:i w:val="false"/>
          <w:color w:val="000000"/>
          <w:sz w:val="28"/>
        </w:rPr>
        <w:t>
      Итого _________________________________________________________ед.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Содержание утраченных документов может быть частично восполнено следующими делами: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Заведующий отделом                   Подпись            Расшифровка подписи</w:t>
      </w:r>
      <w:r>
        <w:br/>
      </w:r>
      <w:r>
        <w:rPr>
          <w:rFonts w:ascii="Times New Roman"/>
          <w:b w:val="false"/>
          <w:i w:val="false"/>
          <w:color w:val="000000"/>
          <w:sz w:val="28"/>
        </w:rPr>
        <w:t>Заведующий хранилищем                   Подпись             Расшифровка подписи</w:t>
      </w:r>
      <w:r>
        <w:br/>
      </w:r>
      <w:r>
        <w:rPr>
          <w:rFonts w:ascii="Times New Roman"/>
          <w:b w:val="false"/>
          <w:i w:val="false"/>
          <w:color w:val="000000"/>
          <w:sz w:val="28"/>
        </w:rPr>
        <w:t>Главный хранитель                         Подпись             Расшифровка подписи</w:t>
      </w:r>
      <w:r>
        <w:br/>
      </w:r>
      <w:r>
        <w:rPr>
          <w:rFonts w:ascii="Times New Roman"/>
          <w:b w:val="false"/>
          <w:i w:val="false"/>
          <w:color w:val="000000"/>
          <w:sz w:val="28"/>
        </w:rPr>
        <w:t>_______ __________________</w:t>
      </w:r>
      <w:r>
        <w:br/>
      </w:r>
      <w:r>
        <w:rPr>
          <w:rFonts w:ascii="Times New Roman"/>
          <w:b w:val="false"/>
          <w:i w:val="false"/>
          <w:color w:val="000000"/>
          <w:sz w:val="28"/>
        </w:rPr>
        <w:t xml:space="preserve">(№ и дата разрешения уполномоченного органа </w:t>
      </w:r>
      <w:r>
        <w:br/>
      </w:r>
      <w:r>
        <w:rPr>
          <w:rFonts w:ascii="Times New Roman"/>
          <w:b w:val="false"/>
          <w:i w:val="false"/>
          <w:color w:val="000000"/>
          <w:sz w:val="28"/>
        </w:rPr>
        <w:t xml:space="preserve">и соответствующего местного исполнительного </w:t>
      </w:r>
      <w:r>
        <w:br/>
      </w:r>
      <w:r>
        <w:rPr>
          <w:rFonts w:ascii="Times New Roman"/>
          <w:b w:val="false"/>
          <w:i w:val="false"/>
          <w:color w:val="000000"/>
          <w:sz w:val="28"/>
        </w:rPr>
        <w:t xml:space="preserve">органа на снятие с учета необнаруженных </w:t>
      </w:r>
      <w:r>
        <w:br/>
      </w:r>
      <w:r>
        <w:rPr>
          <w:rFonts w:ascii="Times New Roman"/>
          <w:b w:val="false"/>
          <w:i w:val="false"/>
          <w:color w:val="000000"/>
          <w:sz w:val="28"/>
        </w:rPr>
        <w:t>документов, пути розыска которых исчерпаны)</w:t>
      </w:r>
      <w:r>
        <w:br/>
      </w:r>
      <w:r>
        <w:rPr>
          <w:rFonts w:ascii="Times New Roman"/>
          <w:b w:val="false"/>
          <w:i w:val="false"/>
          <w:color w:val="000000"/>
          <w:sz w:val="28"/>
        </w:rPr>
        <w:t>__________________________</w:t>
      </w:r>
      <w:r>
        <w:br/>
      </w:r>
      <w:r>
        <w:rPr>
          <w:rFonts w:ascii="Times New Roman"/>
          <w:b w:val="false"/>
          <w:i w:val="false"/>
          <w:color w:val="000000"/>
          <w:sz w:val="28"/>
        </w:rPr>
        <w:t xml:space="preserve">(№ и дата приказа директора архива </w:t>
      </w:r>
      <w:r>
        <w:br/>
      </w:r>
      <w:r>
        <w:rPr>
          <w:rFonts w:ascii="Times New Roman"/>
          <w:b w:val="false"/>
          <w:i w:val="false"/>
          <w:color w:val="000000"/>
          <w:sz w:val="28"/>
        </w:rPr>
        <w:t xml:space="preserve">о снятии с учета необнаруженных </w:t>
      </w:r>
      <w:r>
        <w:br/>
      </w:r>
      <w:r>
        <w:rPr>
          <w:rFonts w:ascii="Times New Roman"/>
          <w:b w:val="false"/>
          <w:i w:val="false"/>
          <w:color w:val="000000"/>
          <w:sz w:val="28"/>
        </w:rPr>
        <w:t>архивных документов,</w:t>
      </w:r>
      <w:r>
        <w:br/>
      </w:r>
      <w:r>
        <w:rPr>
          <w:rFonts w:ascii="Times New Roman"/>
          <w:b w:val="false"/>
          <w:i w:val="false"/>
          <w:color w:val="000000"/>
          <w:sz w:val="28"/>
        </w:rPr>
        <w:t>пути розыска которых исчерпаны)</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2937" w:id="1637"/>
    <w:p>
      <w:pPr>
        <w:spacing w:after="0"/>
        <w:ind w:left="0"/>
        <w:jc w:val="left"/>
      </w:pPr>
      <w:r>
        <w:rPr>
          <w:rFonts w:ascii="Times New Roman"/>
          <w:b/>
          <w:i w:val="false"/>
          <w:color w:val="000000"/>
        </w:rPr>
        <w:t xml:space="preserve">                                Перечень основных дефектов</w:t>
      </w:r>
    </w:p>
    <w:bookmarkEnd w:id="1637"/>
    <w:bookmarkStart w:name="z2938" w:id="1638"/>
    <w:p>
      <w:pPr>
        <w:spacing w:after="0"/>
        <w:ind w:left="0"/>
        <w:jc w:val="both"/>
      </w:pPr>
      <w:r>
        <w:rPr>
          <w:rFonts w:ascii="Times New Roman"/>
          <w:b w:val="false"/>
          <w:i w:val="false"/>
          <w:color w:val="000000"/>
          <w:sz w:val="28"/>
        </w:rPr>
        <w:t>
      1. Основные дефекты, встречающиеся на кинодокументах</w:t>
      </w:r>
    </w:p>
    <w:bookmarkEnd w:id="1638"/>
    <w:bookmarkStart w:name="z2939" w:id="1639"/>
    <w:p>
      <w:pPr>
        <w:spacing w:after="0"/>
        <w:ind w:left="0"/>
        <w:jc w:val="both"/>
      </w:pPr>
      <w:r>
        <w:rPr>
          <w:rFonts w:ascii="Times New Roman"/>
          <w:b w:val="false"/>
          <w:i w:val="false"/>
          <w:color w:val="000000"/>
          <w:sz w:val="28"/>
        </w:rPr>
        <w:t>
      ________________________________________________________________________________</w:t>
      </w:r>
    </w:p>
    <w:bookmarkEnd w:id="1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919"/>
        <w:gridCol w:w="3852"/>
        <w:gridCol w:w="3321"/>
        <w:gridCol w:w="2171"/>
        <w:gridCol w:w="721"/>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640"/>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64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1"/>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6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Потертость по эмульсии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повреждения по эмульсии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изображение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6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полосы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тонких царапин вдоль рулона по пленке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Перемотка рывками, затягивание рулона кинопленки ручным способом</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полосы смотрятся как дождь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6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645"/>
          <w:p>
            <w:pPr>
              <w:spacing w:after="20"/>
              <w:ind w:left="20"/>
              <w:jc w:val="both"/>
            </w:pPr>
            <w:r>
              <w:rPr>
                <w:rFonts w:ascii="Times New Roman"/>
                <w:b w:val="false"/>
                <w:i w:val="false"/>
                <w:color w:val="000000"/>
                <w:sz w:val="20"/>
              </w:rPr>
              <w:t>
Царапины:</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штриховые,</w:t>
            </w:r>
            <w:r>
              <w:br/>
            </w:r>
            <w:r>
              <w:rPr>
                <w:rFonts w:ascii="Times New Roman"/>
                <w:b w:val="false"/>
                <w:i w:val="false"/>
                <w:color w:val="000000"/>
                <w:sz w:val="20"/>
              </w:rPr>
              <w:t>
</w:t>
            </w:r>
            <w:r>
              <w:rPr>
                <w:rFonts w:ascii="Times New Roman"/>
                <w:b w:val="false"/>
                <w:i w:val="false"/>
                <w:color w:val="000000"/>
                <w:sz w:val="20"/>
              </w:rPr>
              <w:t>средние,</w:t>
            </w:r>
            <w:r>
              <w:br/>
            </w:r>
            <w:r>
              <w:rPr>
                <w:rFonts w:ascii="Times New Roman"/>
                <w:b w:val="false"/>
                <w:i w:val="false"/>
                <w:color w:val="000000"/>
                <w:sz w:val="20"/>
              </w:rPr>
              <w:t>
глубокие</w:t>
            </w:r>
          </w:p>
          <w:bookmarkEnd w:id="1645"/>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основы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штрихи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6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647"/>
          <w:p>
            <w:pPr>
              <w:spacing w:after="20"/>
              <w:ind w:left="20"/>
              <w:jc w:val="both"/>
            </w:pPr>
            <w:r>
              <w:rPr>
                <w:rFonts w:ascii="Times New Roman"/>
                <w:b w:val="false"/>
                <w:i w:val="false"/>
                <w:color w:val="000000"/>
                <w:sz w:val="20"/>
              </w:rPr>
              <w:t>
Повреждение перфорации:</w:t>
            </w:r>
            <w:r>
              <w:br/>
            </w:r>
            <w:r>
              <w:rPr>
                <w:rFonts w:ascii="Times New Roman"/>
                <w:b w:val="false"/>
                <w:i w:val="false"/>
                <w:color w:val="000000"/>
                <w:sz w:val="20"/>
              </w:rPr>
              <w:t>
</w:t>
            </w:r>
            <w:r>
              <w:rPr>
                <w:rFonts w:ascii="Times New Roman"/>
                <w:b w:val="false"/>
                <w:i w:val="false"/>
                <w:color w:val="000000"/>
                <w:sz w:val="20"/>
              </w:rPr>
              <w:t>надсечка мелкая,</w:t>
            </w:r>
            <w:r>
              <w:br/>
            </w:r>
            <w:r>
              <w:rPr>
                <w:rFonts w:ascii="Times New Roman"/>
                <w:b w:val="false"/>
                <w:i w:val="false"/>
                <w:color w:val="000000"/>
                <w:sz w:val="20"/>
              </w:rPr>
              <w:t>
</w:t>
            </w:r>
            <w:r>
              <w:rPr>
                <w:rFonts w:ascii="Times New Roman"/>
                <w:b w:val="false"/>
                <w:i w:val="false"/>
                <w:color w:val="000000"/>
                <w:sz w:val="20"/>
              </w:rPr>
              <w:t>надсечка средняя,</w:t>
            </w:r>
            <w:r>
              <w:br/>
            </w:r>
            <w:r>
              <w:rPr>
                <w:rFonts w:ascii="Times New Roman"/>
                <w:b w:val="false"/>
                <w:i w:val="false"/>
                <w:color w:val="000000"/>
                <w:sz w:val="20"/>
              </w:rPr>
              <w:t>
надсечка глубокая</w:t>
            </w:r>
          </w:p>
          <w:bookmarkEnd w:id="1647"/>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перфорации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 пленки, несовпадение перфорации пленки с зубцами зубчатого барабана на звукомонтажном столе или в кинопроекторе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Приводит к порыву кинопленки. На экране тряска кадра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6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48"/>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Грязь, отпечатки пальцев</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 Небрежное обращение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пятна на изображении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6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49"/>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Склейки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Несинхронное звучание, изображение "не в рамку"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6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5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металлического серебра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белые пятна по эмульсии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мелкие темные пятна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65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51"/>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копираппарате, показ на кинопроекторе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пленки в рулоне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6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5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Отслаивание эмульсионного слоя от основы пленки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изображения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6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5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эмульсионного слоя</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профилактического режима при консервационно-профилактической обработке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Щелчки, пропадание звука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6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5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неконтрастное изображение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65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55"/>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налет на пленке, чаще всего по краям перфорации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65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5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Пленочные разряды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темные полосы на пленке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пленки при большой усадке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полосы на изображении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6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57"/>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Несинхронность изображения со звуком</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изображения со звуком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печати пленки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изображение несинхронно со звуком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9" w:id="1658"/>
    <w:p>
      <w:pPr>
        <w:spacing w:after="0"/>
        <w:ind w:left="0"/>
        <w:jc w:val="both"/>
      </w:pPr>
      <w:r>
        <w:rPr>
          <w:rFonts w:ascii="Times New Roman"/>
          <w:b w:val="false"/>
          <w:i w:val="false"/>
          <w:color w:val="000000"/>
          <w:sz w:val="28"/>
        </w:rPr>
        <w:t>
      2. Основные дефекты, встречающиеся на фонодокументах</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92"/>
        <w:gridCol w:w="1872"/>
        <w:gridCol w:w="2308"/>
        <w:gridCol w:w="4411"/>
        <w:gridCol w:w="784"/>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65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65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Коробление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Скручивание ленты по ширине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пропадание звука при прослушивании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6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Сабельность</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Растянутость ленты по длине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 (плывет звук), магнитная лента плохо поддается перемотке, происходит выпадение магнитной ленты из рулона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6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3"/>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Старение пленки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Осыпание ферромагнитного слоя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Истекший срок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звука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6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64"/>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665"/>
          <w:p>
            <w:pPr>
              <w:spacing w:after="20"/>
              <w:ind w:left="20"/>
              <w:jc w:val="both"/>
            </w:pPr>
            <w:r>
              <w:rPr>
                <w:rFonts w:ascii="Times New Roman"/>
                <w:b w:val="false"/>
                <w:i w:val="false"/>
                <w:color w:val="000000"/>
                <w:sz w:val="20"/>
              </w:rPr>
              <w:t>
Повреждение основы:</w:t>
            </w:r>
            <w:r>
              <w:br/>
            </w:r>
            <w:r>
              <w:rPr>
                <w:rFonts w:ascii="Times New Roman"/>
                <w:b w:val="false"/>
                <w:i w:val="false"/>
                <w:color w:val="000000"/>
                <w:sz w:val="20"/>
              </w:rPr>
              <w:t>
</w:t>
            </w:r>
            <w:r>
              <w:rPr>
                <w:rFonts w:ascii="Times New Roman"/>
                <w:b w:val="false"/>
                <w:i w:val="false"/>
                <w:color w:val="000000"/>
                <w:sz w:val="20"/>
              </w:rPr>
              <w:t>перегибы пленки,</w:t>
            </w:r>
            <w:r>
              <w:br/>
            </w:r>
            <w:r>
              <w:rPr>
                <w:rFonts w:ascii="Times New Roman"/>
                <w:b w:val="false"/>
                <w:i w:val="false"/>
                <w:color w:val="000000"/>
                <w:sz w:val="20"/>
              </w:rPr>
              <w:t>
</w:t>
            </w:r>
            <w:r>
              <w:rPr>
                <w:rFonts w:ascii="Times New Roman"/>
                <w:b w:val="false"/>
                <w:i w:val="false"/>
                <w:color w:val="000000"/>
                <w:sz w:val="20"/>
              </w:rPr>
              <w:t>помятость пленки,</w:t>
            </w:r>
            <w:r>
              <w:br/>
            </w:r>
            <w:r>
              <w:rPr>
                <w:rFonts w:ascii="Times New Roman"/>
                <w:b w:val="false"/>
                <w:i w:val="false"/>
                <w:color w:val="000000"/>
                <w:sz w:val="20"/>
              </w:rPr>
              <w:t>
обрывы пленки</w:t>
            </w:r>
          </w:p>
          <w:bookmarkEnd w:id="166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 с фонодокументами</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склеек, частичная потеря звука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6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66"/>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высоких частот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Тусклость записи, неразборчивость речи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6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67"/>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низких частот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записи сочности, нарушение окраски тембра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6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68"/>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Затухание звука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записи при длительном хранении</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6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69"/>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шум паузы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размагниченной ленты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Неоднородность частиц порошка и неравномерное распределение их в рабочем слое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 шипение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6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70"/>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"плавания" звука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тональности звука, наблюдаемое при прослушивании фонодокументов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колебания скорости передвижения ленты лентопротяжным механизмом в магнитофоне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6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71"/>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Звучание с многократным повторяющимся эхом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хранения</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6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72"/>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Обрывочная запись</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записи начала и конца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4" w:id="1673"/>
    <w:p>
      <w:pPr>
        <w:spacing w:after="0"/>
        <w:ind w:left="0"/>
        <w:jc w:val="both"/>
      </w:pPr>
      <w:r>
        <w:rPr>
          <w:rFonts w:ascii="Times New Roman"/>
          <w:b w:val="false"/>
          <w:i w:val="false"/>
          <w:color w:val="000000"/>
          <w:sz w:val="28"/>
        </w:rPr>
        <w:t xml:space="preserve">
      3. Основные дефекты, встречающиеся на фото и видеодокументах </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398"/>
        <w:gridCol w:w="4811"/>
        <w:gridCol w:w="2148"/>
        <w:gridCol w:w="1399"/>
        <w:gridCol w:w="900"/>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67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67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6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6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Отпечатки пальцев на изображении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на негативе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6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Ногтевые вмятины по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Вмятина на негативе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6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7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 пленки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6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 чернил</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6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8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ручкой по изображению</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6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8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682"/>
          <w:p>
            <w:pPr>
              <w:spacing w:after="20"/>
              <w:ind w:left="20"/>
              <w:jc w:val="both"/>
            </w:pPr>
            <w:r>
              <w:rPr>
                <w:rFonts w:ascii="Times New Roman"/>
                <w:b w:val="false"/>
                <w:i w:val="false"/>
                <w:color w:val="000000"/>
                <w:sz w:val="20"/>
              </w:rPr>
              <w:t>
Царапины:</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резкие</w:t>
            </w:r>
          </w:p>
          <w:bookmarkEnd w:id="1682"/>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пленки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6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8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пленки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6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8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перфорации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пленки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6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8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клея по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6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8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изображение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6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8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Плотное изображение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Затемненное изображение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6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8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6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8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Пожелтение эмульсии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фиксация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6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9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пленки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температурно-влажностного режима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6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9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и сползание эмульсионного слоя</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8" w:id="1692"/>
    <w:p>
      <w:pPr>
        <w:spacing w:after="0"/>
        <w:ind w:left="0"/>
        <w:jc w:val="left"/>
      </w:pPr>
      <w:r>
        <w:rPr>
          <w:rFonts w:ascii="Times New Roman"/>
          <w:b/>
          <w:i w:val="false"/>
          <w:color w:val="000000"/>
        </w:rPr>
        <w:t xml:space="preserve">                                ЛИСТ-ЗАВЕРИТЕЛЬ ДЕЛА</w:t>
      </w:r>
    </w:p>
    <w:bookmarkEnd w:id="1692"/>
    <w:bookmarkStart w:name="z3279" w:id="1693"/>
    <w:p>
      <w:pPr>
        <w:spacing w:after="0"/>
        <w:ind w:left="0"/>
        <w:jc w:val="both"/>
      </w:pPr>
      <w:r>
        <w:rPr>
          <w:rFonts w:ascii="Times New Roman"/>
          <w:b w:val="false"/>
          <w:i w:val="false"/>
          <w:color w:val="000000"/>
          <w:sz w:val="28"/>
        </w:rPr>
        <w:t>
      Фонд № _____            Опись № ________             Дело № _____</w:t>
      </w:r>
      <w:r>
        <w:br/>
      </w:r>
      <w:r>
        <w:rPr>
          <w:rFonts w:ascii="Times New Roman"/>
          <w:b w:val="false"/>
          <w:i w:val="false"/>
          <w:color w:val="000000"/>
          <w:sz w:val="28"/>
        </w:rPr>
        <w:t>В дело подшито и пронумеровано ___________________ лист (ов), в том числе:</w:t>
      </w:r>
      <w:r>
        <w:br/>
      </w:r>
      <w:r>
        <w:rPr>
          <w:rFonts w:ascii="Times New Roman"/>
          <w:b w:val="false"/>
          <w:i w:val="false"/>
          <w:color w:val="000000"/>
          <w:sz w:val="28"/>
        </w:rPr>
        <w:t xml:space="preserve">                               (цифрами прописью)</w:t>
      </w:r>
      <w:r>
        <w:br/>
      </w:r>
      <w:r>
        <w:rPr>
          <w:rFonts w:ascii="Times New Roman"/>
          <w:b w:val="false"/>
          <w:i w:val="false"/>
          <w:color w:val="000000"/>
          <w:sz w:val="28"/>
        </w:rPr>
        <w:t>литерные №№ листов _______________________________________</w:t>
      </w:r>
      <w:r>
        <w:br/>
      </w:r>
      <w:r>
        <w:rPr>
          <w:rFonts w:ascii="Times New Roman"/>
          <w:b w:val="false"/>
          <w:i w:val="false"/>
          <w:color w:val="000000"/>
          <w:sz w:val="28"/>
        </w:rPr>
        <w:t>пропущенные №№ листов ___________________________________</w:t>
      </w:r>
      <w:r>
        <w:br/>
      </w:r>
      <w:r>
        <w:rPr>
          <w:rFonts w:ascii="Times New Roman"/>
          <w:b w:val="false"/>
          <w:i w:val="false"/>
          <w:color w:val="000000"/>
          <w:sz w:val="28"/>
        </w:rPr>
        <w:t>пронумерованные чистые листы ______________________________</w:t>
      </w:r>
      <w:r>
        <w:br/>
      </w:r>
      <w:r>
        <w:rPr>
          <w:rFonts w:ascii="Times New Roman"/>
          <w:b w:val="false"/>
          <w:i w:val="false"/>
          <w:color w:val="000000"/>
          <w:sz w:val="28"/>
        </w:rPr>
        <w:t>+ листов внутренней описи __________________________________</w:t>
      </w:r>
    </w:p>
    <w:bookmarkEnd w:id="16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8"/>
        <w:gridCol w:w="2912"/>
      </w:tblGrid>
      <w:tr>
        <w:trPr>
          <w:trHeight w:val="30" w:hRule="atLeast"/>
        </w:trPr>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694"/>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формирования, оформления, физического состояния и учета документов дела</w:t>
            </w:r>
          </w:p>
          <w:bookmarkEnd w:id="1694"/>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6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5"/>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9" w:id="1696"/>
    <w:p>
      <w:pPr>
        <w:spacing w:after="0"/>
        <w:ind w:left="0"/>
        <w:jc w:val="both"/>
      </w:pPr>
      <w:r>
        <w:rPr>
          <w:rFonts w:ascii="Times New Roman"/>
          <w:b w:val="false"/>
          <w:i w:val="false"/>
          <w:color w:val="000000"/>
          <w:sz w:val="28"/>
        </w:rPr>
        <w:t>
      Наименование должности лица,                         Расшифровка</w:t>
      </w:r>
      <w:r>
        <w:br/>
      </w:r>
      <w:r>
        <w:rPr>
          <w:rFonts w:ascii="Times New Roman"/>
          <w:b w:val="false"/>
          <w:i w:val="false"/>
          <w:color w:val="000000"/>
          <w:sz w:val="28"/>
        </w:rPr>
        <w:t>заполнившего лист-заверитель дела ________________ подписи</w:t>
      </w:r>
      <w:r>
        <w:br/>
      </w:r>
      <w:r>
        <w:rPr>
          <w:rFonts w:ascii="Times New Roman"/>
          <w:b w:val="false"/>
          <w:i w:val="false"/>
          <w:color w:val="000000"/>
          <w:sz w:val="28"/>
        </w:rPr>
        <w:t xml:space="preserve">                               (личная подпись)</w:t>
      </w:r>
      <w:r>
        <w:br/>
      </w:r>
      <w:r>
        <w:rPr>
          <w:rFonts w:ascii="Times New Roman"/>
          <w:b w:val="false"/>
          <w:i w:val="false"/>
          <w:color w:val="000000"/>
          <w:sz w:val="28"/>
        </w:rPr>
        <w:t>Дата</w:t>
      </w:r>
      <w:r>
        <w:br/>
      </w:r>
      <w:r>
        <w:rPr>
          <w:rFonts w:ascii="Times New Roman"/>
          <w:b w:val="false"/>
          <w:i w:val="false"/>
          <w:color w:val="000000"/>
          <w:sz w:val="28"/>
        </w:rPr>
        <w:t xml:space="preserve">                                                             Формат А4 (210Х297)</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Лист-заверитель составляется для учета количества листов в деле и фиксации</w:t>
      </w:r>
      <w:r>
        <w:br/>
      </w:r>
      <w:r>
        <w:rPr>
          <w:rFonts w:ascii="Times New Roman"/>
          <w:b w:val="false"/>
          <w:i w:val="false"/>
          <w:color w:val="000000"/>
          <w:sz w:val="28"/>
        </w:rPr>
        <w:t>особенностей их нумерации.</w:t>
      </w:r>
      <w:r>
        <w:br/>
      </w:r>
      <w:r>
        <w:rPr>
          <w:rFonts w:ascii="Times New Roman"/>
          <w:b w:val="false"/>
          <w:i w:val="false"/>
          <w:color w:val="000000"/>
          <w:sz w:val="28"/>
        </w:rPr>
        <w:t xml:space="preserve">       2. Лист-заверитель составляется на отдельном листе (листах) и подшивается в конце</w:t>
      </w:r>
      <w:r>
        <w:br/>
      </w:r>
      <w:r>
        <w:rPr>
          <w:rFonts w:ascii="Times New Roman"/>
          <w:b w:val="false"/>
          <w:i w:val="false"/>
          <w:color w:val="000000"/>
          <w:sz w:val="28"/>
        </w:rPr>
        <w:t>дела.</w:t>
      </w:r>
      <w:r>
        <w:br/>
      </w:r>
      <w:r>
        <w:rPr>
          <w:rFonts w:ascii="Times New Roman"/>
          <w:b w:val="false"/>
          <w:i w:val="false"/>
          <w:color w:val="000000"/>
          <w:sz w:val="28"/>
        </w:rPr>
        <w:t xml:space="preserve">       3. В листе-заверителе указывается цифрами и прописью количество пронумерованных</w:t>
      </w:r>
      <w:r>
        <w:br/>
      </w:r>
      <w:r>
        <w:rPr>
          <w:rFonts w:ascii="Times New Roman"/>
          <w:b w:val="false"/>
          <w:i w:val="false"/>
          <w:color w:val="000000"/>
          <w:sz w:val="28"/>
        </w:rPr>
        <w:t>листов дела и отдельно, через знак "+" (плюс), количество листов внутренней описи</w:t>
      </w:r>
      <w:r>
        <w:br/>
      </w:r>
      <w:r>
        <w:rPr>
          <w:rFonts w:ascii="Times New Roman"/>
          <w:b w:val="false"/>
          <w:i w:val="false"/>
          <w:color w:val="000000"/>
          <w:sz w:val="28"/>
        </w:rPr>
        <w:t>документов дела.</w:t>
      </w:r>
      <w:r>
        <w:br/>
      </w:r>
      <w:r>
        <w:rPr>
          <w:rFonts w:ascii="Times New Roman"/>
          <w:b w:val="false"/>
          <w:i w:val="false"/>
          <w:color w:val="000000"/>
          <w:sz w:val="28"/>
        </w:rPr>
        <w:t xml:space="preserve">       4. В листе-заверителе отмечают следующие особенности нумерации, оформления и</w:t>
      </w:r>
      <w:r>
        <w:br/>
      </w:r>
      <w:r>
        <w:rPr>
          <w:rFonts w:ascii="Times New Roman"/>
          <w:b w:val="false"/>
          <w:i w:val="false"/>
          <w:color w:val="000000"/>
          <w:sz w:val="28"/>
        </w:rPr>
        <w:t>физического состояния документов дела:</w:t>
      </w:r>
      <w:r>
        <w:br/>
      </w:r>
      <w:r>
        <w:rPr>
          <w:rFonts w:ascii="Times New Roman"/>
          <w:b w:val="false"/>
          <w:i w:val="false"/>
          <w:color w:val="000000"/>
          <w:sz w:val="28"/>
        </w:rPr>
        <w:t xml:space="preserve">       1) средства почтового обращения (марки всех видов, конверты, открытки, бланки,</w:t>
      </w:r>
      <w:r>
        <w:br/>
      </w:r>
      <w:r>
        <w:rPr>
          <w:rFonts w:ascii="Times New Roman"/>
          <w:b w:val="false"/>
          <w:i w:val="false"/>
          <w:color w:val="000000"/>
          <w:sz w:val="28"/>
        </w:rPr>
        <w:t>штемпели, штампы, пломбы);</w:t>
      </w:r>
      <w:r>
        <w:br/>
      </w:r>
      <w:r>
        <w:rPr>
          <w:rFonts w:ascii="Times New Roman"/>
          <w:b w:val="false"/>
          <w:i w:val="false"/>
          <w:color w:val="000000"/>
          <w:sz w:val="28"/>
        </w:rPr>
        <w:t xml:space="preserve">       2) печати и их оттиски;</w:t>
      </w:r>
      <w:r>
        <w:br/>
      </w:r>
      <w:r>
        <w:rPr>
          <w:rFonts w:ascii="Times New Roman"/>
          <w:b w:val="false"/>
          <w:i w:val="false"/>
          <w:color w:val="000000"/>
          <w:sz w:val="28"/>
        </w:rPr>
        <w:t xml:space="preserve">       3) автографы видных государственных и общественных деятелей, деятелей науки,</w:t>
      </w:r>
      <w:r>
        <w:br/>
      </w:r>
      <w:r>
        <w:rPr>
          <w:rFonts w:ascii="Times New Roman"/>
          <w:b w:val="false"/>
          <w:i w:val="false"/>
          <w:color w:val="000000"/>
          <w:sz w:val="28"/>
        </w:rPr>
        <w:t>техники и культуры;</w:t>
      </w:r>
      <w:r>
        <w:br/>
      </w:r>
      <w:r>
        <w:rPr>
          <w:rFonts w:ascii="Times New Roman"/>
          <w:b w:val="false"/>
          <w:i w:val="false"/>
          <w:color w:val="000000"/>
          <w:sz w:val="28"/>
        </w:rPr>
        <w:t xml:space="preserve">       4) фотодокументы;</w:t>
      </w:r>
      <w:r>
        <w:br/>
      </w:r>
      <w:r>
        <w:rPr>
          <w:rFonts w:ascii="Times New Roman"/>
          <w:b w:val="false"/>
          <w:i w:val="false"/>
          <w:color w:val="000000"/>
          <w:sz w:val="28"/>
        </w:rPr>
        <w:t xml:space="preserve">       5) рисунки, гравюры и акварели;</w:t>
      </w:r>
      <w:r>
        <w:br/>
      </w:r>
      <w:r>
        <w:rPr>
          <w:rFonts w:ascii="Times New Roman"/>
          <w:b w:val="false"/>
          <w:i w:val="false"/>
          <w:color w:val="000000"/>
          <w:sz w:val="28"/>
        </w:rPr>
        <w:t xml:space="preserve">       6) крупноформатные документы;</w:t>
      </w:r>
      <w:r>
        <w:br/>
      </w:r>
      <w:r>
        <w:rPr>
          <w:rFonts w:ascii="Times New Roman"/>
          <w:b w:val="false"/>
          <w:i w:val="false"/>
          <w:color w:val="000000"/>
          <w:sz w:val="28"/>
        </w:rPr>
        <w:t xml:space="preserve">       7) склеенные листы, повреждения документов;</w:t>
      </w:r>
      <w:r>
        <w:br/>
      </w:r>
      <w:r>
        <w:rPr>
          <w:rFonts w:ascii="Times New Roman"/>
          <w:b w:val="false"/>
          <w:i w:val="false"/>
          <w:color w:val="000000"/>
          <w:sz w:val="28"/>
        </w:rPr>
        <w:t xml:space="preserve">       8) листы с наклеенными фотографиями, документами;</w:t>
      </w:r>
      <w:r>
        <w:br/>
      </w:r>
      <w:r>
        <w:rPr>
          <w:rFonts w:ascii="Times New Roman"/>
          <w:b w:val="false"/>
          <w:i w:val="false"/>
          <w:color w:val="000000"/>
          <w:sz w:val="28"/>
        </w:rPr>
        <w:t xml:space="preserve">       9) конверты с вложениями и количество вложенных в них листов (предметов);</w:t>
      </w:r>
      <w:r>
        <w:br/>
      </w:r>
      <w:r>
        <w:rPr>
          <w:rFonts w:ascii="Times New Roman"/>
          <w:b w:val="false"/>
          <w:i w:val="false"/>
          <w:color w:val="000000"/>
          <w:sz w:val="28"/>
        </w:rPr>
        <w:t xml:space="preserve">       10) документы, имеющие самостоятельную нумерацию (в том числе и типографские</w:t>
      </w:r>
      <w:r>
        <w:br/>
      </w:r>
      <w:r>
        <w:rPr>
          <w:rFonts w:ascii="Times New Roman"/>
          <w:b w:val="false"/>
          <w:i w:val="false"/>
          <w:color w:val="000000"/>
          <w:sz w:val="28"/>
        </w:rPr>
        <w:t>материалы), и количество их листов (страниц).</w:t>
      </w:r>
      <w:r>
        <w:br/>
      </w:r>
      <w:r>
        <w:rPr>
          <w:rFonts w:ascii="Times New Roman"/>
          <w:b w:val="false"/>
          <w:i w:val="false"/>
          <w:color w:val="000000"/>
          <w:sz w:val="28"/>
        </w:rPr>
        <w:t xml:space="preserve">       5. Если на одном листе дела имеется несколько особенностей оформления документа,</w:t>
      </w:r>
      <w:r>
        <w:br/>
      </w:r>
      <w:r>
        <w:rPr>
          <w:rFonts w:ascii="Times New Roman"/>
          <w:b w:val="false"/>
          <w:i w:val="false"/>
          <w:color w:val="000000"/>
          <w:sz w:val="28"/>
        </w:rPr>
        <w:t>то в графе 2 листа-заверителя проставляется номер этого листа против каждой позиции</w:t>
      </w:r>
      <w:r>
        <w:br/>
      </w:r>
      <w:r>
        <w:rPr>
          <w:rFonts w:ascii="Times New Roman"/>
          <w:b w:val="false"/>
          <w:i w:val="false"/>
          <w:color w:val="000000"/>
          <w:sz w:val="28"/>
        </w:rPr>
        <w:t>графы 1.</w:t>
      </w:r>
      <w:r>
        <w:br/>
      </w:r>
      <w:r>
        <w:rPr>
          <w:rFonts w:ascii="Times New Roman"/>
          <w:b w:val="false"/>
          <w:i w:val="false"/>
          <w:color w:val="000000"/>
          <w:sz w:val="28"/>
        </w:rPr>
        <w:t xml:space="preserve">       6. Если в документе на одном листе имеется несколько марок и иных материалов, то в</w:t>
      </w:r>
      <w:r>
        <w:br/>
      </w:r>
      <w:r>
        <w:rPr>
          <w:rFonts w:ascii="Times New Roman"/>
          <w:b w:val="false"/>
          <w:i w:val="false"/>
          <w:color w:val="000000"/>
          <w:sz w:val="28"/>
        </w:rPr>
        <w:t>графе 2 в скобках после номера листа дела указывается их количество.</w:t>
      </w:r>
      <w:r>
        <w:br/>
      </w:r>
      <w:r>
        <w:rPr>
          <w:rFonts w:ascii="Times New Roman"/>
          <w:b w:val="false"/>
          <w:i w:val="false"/>
          <w:color w:val="000000"/>
          <w:sz w:val="28"/>
        </w:rPr>
        <w:t xml:space="preserve">       7. Если в деле имеются предметы, нумерация которых невозможна из-за особенностей</w:t>
      </w:r>
      <w:r>
        <w:br/>
      </w:r>
      <w:r>
        <w:rPr>
          <w:rFonts w:ascii="Times New Roman"/>
          <w:b w:val="false"/>
          <w:i w:val="false"/>
          <w:color w:val="000000"/>
          <w:sz w:val="28"/>
        </w:rPr>
        <w:t>материала, из которого они исполнены (стекло, металл, ткань и другие), то в графе 2</w:t>
      </w:r>
      <w:r>
        <w:br/>
      </w:r>
      <w:r>
        <w:rPr>
          <w:rFonts w:ascii="Times New Roman"/>
          <w:b w:val="false"/>
          <w:i w:val="false"/>
          <w:color w:val="000000"/>
          <w:sz w:val="28"/>
        </w:rPr>
        <w:t>указываются номера листов, между которыми находится данный предмет.</w:t>
      </w:r>
      <w:r>
        <w:br/>
      </w:r>
      <w:r>
        <w:rPr>
          <w:rFonts w:ascii="Times New Roman"/>
          <w:b w:val="false"/>
          <w:i w:val="false"/>
          <w:color w:val="000000"/>
          <w:sz w:val="28"/>
        </w:rPr>
        <w:t xml:space="preserve">       8. Все последующие изменения в составе и состоянии дела (повреждение, затухание</w:t>
      </w:r>
      <w:r>
        <w:br/>
      </w:r>
      <w:r>
        <w:rPr>
          <w:rFonts w:ascii="Times New Roman"/>
          <w:b w:val="false"/>
          <w:i w:val="false"/>
          <w:color w:val="000000"/>
          <w:sz w:val="28"/>
        </w:rPr>
        <w:t>текста, замена подлинных документов копиями, присоединение новых документов)</w:t>
      </w:r>
      <w:r>
        <w:br/>
      </w:r>
      <w:r>
        <w:rPr>
          <w:rFonts w:ascii="Times New Roman"/>
          <w:b w:val="false"/>
          <w:i w:val="false"/>
          <w:color w:val="000000"/>
          <w:sz w:val="28"/>
        </w:rPr>
        <w:t>отмечаются в листе-заверителе со ссылкой на соответствующий акт.</w:t>
      </w:r>
      <w:r>
        <w:br/>
      </w:r>
      <w:r>
        <w:rPr>
          <w:rFonts w:ascii="Times New Roman"/>
          <w:b w:val="false"/>
          <w:i w:val="false"/>
          <w:color w:val="000000"/>
          <w:sz w:val="28"/>
        </w:rPr>
        <w:t xml:space="preserve">       9. Лист-заверитель не нумеруется.</w:t>
      </w:r>
    </w:p>
    <w:bookmarkEnd w:id="1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2" w:id="1697"/>
    <w:p>
      <w:pPr>
        <w:spacing w:after="0"/>
        <w:ind w:left="0"/>
        <w:jc w:val="left"/>
      </w:pPr>
      <w:r>
        <w:rPr>
          <w:rFonts w:ascii="Times New Roman"/>
          <w:b/>
          <w:i w:val="false"/>
          <w:color w:val="000000"/>
        </w:rPr>
        <w:t xml:space="preserve">                                КАРТА-ЗАМЕСТИТЕЛЬ ЕД. ХР.</w:t>
      </w:r>
    </w:p>
    <w:bookmarkEnd w:id="1697"/>
    <w:bookmarkStart w:name="z3293" w:id="1698"/>
    <w:p>
      <w:pPr>
        <w:spacing w:after="0"/>
        <w:ind w:left="0"/>
        <w:jc w:val="left"/>
      </w:pPr>
      <w:r>
        <w:rPr>
          <w:rFonts w:ascii="Times New Roman"/>
          <w:b/>
          <w:i w:val="false"/>
          <w:color w:val="000000"/>
        </w:rPr>
        <w:t xml:space="preserve">                                      ВЫДАНО</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3313"/>
        <w:gridCol w:w="945"/>
        <w:gridCol w:w="1538"/>
        <w:gridCol w:w="945"/>
        <w:gridCol w:w="1538"/>
        <w:gridCol w:w="94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699"/>
          <w:p>
            <w:pPr>
              <w:spacing w:after="20"/>
              <w:ind w:left="20"/>
              <w:jc w:val="both"/>
            </w:pPr>
            <w:r>
              <w:rPr>
                <w:rFonts w:ascii="Times New Roman"/>
                <w:b w:val="false"/>
                <w:i w:val="false"/>
                <w:color w:val="000000"/>
                <w:sz w:val="20"/>
              </w:rPr>
              <w:t>
</w:t>
            </w:r>
            <w:r>
              <w:rPr>
                <w:rFonts w:ascii="Times New Roman"/>
                <w:b w:val="false"/>
                <w:i w:val="false"/>
                <w:color w:val="000000"/>
                <w:sz w:val="20"/>
              </w:rPr>
              <w:t>Номер фонда</w:t>
            </w:r>
          </w:p>
          <w:bookmarkEnd w:id="16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2" w:id="1700"/>
    <w:p>
      <w:pPr>
        <w:spacing w:after="0"/>
        <w:ind w:left="0"/>
        <w:jc w:val="both"/>
      </w:pPr>
      <w:r>
        <w:rPr>
          <w:rFonts w:ascii="Times New Roman"/>
          <w:b w:val="false"/>
          <w:i w:val="false"/>
          <w:color w:val="000000"/>
          <w:sz w:val="28"/>
        </w:rPr>
        <w:t>
                                                             Формат А4 (210297)</w:t>
      </w:r>
    </w:p>
    <w:bookmarkEnd w:id="1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5" w:id="1701"/>
    <w:p>
      <w:pPr>
        <w:spacing w:after="0"/>
        <w:ind w:left="0"/>
        <w:jc w:val="both"/>
      </w:pPr>
      <w:r>
        <w:rPr>
          <w:rFonts w:ascii="Times New Roman"/>
          <w:b w:val="false"/>
          <w:i w:val="false"/>
          <w:color w:val="000000"/>
          <w:sz w:val="28"/>
        </w:rPr>
        <w:t>
       ____________________________________________________________________</w:t>
      </w:r>
    </w:p>
    <w:bookmarkEnd w:id="1701"/>
    <w:bookmarkStart w:name="z3316" w:id="1702"/>
    <w:p>
      <w:pPr>
        <w:spacing w:after="0"/>
        <w:ind w:left="0"/>
        <w:jc w:val="both"/>
      </w:pPr>
      <w:r>
        <w:rPr>
          <w:rFonts w:ascii="Times New Roman"/>
          <w:b w:val="false"/>
          <w:i w:val="false"/>
          <w:color w:val="000000"/>
          <w:sz w:val="28"/>
        </w:rPr>
        <w:t>
                                     (название архива)</w:t>
      </w:r>
    </w:p>
    <w:bookmarkEnd w:id="1702"/>
    <w:bookmarkStart w:name="z3317" w:id="1703"/>
    <w:p>
      <w:pPr>
        <w:spacing w:after="0"/>
        <w:ind w:left="0"/>
        <w:jc w:val="left"/>
      </w:pPr>
      <w:r>
        <w:rPr>
          <w:rFonts w:ascii="Times New Roman"/>
          <w:b/>
          <w:i w:val="false"/>
          <w:color w:val="000000"/>
        </w:rPr>
        <w:t xml:space="preserve">                          ЛИСТ ИСПОЛЬЗОВАНИЯ ДОКУМЕНТОВ</w:t>
      </w:r>
    </w:p>
    <w:bookmarkEnd w:id="1703"/>
    <w:bookmarkStart w:name="z3318" w:id="1704"/>
    <w:p>
      <w:pPr>
        <w:spacing w:after="0"/>
        <w:ind w:left="0"/>
        <w:jc w:val="both"/>
      </w:pPr>
      <w:r>
        <w:rPr>
          <w:rFonts w:ascii="Times New Roman"/>
          <w:b w:val="false"/>
          <w:i w:val="false"/>
          <w:color w:val="000000"/>
          <w:sz w:val="28"/>
        </w:rPr>
        <w:t>
      Фонд № ______________ Опись № _______________ Дело № _______________</w:t>
      </w:r>
      <w:r>
        <w:br/>
      </w:r>
      <w:r>
        <w:rPr>
          <w:rFonts w:ascii="Times New Roman"/>
          <w:b w:val="false"/>
          <w:i w:val="false"/>
          <w:color w:val="000000"/>
          <w:sz w:val="28"/>
        </w:rPr>
        <w:t>Заголовок дела _______________________________________________________</w:t>
      </w:r>
      <w:r>
        <w:br/>
      </w:r>
      <w:r>
        <w:rPr>
          <w:rFonts w:ascii="Times New Roman"/>
          <w:b w:val="false"/>
          <w:i w:val="false"/>
          <w:color w:val="000000"/>
          <w:sz w:val="28"/>
        </w:rPr>
        <w:t>____________________________________________________________________</w:t>
      </w:r>
    </w:p>
    <w:bookmarkEnd w:id="17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24"/>
        <w:gridCol w:w="4618"/>
        <w:gridCol w:w="1253"/>
        <w:gridCol w:w="1952"/>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705"/>
          <w:p>
            <w:pPr>
              <w:spacing w:after="20"/>
              <w:ind w:left="20"/>
              <w:jc w:val="both"/>
            </w:pPr>
            <w:r>
              <w:rPr>
                <w:rFonts w:ascii="Times New Roman"/>
                <w:b w:val="false"/>
                <w:i w:val="false"/>
                <w:color w:val="000000"/>
                <w:sz w:val="20"/>
              </w:rPr>
              <w:t>
</w:t>
            </w:r>
            <w:r>
              <w:rPr>
                <w:rFonts w:ascii="Times New Roman"/>
                <w:b w:val="false"/>
                <w:i w:val="false"/>
                <w:color w:val="000000"/>
                <w:sz w:val="20"/>
              </w:rPr>
              <w:t>Дата использования</w:t>
            </w:r>
          </w:p>
          <w:bookmarkEnd w:id="17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 (разборчиво)</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выписки, просмотр и др.)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дело</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7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7" w:id="1707"/>
    <w:p>
      <w:pPr>
        <w:spacing w:after="0"/>
        <w:ind w:left="0"/>
        <w:jc w:val="both"/>
      </w:pPr>
      <w:r>
        <w:rPr>
          <w:rFonts w:ascii="Times New Roman"/>
          <w:b w:val="false"/>
          <w:i w:val="false"/>
          <w:color w:val="000000"/>
          <w:sz w:val="28"/>
        </w:rPr>
        <w:t>
                                                             Формат А4 (210297)</w:t>
      </w:r>
    </w:p>
    <w:bookmarkEnd w:id="1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0" w:id="1708"/>
    <w:p>
      <w:pPr>
        <w:spacing w:after="0"/>
        <w:ind w:left="0"/>
        <w:jc w:val="left"/>
      </w:pPr>
      <w:r>
        <w:rPr>
          <w:rFonts w:ascii="Times New Roman"/>
          <w:b/>
          <w:i w:val="false"/>
          <w:color w:val="000000"/>
        </w:rPr>
        <w:t xml:space="preserve">                    Титульный лист книги выдачи архивных документов,</w:t>
      </w:r>
      <w:r>
        <w:br/>
      </w:r>
      <w:r>
        <w:rPr>
          <w:rFonts w:ascii="Times New Roman"/>
          <w:b/>
          <w:i w:val="false"/>
          <w:color w:val="000000"/>
        </w:rPr>
        <w:t xml:space="preserve">                         копий фонда пользования из хранилища</w:t>
      </w:r>
    </w:p>
    <w:bookmarkEnd w:id="1708"/>
    <w:bookmarkStart w:name="z3341" w:id="170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КНИГА ВЫДАЧИ АРХИВНЫХ ДОКУМЕНТОВ,</w:t>
      </w:r>
      <w:r>
        <w:br/>
      </w:r>
      <w:r>
        <w:rPr>
          <w:rFonts w:ascii="Times New Roman"/>
          <w:b w:val="false"/>
          <w:i w:val="false"/>
          <w:color w:val="000000"/>
          <w:sz w:val="28"/>
        </w:rPr>
        <w:t xml:space="preserve">                    КОПИЙ ФОНДА ПОЛЬЗОВАНИЯ ИЗ ХРАНИЛИЩА</w:t>
      </w:r>
    </w:p>
    <w:bookmarkEnd w:id="1709"/>
    <w:bookmarkStart w:name="z3342" w:id="1710"/>
    <w:p>
      <w:pPr>
        <w:spacing w:after="0"/>
        <w:ind w:left="0"/>
        <w:jc w:val="both"/>
      </w:pPr>
      <w:r>
        <w:rPr>
          <w:rFonts w:ascii="Times New Roman"/>
          <w:b w:val="false"/>
          <w:i w:val="false"/>
          <w:color w:val="000000"/>
          <w:sz w:val="28"/>
        </w:rPr>
        <w:t>
                                                             Начата ______________</w:t>
      </w:r>
      <w:r>
        <w:br/>
      </w:r>
      <w:r>
        <w:rPr>
          <w:rFonts w:ascii="Times New Roman"/>
          <w:b w:val="false"/>
          <w:i w:val="false"/>
          <w:color w:val="000000"/>
          <w:sz w:val="28"/>
        </w:rPr>
        <w:t xml:space="preserve">                                                             Окончена ____________</w:t>
      </w:r>
    </w:p>
    <w:bookmarkEnd w:id="1710"/>
    <w:bookmarkStart w:name="z3343" w:id="171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(разворот книги)</w:t>
      </w:r>
      <w:r>
        <w:br/>
      </w:r>
      <w:r>
        <w:rPr>
          <w:rFonts w:ascii="Times New Roman"/>
          <w:b w:val="false"/>
          <w:i w:val="false"/>
          <w:color w:val="000000"/>
          <w:sz w:val="28"/>
        </w:rPr>
        <w:t xml:space="preserve">       ____________________________________________________________________</w:t>
      </w:r>
    </w:p>
    <w:bookmarkEnd w:id="17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5"/>
        <w:gridCol w:w="2017"/>
        <w:gridCol w:w="2017"/>
        <w:gridCol w:w="2723"/>
        <w:gridCol w:w="845"/>
        <w:gridCol w:w="845"/>
        <w:gridCol w:w="1316"/>
        <w:gridCol w:w="84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7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12"/>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№___</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№___</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возвращении, дата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7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3"/>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4" w:id="1714"/>
    <w:p>
      <w:pPr>
        <w:spacing w:after="0"/>
        <w:ind w:left="0"/>
        <w:jc w:val="both"/>
      </w:pPr>
      <w:r>
        <w:rPr>
          <w:rFonts w:ascii="Times New Roman"/>
          <w:b w:val="false"/>
          <w:i w:val="false"/>
          <w:color w:val="000000"/>
          <w:sz w:val="28"/>
        </w:rPr>
        <w:t>
                                                             Формат А4 (210297)</w:t>
      </w:r>
    </w:p>
    <w:bookmarkEnd w:id="1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7" w:id="1715"/>
    <w:p>
      <w:pPr>
        <w:spacing w:after="0"/>
        <w:ind w:left="0"/>
        <w:jc w:val="left"/>
      </w:pPr>
      <w:r>
        <w:rPr>
          <w:rFonts w:ascii="Times New Roman"/>
          <w:b/>
          <w:i w:val="false"/>
          <w:color w:val="000000"/>
        </w:rPr>
        <w:t xml:space="preserve"> Заказ (требование) на выдачу архивных документов, копий фонда пользования, описей</w:t>
      </w:r>
      <w:r>
        <w:br/>
      </w:r>
      <w:r>
        <w:rPr>
          <w:rFonts w:ascii="Times New Roman"/>
          <w:b/>
          <w:i w:val="false"/>
          <w:color w:val="000000"/>
        </w:rPr>
        <w:t xml:space="preserve">                                     дел, документов</w:t>
      </w:r>
    </w:p>
    <w:bookmarkEnd w:id="1715"/>
    <w:bookmarkStart w:name="z3378" w:id="1716"/>
    <w:p>
      <w:pPr>
        <w:spacing w:after="0"/>
        <w:ind w:left="0"/>
        <w:jc w:val="both"/>
      </w:pPr>
      <w:r>
        <w:rPr>
          <w:rFonts w:ascii="Times New Roman"/>
          <w:b w:val="false"/>
          <w:i w:val="false"/>
          <w:color w:val="000000"/>
          <w:sz w:val="28"/>
        </w:rPr>
        <w:t>
                                     (лицевая сторона)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архива)</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717"/>
          <w:p>
            <w:pPr>
              <w:spacing w:after="20"/>
              <w:ind w:left="20"/>
              <w:jc w:val="both"/>
            </w:pPr>
            <w:r>
              <w:rPr>
                <w:rFonts w:ascii="Times New Roman"/>
                <w:b w:val="false"/>
                <w:i w:val="false"/>
                <w:color w:val="000000"/>
                <w:sz w:val="20"/>
              </w:rPr>
              <w:t>
</w:t>
            </w:r>
            <w:r>
              <w:rPr>
                <w:rFonts w:ascii="Times New Roman"/>
                <w:b w:val="false"/>
                <w:i w:val="false"/>
                <w:color w:val="000000"/>
                <w:sz w:val="20"/>
              </w:rPr>
              <w:t>ЗАКАЗ (ТРЕБОВАНИЕ)</w:t>
            </w:r>
            <w:r>
              <w:br/>
            </w:r>
            <w:r>
              <w:rPr>
                <w:rFonts w:ascii="Times New Roman"/>
                <w:b w:val="false"/>
                <w:i w:val="false"/>
                <w:color w:val="000000"/>
                <w:sz w:val="20"/>
              </w:rPr>
              <w:t>
</w:t>
            </w:r>
            <w:r>
              <w:rPr>
                <w:rFonts w:ascii="Times New Roman"/>
                <w:b w:val="false"/>
                <w:i w:val="false"/>
                <w:color w:val="000000"/>
                <w:sz w:val="20"/>
              </w:rPr>
              <w:t>НА ВЫДАЧУ АРХИВНЫХ</w:t>
            </w:r>
            <w:r>
              <w:br/>
            </w:r>
            <w:r>
              <w:rPr>
                <w:rFonts w:ascii="Times New Roman"/>
                <w:b w:val="false"/>
                <w:i w:val="false"/>
                <w:color w:val="000000"/>
                <w:sz w:val="20"/>
              </w:rPr>
              <w:t>
</w:t>
            </w:r>
            <w:r>
              <w:rPr>
                <w:rFonts w:ascii="Times New Roman"/>
                <w:b w:val="false"/>
                <w:i w:val="false"/>
                <w:color w:val="000000"/>
                <w:sz w:val="20"/>
              </w:rPr>
              <w:t>ДОКУМЕНТОВ, КОПИЙ ФОНДА</w:t>
            </w:r>
            <w:r>
              <w:br/>
            </w:r>
            <w:r>
              <w:rPr>
                <w:rFonts w:ascii="Times New Roman"/>
                <w:b w:val="false"/>
                <w:i w:val="false"/>
                <w:color w:val="000000"/>
                <w:sz w:val="20"/>
              </w:rPr>
              <w:t>
ПОЛЬЗОВАНИЯ, ОПИСЕЙ ДЕЛ, ДОКУМЕНТОВ</w:t>
            </w:r>
          </w:p>
          <w:bookmarkEnd w:id="1717"/>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выдачу документов</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718"/>
          <w:p>
            <w:pPr>
              <w:spacing w:after="20"/>
              <w:ind w:left="20"/>
              <w:jc w:val="both"/>
            </w:pPr>
            <w:r>
              <w:rPr>
                <w:rFonts w:ascii="Times New Roman"/>
                <w:b w:val="false"/>
                <w:i w:val="false"/>
                <w:color w:val="000000"/>
                <w:sz w:val="20"/>
              </w:rPr>
              <w:t>
Наименование должности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718"/>
        </w:tc>
      </w:tr>
    </w:tbl>
    <w:bookmarkStart w:name="z3391" w:id="171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инициалы, номер личного дела пользователя)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инициалы работника архива, название структурного подразделения)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(тема исследования, цель выдачи)</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2330"/>
        <w:gridCol w:w="1126"/>
        <w:gridCol w:w="2130"/>
        <w:gridCol w:w="1126"/>
        <w:gridCol w:w="2134"/>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720"/>
          <w:p>
            <w:pPr>
              <w:spacing w:after="20"/>
              <w:ind w:left="20"/>
              <w:jc w:val="both"/>
            </w:pPr>
            <w:r>
              <w:rPr>
                <w:rFonts w:ascii="Times New Roman"/>
                <w:b w:val="false"/>
                <w:i w:val="false"/>
                <w:color w:val="000000"/>
                <w:sz w:val="20"/>
              </w:rPr>
              <w:t>
</w:t>
            </w:r>
            <w:r>
              <w:rPr>
                <w:rFonts w:ascii="Times New Roman"/>
                <w:b w:val="false"/>
                <w:i w:val="false"/>
                <w:color w:val="000000"/>
                <w:sz w:val="20"/>
              </w:rPr>
              <w:t>Фонд №___</w:t>
            </w:r>
          </w:p>
          <w:bookmarkEnd w:id="172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№___</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 дата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возвращении документов пользователем, дата</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7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6" w:id="1722"/>
    <w:p>
      <w:pPr>
        <w:spacing w:after="0"/>
        <w:ind w:left="0"/>
        <w:jc w:val="both"/>
      </w:pPr>
      <w:r>
        <w:rPr>
          <w:rFonts w:ascii="Times New Roman"/>
          <w:b w:val="false"/>
          <w:i w:val="false"/>
          <w:color w:val="000000"/>
          <w:sz w:val="28"/>
        </w:rPr>
        <w:t>
                                     (оборотная сторона)</w:t>
      </w:r>
    </w:p>
    <w:bookmarkEnd w:id="1722"/>
    <w:bookmarkStart w:name="z3417" w:id="1723"/>
    <w:p>
      <w:pPr>
        <w:spacing w:after="0"/>
        <w:ind w:left="0"/>
        <w:jc w:val="both"/>
      </w:pPr>
      <w:r>
        <w:rPr>
          <w:rFonts w:ascii="Times New Roman"/>
          <w:b w:val="false"/>
          <w:i w:val="false"/>
          <w:color w:val="000000"/>
          <w:sz w:val="28"/>
        </w:rPr>
        <w:t>
      ________________________________________________________________________________</w:t>
      </w:r>
    </w:p>
    <w:bookmarkEnd w:id="17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7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4" w:id="1725"/>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xml:space="preserve">                          (подпись пользователя, работника архива)</w:t>
      </w:r>
      <w:r>
        <w:br/>
      </w:r>
      <w:r>
        <w:rPr>
          <w:rFonts w:ascii="Times New Roman"/>
          <w:b w:val="false"/>
          <w:i w:val="false"/>
          <w:color w:val="000000"/>
          <w:sz w:val="28"/>
        </w:rPr>
        <w:t>Дата</w:t>
      </w:r>
      <w:r>
        <w:br/>
      </w:r>
      <w:r>
        <w:rPr>
          <w:rFonts w:ascii="Times New Roman"/>
          <w:b w:val="false"/>
          <w:i w:val="false"/>
          <w:color w:val="000000"/>
          <w:sz w:val="28"/>
        </w:rPr>
        <w:t xml:space="preserve">                                                             Формат А5 (148210)</w:t>
      </w:r>
    </w:p>
    <w:bookmarkEnd w:id="1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7" w:id="1726"/>
    <w:p>
      <w:pPr>
        <w:spacing w:after="0"/>
        <w:ind w:left="0"/>
        <w:jc w:val="left"/>
      </w:pPr>
      <w:r>
        <w:rPr>
          <w:rFonts w:ascii="Times New Roman"/>
          <w:b/>
          <w:i w:val="false"/>
          <w:color w:val="000000"/>
        </w:rPr>
        <w:t xml:space="preserve">              Акт о выдаче архивных документов во временное пользование</w:t>
      </w:r>
    </w:p>
    <w:bookmarkEnd w:id="1726"/>
    <w:bookmarkStart w:name="z3438" w:id="172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_________________________________________</w:t>
      </w:r>
      <w:r>
        <w:br/>
      </w:r>
      <w:r>
        <w:rPr>
          <w:rFonts w:ascii="Times New Roman"/>
          <w:b w:val="false"/>
          <w:i w:val="false"/>
          <w:color w:val="000000"/>
          <w:sz w:val="28"/>
        </w:rPr>
        <w:t>(почтовый индекс, адрес)</w:t>
      </w:r>
    </w:p>
    <w:bookmarkEnd w:id="1727"/>
    <w:bookmarkStart w:name="z3439" w:id="1728"/>
    <w:p>
      <w:pPr>
        <w:spacing w:after="0"/>
        <w:ind w:left="0"/>
        <w:jc w:val="both"/>
      </w:pPr>
      <w:r>
        <w:rPr>
          <w:rFonts w:ascii="Times New Roman"/>
          <w:b w:val="false"/>
          <w:i w:val="false"/>
          <w:color w:val="000000"/>
          <w:sz w:val="28"/>
        </w:rPr>
        <w:t xml:space="preserve">
                               </w:t>
      </w:r>
      <w:r>
        <w:rPr>
          <w:rFonts w:ascii="Times New Roman"/>
          <w:b/>
          <w:i w:val="false"/>
          <w:color w:val="000000"/>
          <w:sz w:val="28"/>
        </w:rPr>
        <w:t>      АКТ</w:t>
      </w:r>
    </w:p>
    <w:bookmarkEnd w:id="1728"/>
    <w:bookmarkStart w:name="z3440" w:id="1729"/>
    <w:p>
      <w:pPr>
        <w:spacing w:after="0"/>
        <w:ind w:left="0"/>
        <w:jc w:val="both"/>
      </w:pPr>
      <w:r>
        <w:rPr>
          <w:rFonts w:ascii="Times New Roman"/>
          <w:b w:val="false"/>
          <w:i w:val="false"/>
          <w:color w:val="000000"/>
          <w:sz w:val="28"/>
        </w:rPr>
        <w:t>
      ___________________ № __________________</w:t>
      </w:r>
      <w:r>
        <w:br/>
      </w:r>
      <w:r>
        <w:rPr>
          <w:rFonts w:ascii="Times New Roman"/>
          <w:b w:val="false"/>
          <w:i w:val="false"/>
          <w:color w:val="000000"/>
          <w:sz w:val="28"/>
        </w:rPr>
        <w:t>(дата)</w:t>
      </w:r>
      <w:r>
        <w:br/>
      </w:r>
      <w:r>
        <w:rPr>
          <w:rFonts w:ascii="Times New Roman"/>
          <w:b w:val="false"/>
          <w:i w:val="false"/>
          <w:color w:val="000000"/>
          <w:sz w:val="28"/>
        </w:rPr>
        <w:t xml:space="preserve">             О выдаче архивных документов во временное пользование</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(почтовый индекс, адрес, телефон)</w:t>
      </w:r>
      <w:r>
        <w:br/>
      </w:r>
      <w:r>
        <w:rPr>
          <w:rFonts w:ascii="Times New Roman"/>
          <w:b w:val="false"/>
          <w:i w:val="false"/>
          <w:color w:val="000000"/>
          <w:sz w:val="28"/>
        </w:rPr>
        <w:t>Основание:___________________________________________________________</w:t>
      </w:r>
      <w:r>
        <w:br/>
      </w:r>
      <w:r>
        <w:rPr>
          <w:rFonts w:ascii="Times New Roman"/>
          <w:b w:val="false"/>
          <w:i w:val="false"/>
          <w:color w:val="000000"/>
          <w:sz w:val="28"/>
        </w:rPr>
        <w:t>Для какой цели выдаются</w:t>
      </w:r>
      <w:r>
        <w:br/>
      </w:r>
      <w:r>
        <w:rPr>
          <w:rFonts w:ascii="Times New Roman"/>
          <w:b w:val="false"/>
          <w:i w:val="false"/>
          <w:color w:val="000000"/>
          <w:sz w:val="28"/>
        </w:rPr>
        <w:t>документы____________________________________________________________</w:t>
      </w:r>
      <w:r>
        <w:br/>
      </w:r>
      <w:r>
        <w:rPr>
          <w:rFonts w:ascii="Times New Roman"/>
          <w:b w:val="false"/>
          <w:i w:val="false"/>
          <w:color w:val="000000"/>
          <w:sz w:val="28"/>
        </w:rPr>
        <w:t>Выдаются следующие ед. хр. из фонда</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(название, номер)</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3567"/>
        <w:gridCol w:w="1723"/>
        <w:gridCol w:w="3259"/>
        <w:gridCol w:w="1109"/>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730"/>
          <w:p>
            <w:pPr>
              <w:spacing w:after="20"/>
              <w:ind w:left="20"/>
              <w:jc w:val="both"/>
            </w:pPr>
            <w:r>
              <w:rPr>
                <w:rFonts w:ascii="Times New Roman"/>
                <w:b w:val="false"/>
                <w:i w:val="false"/>
                <w:color w:val="000000"/>
                <w:sz w:val="20"/>
              </w:rPr>
              <w:t>
</w:t>
            </w:r>
            <w:r>
              <w:rPr>
                <w:rFonts w:ascii="Times New Roman"/>
                <w:b w:val="false"/>
                <w:i w:val="false"/>
                <w:color w:val="000000"/>
                <w:sz w:val="20"/>
              </w:rPr>
              <w:t>Опись №___</w:t>
            </w:r>
          </w:p>
          <w:bookmarkEnd w:id="1730"/>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№___</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7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1"/>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9" w:id="1732"/>
    <w:p>
      <w:pPr>
        <w:spacing w:after="0"/>
        <w:ind w:left="0"/>
        <w:jc w:val="both"/>
      </w:pPr>
      <w:r>
        <w:rPr>
          <w:rFonts w:ascii="Times New Roman"/>
          <w:b w:val="false"/>
          <w:i w:val="false"/>
          <w:color w:val="000000"/>
          <w:sz w:val="28"/>
        </w:rPr>
        <w:t>
      Всего выдается _________ (____________ ) ед. хр. (общим количеством листов,</w:t>
      </w:r>
      <w:r>
        <w:br/>
      </w:r>
      <w:r>
        <w:rPr>
          <w:rFonts w:ascii="Times New Roman"/>
          <w:b w:val="false"/>
          <w:i w:val="false"/>
          <w:color w:val="000000"/>
          <w:sz w:val="28"/>
        </w:rPr>
        <w:t>временем звучания, метражом) на срок ______________</w:t>
      </w:r>
      <w:r>
        <w:br/>
      </w:r>
      <w:r>
        <w:rPr>
          <w:rFonts w:ascii="Times New Roman"/>
          <w:b w:val="false"/>
          <w:i w:val="false"/>
          <w:color w:val="000000"/>
          <w:sz w:val="28"/>
        </w:rPr>
        <w:t xml:space="preserve">       Документы выданы в упорядоченном состоянии.</w:t>
      </w:r>
      <w:r>
        <w:br/>
      </w:r>
      <w:r>
        <w:rPr>
          <w:rFonts w:ascii="Times New Roman"/>
          <w:b w:val="false"/>
          <w:i w:val="false"/>
          <w:color w:val="000000"/>
          <w:sz w:val="28"/>
        </w:rPr>
        <w:t xml:space="preserve">       Получатель обязуется не предоставлять документы, полученные во временное</w:t>
      </w:r>
      <w:r>
        <w:br/>
      </w:r>
      <w:r>
        <w:rPr>
          <w:rFonts w:ascii="Times New Roman"/>
          <w:b w:val="false"/>
          <w:i w:val="false"/>
          <w:color w:val="000000"/>
          <w:sz w:val="28"/>
        </w:rPr>
        <w:t>пользование, для просмотра, прослушивания или использования другим организациям и</w:t>
      </w:r>
      <w:r>
        <w:br/>
      </w:r>
      <w:r>
        <w:rPr>
          <w:rFonts w:ascii="Times New Roman"/>
          <w:b w:val="false"/>
          <w:i w:val="false"/>
          <w:color w:val="000000"/>
          <w:sz w:val="28"/>
        </w:rPr>
        <w:t>посторонним лицам, не выдавать по ним копий, выписок и справок, не производить изъятия</w:t>
      </w:r>
      <w:r>
        <w:br/>
      </w:r>
      <w:r>
        <w:rPr>
          <w:rFonts w:ascii="Times New Roman"/>
          <w:b w:val="false"/>
          <w:i w:val="false"/>
          <w:color w:val="000000"/>
          <w:sz w:val="28"/>
        </w:rPr>
        <w:t>каких-либо частей из выданных документов, не публиковать документы без разрешения</w:t>
      </w:r>
      <w:r>
        <w:br/>
      </w:r>
      <w:r>
        <w:rPr>
          <w:rFonts w:ascii="Times New Roman"/>
          <w:b w:val="false"/>
          <w:i w:val="false"/>
          <w:color w:val="000000"/>
          <w:sz w:val="28"/>
        </w:rPr>
        <w:t>архива.</w:t>
      </w:r>
      <w:r>
        <w:br/>
      </w:r>
      <w:r>
        <w:rPr>
          <w:rFonts w:ascii="Times New Roman"/>
          <w:b w:val="false"/>
          <w:i w:val="false"/>
          <w:color w:val="000000"/>
          <w:sz w:val="28"/>
        </w:rPr>
        <w:t xml:space="preserve">       Получатель предупрежден об ответственности по закону в случае утраты или</w:t>
      </w:r>
      <w:r>
        <w:br/>
      </w:r>
      <w:r>
        <w:rPr>
          <w:rFonts w:ascii="Times New Roman"/>
          <w:b w:val="false"/>
          <w:i w:val="false"/>
          <w:color w:val="000000"/>
          <w:sz w:val="28"/>
        </w:rPr>
        <w:t>повреждения выданных документов.</w:t>
      </w:r>
      <w:r>
        <w:br/>
      </w:r>
      <w:r>
        <w:rPr>
          <w:rFonts w:ascii="Times New Roman"/>
          <w:b w:val="false"/>
          <w:i w:val="false"/>
          <w:color w:val="000000"/>
          <w:sz w:val="28"/>
        </w:rPr>
        <w:t xml:space="preserve">       Документы сдал</w:t>
      </w:r>
    </w:p>
    <w:bookmarkEnd w:id="1732"/>
    <w:bookmarkStart w:name="z3460" w:id="1733"/>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 xml:space="preserve">       должности работника архива            Подпись      Расшифровка подписи</w:t>
      </w:r>
    </w:p>
    <w:bookmarkEnd w:id="1733"/>
    <w:bookmarkStart w:name="z3461" w:id="1734"/>
    <w:p>
      <w:pPr>
        <w:spacing w:after="0"/>
        <w:ind w:left="0"/>
        <w:jc w:val="both"/>
      </w:pPr>
      <w:r>
        <w:rPr>
          <w:rFonts w:ascii="Times New Roman"/>
          <w:b w:val="false"/>
          <w:i w:val="false"/>
          <w:color w:val="000000"/>
          <w:sz w:val="28"/>
        </w:rPr>
        <w:t>
      Дата</w:t>
      </w:r>
    </w:p>
    <w:bookmarkEnd w:id="1734"/>
    <w:bookmarkStart w:name="z3462" w:id="1735"/>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архива                              Подпись            Расшифровка подписи</w:t>
      </w:r>
      <w:r>
        <w:br/>
      </w:r>
      <w:r>
        <w:rPr>
          <w:rFonts w:ascii="Times New Roman"/>
          <w:b w:val="false"/>
          <w:i w:val="false"/>
          <w:color w:val="000000"/>
          <w:sz w:val="28"/>
        </w:rPr>
        <w:t xml:space="preserve">                                     Печать архива</w:t>
      </w:r>
    </w:p>
    <w:bookmarkEnd w:id="1735"/>
    <w:bookmarkStart w:name="z3463" w:id="1736"/>
    <w:p>
      <w:pPr>
        <w:spacing w:after="0"/>
        <w:ind w:left="0"/>
        <w:jc w:val="both"/>
      </w:pPr>
      <w:r>
        <w:rPr>
          <w:rFonts w:ascii="Times New Roman"/>
          <w:b w:val="false"/>
          <w:i w:val="false"/>
          <w:color w:val="000000"/>
          <w:sz w:val="28"/>
        </w:rPr>
        <w:t>
      Дата</w:t>
      </w:r>
    </w:p>
    <w:bookmarkEnd w:id="1736"/>
    <w:bookmarkStart w:name="z3464" w:id="1737"/>
    <w:p>
      <w:pPr>
        <w:spacing w:after="0"/>
        <w:ind w:left="0"/>
        <w:jc w:val="both"/>
      </w:pPr>
      <w:r>
        <w:rPr>
          <w:rFonts w:ascii="Times New Roman"/>
          <w:b w:val="false"/>
          <w:i w:val="false"/>
          <w:color w:val="000000"/>
          <w:sz w:val="28"/>
        </w:rPr>
        <w:t>
      Документы принял</w:t>
      </w:r>
    </w:p>
    <w:bookmarkEnd w:id="1737"/>
    <w:bookmarkStart w:name="z3465" w:id="1738"/>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 xml:space="preserve">       должности работника</w:t>
      </w:r>
      <w:r>
        <w:br/>
      </w:r>
      <w:r>
        <w:rPr>
          <w:rFonts w:ascii="Times New Roman"/>
          <w:b w:val="false"/>
          <w:i w:val="false"/>
          <w:color w:val="000000"/>
          <w:sz w:val="28"/>
        </w:rPr>
        <w:t xml:space="preserve">       организации-получателя            Подпись            Расшифровка подписи</w:t>
      </w:r>
    </w:p>
    <w:bookmarkEnd w:id="1738"/>
    <w:bookmarkStart w:name="z3466" w:id="1739"/>
    <w:p>
      <w:pPr>
        <w:spacing w:after="0"/>
        <w:ind w:left="0"/>
        <w:jc w:val="both"/>
      </w:pPr>
      <w:r>
        <w:rPr>
          <w:rFonts w:ascii="Times New Roman"/>
          <w:b w:val="false"/>
          <w:i w:val="false"/>
          <w:color w:val="000000"/>
          <w:sz w:val="28"/>
        </w:rPr>
        <w:t>
      Дата</w:t>
      </w:r>
    </w:p>
    <w:bookmarkEnd w:id="1739"/>
    <w:bookmarkStart w:name="z3467" w:id="1740"/>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организации-получателя            Подпись            Расшифровка подписи</w:t>
      </w:r>
      <w:r>
        <w:br/>
      </w:r>
      <w:r>
        <w:rPr>
          <w:rFonts w:ascii="Times New Roman"/>
          <w:b w:val="false"/>
          <w:i w:val="false"/>
          <w:color w:val="000000"/>
          <w:sz w:val="28"/>
        </w:rPr>
        <w:t xml:space="preserve">                                     Печать организации-получателя</w:t>
      </w:r>
    </w:p>
    <w:bookmarkEnd w:id="1740"/>
    <w:bookmarkStart w:name="z3468" w:id="1741"/>
    <w:p>
      <w:pPr>
        <w:spacing w:after="0"/>
        <w:ind w:left="0"/>
        <w:jc w:val="both"/>
      </w:pPr>
      <w:r>
        <w:rPr>
          <w:rFonts w:ascii="Times New Roman"/>
          <w:b w:val="false"/>
          <w:i w:val="false"/>
          <w:color w:val="000000"/>
          <w:sz w:val="28"/>
        </w:rPr>
        <w:t>
      Дата</w:t>
      </w:r>
    </w:p>
    <w:bookmarkEnd w:id="1741"/>
    <w:bookmarkStart w:name="z3469" w:id="1742"/>
    <w:p>
      <w:pPr>
        <w:spacing w:after="0"/>
        <w:ind w:left="0"/>
        <w:jc w:val="both"/>
      </w:pPr>
      <w:r>
        <w:rPr>
          <w:rFonts w:ascii="Times New Roman"/>
          <w:b w:val="false"/>
          <w:i w:val="false"/>
          <w:color w:val="000000"/>
          <w:sz w:val="28"/>
        </w:rPr>
        <w:t>
      Документы сдал</w:t>
      </w:r>
    </w:p>
    <w:bookmarkEnd w:id="1742"/>
    <w:bookmarkStart w:name="z3470" w:id="1743"/>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 xml:space="preserve">       должности работника организации            Подпись      Расшифровка подписи</w:t>
      </w:r>
    </w:p>
    <w:bookmarkEnd w:id="1743"/>
    <w:bookmarkStart w:name="z3471" w:id="1744"/>
    <w:p>
      <w:pPr>
        <w:spacing w:after="0"/>
        <w:ind w:left="0"/>
        <w:jc w:val="both"/>
      </w:pPr>
      <w:r>
        <w:rPr>
          <w:rFonts w:ascii="Times New Roman"/>
          <w:b w:val="false"/>
          <w:i w:val="false"/>
          <w:color w:val="000000"/>
          <w:sz w:val="28"/>
        </w:rPr>
        <w:t>
      Дата</w:t>
      </w:r>
    </w:p>
    <w:bookmarkEnd w:id="1744"/>
    <w:bookmarkStart w:name="z3472" w:id="1745"/>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организации                        Подпись            Расшифровка подписи</w:t>
      </w:r>
    </w:p>
    <w:bookmarkEnd w:id="1745"/>
    <w:bookmarkStart w:name="z3473" w:id="1746"/>
    <w:p>
      <w:pPr>
        <w:spacing w:after="0"/>
        <w:ind w:left="0"/>
        <w:jc w:val="both"/>
      </w:pPr>
      <w:r>
        <w:rPr>
          <w:rFonts w:ascii="Times New Roman"/>
          <w:b w:val="false"/>
          <w:i w:val="false"/>
          <w:color w:val="000000"/>
          <w:sz w:val="28"/>
        </w:rPr>
        <w:t>
                                    Печать организации-получателя</w:t>
      </w:r>
    </w:p>
    <w:bookmarkEnd w:id="1746"/>
    <w:bookmarkStart w:name="z3474" w:id="1747"/>
    <w:p>
      <w:pPr>
        <w:spacing w:after="0"/>
        <w:ind w:left="0"/>
        <w:jc w:val="both"/>
      </w:pPr>
      <w:r>
        <w:rPr>
          <w:rFonts w:ascii="Times New Roman"/>
          <w:b w:val="false"/>
          <w:i w:val="false"/>
          <w:color w:val="000000"/>
          <w:sz w:val="28"/>
        </w:rPr>
        <w:t>
      Дата</w:t>
      </w:r>
    </w:p>
    <w:bookmarkEnd w:id="1747"/>
    <w:bookmarkStart w:name="z3475" w:id="1748"/>
    <w:p>
      <w:pPr>
        <w:spacing w:after="0"/>
        <w:ind w:left="0"/>
        <w:jc w:val="both"/>
      </w:pPr>
      <w:r>
        <w:rPr>
          <w:rFonts w:ascii="Times New Roman"/>
          <w:b w:val="false"/>
          <w:i w:val="false"/>
          <w:color w:val="000000"/>
          <w:sz w:val="28"/>
        </w:rPr>
        <w:t>
      Документы принял</w:t>
      </w:r>
      <w:r>
        <w:br/>
      </w:r>
      <w:r>
        <w:rPr>
          <w:rFonts w:ascii="Times New Roman"/>
          <w:b w:val="false"/>
          <w:i w:val="false"/>
          <w:color w:val="000000"/>
          <w:sz w:val="28"/>
        </w:rPr>
        <w:t xml:space="preserve">       Наименование</w:t>
      </w:r>
      <w:r>
        <w:br/>
      </w:r>
      <w:r>
        <w:rPr>
          <w:rFonts w:ascii="Times New Roman"/>
          <w:b w:val="false"/>
          <w:i w:val="false"/>
          <w:color w:val="000000"/>
          <w:sz w:val="28"/>
        </w:rPr>
        <w:t xml:space="preserve">       должности работника архива            Подпись            Расшифровка подписи</w:t>
      </w:r>
    </w:p>
    <w:bookmarkEnd w:id="1748"/>
    <w:bookmarkStart w:name="z3476" w:id="1749"/>
    <w:p>
      <w:pPr>
        <w:spacing w:after="0"/>
        <w:ind w:left="0"/>
        <w:jc w:val="both"/>
      </w:pPr>
      <w:r>
        <w:rPr>
          <w:rFonts w:ascii="Times New Roman"/>
          <w:b w:val="false"/>
          <w:i w:val="false"/>
          <w:color w:val="000000"/>
          <w:sz w:val="28"/>
        </w:rPr>
        <w:t>
      Дата</w:t>
      </w:r>
    </w:p>
    <w:bookmarkEnd w:id="1749"/>
    <w:bookmarkStart w:name="z3477" w:id="1750"/>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архива                              Подпись            Расшифровка подписи</w:t>
      </w:r>
      <w:r>
        <w:br/>
      </w:r>
      <w:r>
        <w:rPr>
          <w:rFonts w:ascii="Times New Roman"/>
          <w:b w:val="false"/>
          <w:i w:val="false"/>
          <w:color w:val="000000"/>
          <w:sz w:val="28"/>
        </w:rPr>
        <w:t xml:space="preserve">                                     Печать архива</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0" w:id="1751"/>
    <w:p>
      <w:pPr>
        <w:spacing w:after="0"/>
        <w:ind w:left="0"/>
        <w:jc w:val="left"/>
      </w:pPr>
      <w:r>
        <w:rPr>
          <w:rFonts w:ascii="Times New Roman"/>
          <w:b/>
          <w:i w:val="false"/>
          <w:color w:val="000000"/>
        </w:rPr>
        <w:t xml:space="preserve">                    КНИГА УЧЕТА ПОСТУПЛЕНИЙ ДОКУМЕНТОВ</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2549"/>
        <w:gridCol w:w="1938"/>
        <w:gridCol w:w="601"/>
        <w:gridCol w:w="601"/>
        <w:gridCol w:w="2270"/>
        <w:gridCol w:w="601"/>
        <w:gridCol w:w="1604"/>
        <w:gridCol w:w="93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75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752"/>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инициалы лица), от которой поступили документы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приняты документы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дата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или неописанных документов (листов)</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состояния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 присвоенный поступившим документам по списку фондов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7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3"/>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4" w:id="1754"/>
    <w:p>
      <w:pPr>
        <w:spacing w:after="0"/>
        <w:ind w:left="0"/>
        <w:jc w:val="both"/>
      </w:pPr>
      <w:r>
        <w:rPr>
          <w:rFonts w:ascii="Times New Roman"/>
          <w:b w:val="false"/>
          <w:i w:val="false"/>
          <w:color w:val="000000"/>
          <w:sz w:val="28"/>
        </w:rPr>
        <w:t>
      Итого поступило за ____ год _______________ ед. хр. (документов, листов)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_________________________________________</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в общих архивах допускается ведение единой книги учета поступлений</w:t>
      </w:r>
      <w:r>
        <w:br/>
      </w:r>
      <w:r>
        <w:rPr>
          <w:rFonts w:ascii="Times New Roman"/>
          <w:b w:val="false"/>
          <w:i w:val="false"/>
          <w:color w:val="000000"/>
          <w:sz w:val="28"/>
        </w:rPr>
        <w:t>на документы всех видов с указанием их объемов в итоговой записи.</w:t>
      </w:r>
      <w:r>
        <w:br/>
      </w:r>
      <w:r>
        <w:rPr>
          <w:rFonts w:ascii="Times New Roman"/>
          <w:b w:val="false"/>
          <w:i w:val="false"/>
          <w:color w:val="000000"/>
          <w:sz w:val="28"/>
        </w:rPr>
        <w:t xml:space="preserve">                                                             Формат А3 (420  297)</w:t>
      </w:r>
    </w:p>
    <w:bookmarkEnd w:id="1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7" w:id="1755"/>
    <w:p>
      <w:pPr>
        <w:spacing w:after="0"/>
        <w:ind w:left="0"/>
        <w:jc w:val="left"/>
      </w:pPr>
      <w:r>
        <w:rPr>
          <w:rFonts w:ascii="Times New Roman"/>
          <w:b/>
          <w:i w:val="false"/>
          <w:color w:val="000000"/>
        </w:rPr>
        <w:t xml:space="preserve">                                СПИСОК ФОНДОВ</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756"/>
          <w:p>
            <w:pPr>
              <w:spacing w:after="20"/>
              <w:ind w:left="20"/>
              <w:jc w:val="both"/>
            </w:pPr>
            <w:r>
              <w:rPr>
                <w:rFonts w:ascii="Times New Roman"/>
                <w:b w:val="false"/>
                <w:i w:val="false"/>
                <w:color w:val="000000"/>
                <w:sz w:val="20"/>
              </w:rPr>
              <w:t>
</w:t>
            </w:r>
            <w:r>
              <w:rPr>
                <w:rFonts w:ascii="Times New Roman"/>
                <w:b w:val="false"/>
                <w:i w:val="false"/>
                <w:color w:val="000000"/>
                <w:sz w:val="20"/>
              </w:rPr>
              <w:t>Номер фонда</w:t>
            </w:r>
          </w:p>
          <w:bookmarkEnd w:id="1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7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6" w:id="1758"/>
    <w:p>
      <w:pPr>
        <w:spacing w:after="0"/>
        <w:ind w:left="0"/>
        <w:jc w:val="both"/>
      </w:pPr>
      <w:r>
        <w:rPr>
          <w:rFonts w:ascii="Times New Roman"/>
          <w:b w:val="false"/>
          <w:i w:val="false"/>
          <w:color w:val="000000"/>
          <w:sz w:val="28"/>
        </w:rPr>
        <w:t>
      Итого на 01.01._____года __________________ 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поступило за _______ год ___________________ 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выбыло за _______ год ____________________ 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  297)</w:t>
      </w:r>
    </w:p>
    <w:bookmarkEnd w:id="1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9" w:id="1759"/>
    <w:p>
      <w:pPr>
        <w:spacing w:after="0"/>
        <w:ind w:left="0"/>
        <w:jc w:val="left"/>
      </w:pPr>
      <w:r>
        <w:rPr>
          <w:rFonts w:ascii="Times New Roman"/>
          <w:b/>
          <w:i w:val="false"/>
          <w:color w:val="000000"/>
        </w:rPr>
        <w:t xml:space="preserve">                                      ЛИСТ ФОНДА</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760"/>
          <w:p>
            <w:pPr>
              <w:spacing w:after="20"/>
              <w:ind w:left="20"/>
              <w:jc w:val="both"/>
            </w:pPr>
            <w:r>
              <w:rPr>
                <w:rFonts w:ascii="Times New Roman"/>
                <w:b w:val="false"/>
                <w:i w:val="false"/>
                <w:color w:val="000000"/>
                <w:sz w:val="20"/>
              </w:rPr>
              <w:t>
</w:t>
            </w:r>
            <w:r>
              <w:rPr>
                <w:rFonts w:ascii="Times New Roman"/>
                <w:b w:val="false"/>
                <w:i w:val="false"/>
                <w:color w:val="000000"/>
                <w:sz w:val="20"/>
              </w:rPr>
              <w:t>Крайние даты каждого названия фонда</w:t>
            </w:r>
          </w:p>
          <w:bookmarkEnd w:id="1760"/>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7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1"/>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4805"/>
        <w:gridCol w:w="3291"/>
      </w:tblGrid>
      <w:tr>
        <w:trPr>
          <w:trHeight w:val="30" w:hRule="atLeast"/>
        </w:trPr>
        <w:tc>
          <w:tcPr>
            <w:tcW w:w="4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762"/>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первого поступления фонда</w:t>
            </w:r>
          </w:p>
          <w:bookmarkEnd w:id="1762"/>
        </w:tc>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763"/>
          <w:p>
            <w:pPr>
              <w:spacing w:after="20"/>
              <w:ind w:left="20"/>
              <w:jc w:val="both"/>
            </w:pPr>
            <w:r>
              <w:rPr>
                <w:rFonts w:ascii="Times New Roman"/>
                <w:b w:val="false"/>
                <w:i w:val="false"/>
                <w:color w:val="000000"/>
                <w:sz w:val="20"/>
              </w:rPr>
              <w:t>
Местонахождение фонда</w:t>
            </w:r>
            <w:r>
              <w:br/>
            </w:r>
            <w:r>
              <w:rPr>
                <w:rFonts w:ascii="Times New Roman"/>
                <w:b w:val="false"/>
                <w:i w:val="false"/>
                <w:color w:val="000000"/>
                <w:sz w:val="20"/>
              </w:rPr>
              <w:t>
(название архива)</w:t>
            </w:r>
          </w:p>
          <w:bookmarkEnd w:id="1763"/>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Прежний № фонда</w:t>
            </w:r>
          </w:p>
        </w:tc>
      </w:tr>
      <w:tr>
        <w:trPr>
          <w:trHeight w:val="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7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4"/>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559" w:id="1765"/>
    <w:p>
      <w:pPr>
        <w:spacing w:after="0"/>
        <w:ind w:left="0"/>
        <w:jc w:val="both"/>
      </w:pPr>
      <w:r>
        <w:rPr>
          <w:rFonts w:ascii="Times New Roman"/>
          <w:b w:val="false"/>
          <w:i w:val="false"/>
          <w:color w:val="000000"/>
          <w:sz w:val="28"/>
        </w:rPr>
        <w:t>
                               Учет неописанных документов</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69"/>
        <w:gridCol w:w="2927"/>
        <w:gridCol w:w="1069"/>
        <w:gridCol w:w="2928"/>
        <w:gridCol w:w="3471"/>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76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17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 хр. (документов,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76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 дата документа</w:t>
            </w:r>
          </w:p>
          <w:bookmarkEnd w:id="1767"/>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(документов, листов)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76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 дата документа</w:t>
            </w:r>
          </w:p>
          <w:bookmarkEnd w:id="1768"/>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 (документов, 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9"/>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581" w:id="1770"/>
    <w:p>
      <w:pPr>
        <w:spacing w:after="0"/>
        <w:ind w:left="0"/>
        <w:jc w:val="both"/>
      </w:pPr>
      <w:r>
        <w:rPr>
          <w:rFonts w:ascii="Times New Roman"/>
          <w:b w:val="false"/>
          <w:i w:val="false"/>
          <w:color w:val="000000"/>
          <w:sz w:val="28"/>
        </w:rPr>
        <w:t>
                               Учет описанных документов</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814"/>
        <w:gridCol w:w="2320"/>
        <w:gridCol w:w="1567"/>
        <w:gridCol w:w="814"/>
        <w:gridCol w:w="1493"/>
        <w:gridCol w:w="1568"/>
        <w:gridCol w:w="818"/>
        <w:gridCol w:w="1278"/>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771"/>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17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 хр.</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описи</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или аннотация (краткая характеристика документов)</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дата документа</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хр.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в целом</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7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619" w:id="1773"/>
    <w:p>
      <w:pPr>
        <w:spacing w:after="0"/>
        <w:ind w:left="0"/>
        <w:jc w:val="both"/>
      </w:pPr>
      <w:r>
        <w:rPr>
          <w:rFonts w:ascii="Times New Roman"/>
          <w:b w:val="false"/>
          <w:i w:val="false"/>
          <w:color w:val="000000"/>
          <w:sz w:val="28"/>
        </w:rPr>
        <w:t>
                                                             Формат А4 (210297)</w:t>
      </w:r>
    </w:p>
    <w:bookmarkEnd w:id="1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2" w:id="1774"/>
    <w:p>
      <w:pPr>
        <w:spacing w:after="0"/>
        <w:ind w:left="0"/>
        <w:jc w:val="left"/>
      </w:pPr>
      <w:r>
        <w:rPr>
          <w:rFonts w:ascii="Times New Roman"/>
          <w:b/>
          <w:i w:val="false"/>
          <w:color w:val="000000"/>
        </w:rPr>
        <w:t xml:space="preserve">                                      ЛИСТ УЧЕТА</w:t>
      </w:r>
    </w:p>
    <w:bookmarkEnd w:id="1774"/>
    <w:bookmarkStart w:name="z3623" w:id="1775"/>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вида кинофотовидеодокументов)</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1154"/>
        <w:gridCol w:w="804"/>
        <w:gridCol w:w="804"/>
        <w:gridCol w:w="629"/>
        <w:gridCol w:w="1154"/>
        <w:gridCol w:w="804"/>
        <w:gridCol w:w="805"/>
        <w:gridCol w:w="977"/>
        <w:gridCol w:w="977"/>
        <w:gridCol w:w="978"/>
        <w:gridCol w:w="978"/>
        <w:gridCol w:w="978"/>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77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17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7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7"/>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5" w:id="1778"/>
    <w:p>
      <w:pPr>
        <w:spacing w:after="0"/>
        <w:ind w:left="0"/>
        <w:jc w:val="both"/>
      </w:pPr>
      <w:r>
        <w:rPr>
          <w:rFonts w:ascii="Times New Roman"/>
          <w:b w:val="false"/>
          <w:i w:val="false"/>
          <w:color w:val="000000"/>
          <w:sz w:val="28"/>
        </w:rPr>
        <w:t>
                                                             Формат А4 (297210)</w:t>
      </w:r>
    </w:p>
    <w:bookmarkEnd w:id="1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8" w:id="1779"/>
    <w:p>
      <w:pPr>
        <w:spacing w:after="0"/>
        <w:ind w:left="0"/>
        <w:jc w:val="left"/>
      </w:pPr>
      <w:r>
        <w:rPr>
          <w:rFonts w:ascii="Times New Roman"/>
          <w:b/>
          <w:i w:val="false"/>
          <w:color w:val="000000"/>
        </w:rPr>
        <w:t xml:space="preserve">                    ЛИСТ УЧЕТА _______________________________________</w:t>
      </w:r>
      <w:r>
        <w:br/>
      </w:r>
      <w:r>
        <w:rPr>
          <w:rFonts w:ascii="Times New Roman"/>
          <w:b/>
          <w:i w:val="false"/>
          <w:color w:val="000000"/>
        </w:rPr>
        <w:t xml:space="preserve">                                (наименование вида фонодокументов)</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1186"/>
        <w:gridCol w:w="589"/>
        <w:gridCol w:w="461"/>
        <w:gridCol w:w="461"/>
        <w:gridCol w:w="461"/>
        <w:gridCol w:w="1186"/>
        <w:gridCol w:w="589"/>
        <w:gridCol w:w="716"/>
        <w:gridCol w:w="716"/>
        <w:gridCol w:w="716"/>
        <w:gridCol w:w="716"/>
        <w:gridCol w:w="716"/>
        <w:gridCol w:w="716"/>
        <w:gridCol w:w="716"/>
        <w:gridCol w:w="716"/>
        <w:gridCol w:w="717"/>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780"/>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17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ед.хр.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ед.хр.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7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1"/>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9" w:id="1782"/>
    <w:p>
      <w:pPr>
        <w:spacing w:after="0"/>
        <w:ind w:left="0"/>
        <w:jc w:val="both"/>
      </w:pPr>
      <w:r>
        <w:rPr>
          <w:rFonts w:ascii="Times New Roman"/>
          <w:b w:val="false"/>
          <w:i w:val="false"/>
          <w:color w:val="000000"/>
          <w:sz w:val="28"/>
        </w:rPr>
        <w:t>
                                                             Формат А4 (297  210)</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2" w:id="1783"/>
    <w:p>
      <w:pPr>
        <w:spacing w:after="0"/>
        <w:ind w:left="0"/>
        <w:jc w:val="left"/>
      </w:pPr>
      <w:r>
        <w:rPr>
          <w:rFonts w:ascii="Times New Roman"/>
          <w:b/>
          <w:i w:val="false"/>
          <w:color w:val="000000"/>
        </w:rPr>
        <w:t xml:space="preserve">                                Реестр описей дел, документов</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1725"/>
        <w:gridCol w:w="1350"/>
        <w:gridCol w:w="2476"/>
        <w:gridCol w:w="1350"/>
        <w:gridCol w:w="1350"/>
        <w:gridCol w:w="1351"/>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78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784"/>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название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личному составу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7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8" w:id="1786"/>
    <w:p>
      <w:pPr>
        <w:spacing w:after="0"/>
        <w:ind w:left="0"/>
        <w:jc w:val="both"/>
      </w:pPr>
      <w:r>
        <w:rPr>
          <w:rFonts w:ascii="Times New Roman"/>
          <w:b w:val="false"/>
          <w:i w:val="false"/>
          <w:color w:val="000000"/>
          <w:sz w:val="28"/>
        </w:rPr>
        <w:t>
      Итого на 01.01. ___года __________________________________ описей,</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поступило в _____ год ______________________________ описей,</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выбыло в _____ год _____________________________________ описей.</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w:t>
      </w:r>
      <w:r>
        <w:br/>
      </w:r>
      <w:r>
        <w:rPr>
          <w:rFonts w:ascii="Times New Roman"/>
          <w:b w:val="false"/>
          <w:i w:val="false"/>
          <w:color w:val="000000"/>
          <w:sz w:val="28"/>
        </w:rPr>
        <w:t xml:space="preserve">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1" w:id="1787"/>
    <w:p>
      <w:pPr>
        <w:spacing w:after="0"/>
        <w:ind w:left="0"/>
        <w:jc w:val="left"/>
      </w:pPr>
      <w:r>
        <w:rPr>
          <w:rFonts w:ascii="Times New Roman"/>
          <w:b/>
          <w:i w:val="false"/>
          <w:color w:val="000000"/>
        </w:rPr>
        <w:t xml:space="preserve">              Инвентарная книга учета дел, имеющих в оформлении</w:t>
      </w:r>
      <w:r>
        <w:br/>
      </w:r>
      <w:r>
        <w:rPr>
          <w:rFonts w:ascii="Times New Roman"/>
          <w:b/>
          <w:i w:val="false"/>
          <w:color w:val="000000"/>
        </w:rPr>
        <w:t xml:space="preserve">             или в приложении к ним драгоценные металлы и камни</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838"/>
        <w:gridCol w:w="838"/>
        <w:gridCol w:w="838"/>
        <w:gridCol w:w="1304"/>
        <w:gridCol w:w="838"/>
        <w:gridCol w:w="1225"/>
        <w:gridCol w:w="1301"/>
        <w:gridCol w:w="1302"/>
        <w:gridCol w:w="130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788"/>
          <w:p>
            <w:pPr>
              <w:spacing w:after="20"/>
              <w:ind w:left="20"/>
              <w:jc w:val="both"/>
            </w:pPr>
            <w:r>
              <w:rPr>
                <w:rFonts w:ascii="Times New Roman"/>
                <w:b w:val="false"/>
                <w:i w:val="false"/>
                <w:color w:val="000000"/>
                <w:sz w:val="20"/>
              </w:rPr>
              <w:t>
</w:t>
            </w:r>
            <w:r>
              <w:rPr>
                <w:rFonts w:ascii="Times New Roman"/>
                <w:b/>
                <w:i w:val="false"/>
                <w:color w:val="000000"/>
                <w:sz w:val="20"/>
              </w:rPr>
              <w:t>Порядковый №</w:t>
            </w:r>
          </w:p>
          <w:bookmarkEnd w:id="178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записи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Фонд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Опись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Заголовок дела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оформления дела, предмета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(вес)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сохранность</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868" w:id="1790"/>
    <w:p>
      <w:pPr>
        <w:spacing w:after="0"/>
        <w:ind w:left="0"/>
        <w:jc w:val="both"/>
      </w:pPr>
      <w:r>
        <w:rPr>
          <w:rFonts w:ascii="Times New Roman"/>
          <w:b w:val="false"/>
          <w:i w:val="false"/>
          <w:color w:val="000000"/>
          <w:sz w:val="28"/>
        </w:rPr>
        <w:t>
      Итого 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 xml:space="preserve">                                                             Формат А4 (297210)</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1" w:id="1791"/>
    <w:p>
      <w:pPr>
        <w:spacing w:after="0"/>
        <w:ind w:left="0"/>
        <w:jc w:val="left"/>
      </w:pPr>
      <w:r>
        <w:rPr>
          <w:rFonts w:ascii="Times New Roman"/>
          <w:b/>
          <w:i w:val="false"/>
          <w:color w:val="000000"/>
        </w:rPr>
        <w:t xml:space="preserve"> Лист учета и описания документа, отнесенного к объектам национального достояния</w:t>
      </w:r>
      <w:r>
        <w:br/>
      </w:r>
      <w:r>
        <w:rPr>
          <w:rFonts w:ascii="Times New Roman"/>
          <w:b/>
          <w:i w:val="false"/>
          <w:color w:val="000000"/>
        </w:rPr>
        <w:t xml:space="preserve">                               Республики Казахстан</w:t>
      </w:r>
    </w:p>
    <w:bookmarkEnd w:id="1791"/>
    <w:bookmarkStart w:name="z3872" w:id="1792"/>
    <w:p>
      <w:pPr>
        <w:spacing w:after="0"/>
        <w:ind w:left="0"/>
        <w:jc w:val="both"/>
      </w:pPr>
      <w:r>
        <w:rPr>
          <w:rFonts w:ascii="Times New Roman"/>
          <w:b w:val="false"/>
          <w:i w:val="false"/>
          <w:color w:val="000000"/>
          <w:sz w:val="28"/>
        </w:rPr>
        <w:t>
      Регистрационный номер ___________________________________________</w:t>
      </w:r>
      <w:r>
        <w:br/>
      </w:r>
      <w:r>
        <w:rPr>
          <w:rFonts w:ascii="Times New Roman"/>
          <w:b w:val="false"/>
          <w:i w:val="false"/>
          <w:color w:val="000000"/>
          <w:sz w:val="28"/>
        </w:rPr>
        <w:t xml:space="preserve">       Дата включения документа в Государственный реестр __________________</w:t>
      </w:r>
      <w:r>
        <w:br/>
      </w:r>
      <w:r>
        <w:rPr>
          <w:rFonts w:ascii="Times New Roman"/>
          <w:b w:val="false"/>
          <w:i w:val="false"/>
          <w:color w:val="000000"/>
          <w:sz w:val="28"/>
        </w:rPr>
        <w:t xml:space="preserve">       1. Описание документа</w:t>
      </w:r>
      <w:r>
        <w:br/>
      </w:r>
      <w:r>
        <w:rPr>
          <w:rFonts w:ascii="Times New Roman"/>
          <w:b w:val="false"/>
          <w:i w:val="false"/>
          <w:color w:val="000000"/>
          <w:sz w:val="28"/>
        </w:rPr>
        <w:t xml:space="preserve">       Название (заголовок) документа ____________________________________</w:t>
      </w:r>
      <w:r>
        <w:br/>
      </w:r>
      <w:r>
        <w:rPr>
          <w:rFonts w:ascii="Times New Roman"/>
          <w:b w:val="false"/>
          <w:i w:val="false"/>
          <w:color w:val="000000"/>
          <w:sz w:val="28"/>
        </w:rPr>
        <w:t xml:space="preserve">       Самоназвание документа __________________________________________</w:t>
      </w:r>
      <w:r>
        <w:br/>
      </w:r>
      <w:r>
        <w:rPr>
          <w:rFonts w:ascii="Times New Roman"/>
          <w:b w:val="false"/>
          <w:i w:val="false"/>
          <w:color w:val="000000"/>
          <w:sz w:val="28"/>
        </w:rPr>
        <w:t xml:space="preserve">       Вид документа ___________________________________________________</w:t>
      </w:r>
      <w:r>
        <w:br/>
      </w:r>
      <w:r>
        <w:rPr>
          <w:rFonts w:ascii="Times New Roman"/>
          <w:b w:val="false"/>
          <w:i w:val="false"/>
          <w:color w:val="000000"/>
          <w:sz w:val="28"/>
        </w:rPr>
        <w:t xml:space="preserve">       Автор документа _________________________________________________</w:t>
      </w:r>
      <w:r>
        <w:br/>
      </w:r>
      <w:r>
        <w:rPr>
          <w:rFonts w:ascii="Times New Roman"/>
          <w:b w:val="false"/>
          <w:i w:val="false"/>
          <w:color w:val="000000"/>
          <w:sz w:val="28"/>
        </w:rPr>
        <w:t xml:space="preserve">       Дата (время создания) документа ___________________________________</w:t>
      </w:r>
      <w:r>
        <w:br/>
      </w:r>
      <w:r>
        <w:rPr>
          <w:rFonts w:ascii="Times New Roman"/>
          <w:b w:val="false"/>
          <w:i w:val="false"/>
          <w:color w:val="000000"/>
          <w:sz w:val="28"/>
        </w:rPr>
        <w:t xml:space="preserve">       Век _____________________________________________________________</w:t>
      </w:r>
      <w:r>
        <w:br/>
      </w:r>
      <w:r>
        <w:rPr>
          <w:rFonts w:ascii="Times New Roman"/>
          <w:b w:val="false"/>
          <w:i w:val="false"/>
          <w:color w:val="000000"/>
          <w:sz w:val="28"/>
        </w:rPr>
        <w:t xml:space="preserve">       Ориентировочная дата ____________________________________________</w:t>
      </w:r>
      <w:r>
        <w:br/>
      </w:r>
      <w:r>
        <w:rPr>
          <w:rFonts w:ascii="Times New Roman"/>
          <w:b w:val="false"/>
          <w:i w:val="false"/>
          <w:color w:val="000000"/>
          <w:sz w:val="28"/>
        </w:rPr>
        <w:t xml:space="preserve">       Язык документа __________________________________________________</w:t>
      </w:r>
      <w:r>
        <w:br/>
      </w:r>
      <w:r>
        <w:rPr>
          <w:rFonts w:ascii="Times New Roman"/>
          <w:b w:val="false"/>
          <w:i w:val="false"/>
          <w:color w:val="000000"/>
          <w:sz w:val="28"/>
        </w:rPr>
        <w:t xml:space="preserve">       Аннотация 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Историческая справка 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Наличие драгоценных металлов и камней 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Палеографические особенности 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Печати __________________________________________________________</w:t>
      </w:r>
      <w:r>
        <w:br/>
      </w:r>
      <w:r>
        <w:rPr>
          <w:rFonts w:ascii="Times New Roman"/>
          <w:b w:val="false"/>
          <w:i w:val="false"/>
          <w:color w:val="000000"/>
          <w:sz w:val="28"/>
        </w:rPr>
        <w:t xml:space="preserve">       Художественные особенности оформления документа _________________</w:t>
      </w:r>
      <w:r>
        <w:br/>
      </w:r>
      <w:r>
        <w:rPr>
          <w:rFonts w:ascii="Times New Roman"/>
          <w:b w:val="false"/>
          <w:i w:val="false"/>
          <w:color w:val="000000"/>
          <w:sz w:val="28"/>
        </w:rPr>
        <w:t xml:space="preserve">       Собственность ___________________________________________________</w:t>
      </w:r>
      <w:r>
        <w:br/>
      </w:r>
      <w:r>
        <w:rPr>
          <w:rFonts w:ascii="Times New Roman"/>
          <w:b w:val="false"/>
          <w:i w:val="false"/>
          <w:color w:val="000000"/>
          <w:sz w:val="28"/>
        </w:rPr>
        <w:t xml:space="preserve">       2. Физическое состояние документа</w:t>
      </w:r>
      <w:r>
        <w:br/>
      </w:r>
      <w:r>
        <w:rPr>
          <w:rFonts w:ascii="Times New Roman"/>
          <w:b w:val="false"/>
          <w:i w:val="false"/>
          <w:color w:val="000000"/>
          <w:sz w:val="28"/>
        </w:rPr>
        <w:t xml:space="preserve">       Материальный носитель ___________________________________________</w:t>
      </w:r>
      <w:r>
        <w:br/>
      </w:r>
      <w:r>
        <w:rPr>
          <w:rFonts w:ascii="Times New Roman"/>
          <w:b w:val="false"/>
          <w:i w:val="false"/>
          <w:color w:val="000000"/>
          <w:sz w:val="28"/>
        </w:rPr>
        <w:t xml:space="preserve">       Размеры ________________________________________________________</w:t>
      </w:r>
      <w:r>
        <w:br/>
      </w:r>
      <w:r>
        <w:rPr>
          <w:rFonts w:ascii="Times New Roman"/>
          <w:b w:val="false"/>
          <w:i w:val="false"/>
          <w:color w:val="000000"/>
          <w:sz w:val="28"/>
        </w:rPr>
        <w:t xml:space="preserve">       Объем __________________________________________________________</w:t>
      </w:r>
      <w:r>
        <w:br/>
      </w:r>
      <w:r>
        <w:rPr>
          <w:rFonts w:ascii="Times New Roman"/>
          <w:b w:val="false"/>
          <w:i w:val="false"/>
          <w:color w:val="000000"/>
          <w:sz w:val="28"/>
        </w:rPr>
        <w:t xml:space="preserve">       Физическое состояние _____________________________________________</w:t>
      </w:r>
      <w:r>
        <w:br/>
      </w:r>
      <w:r>
        <w:rPr>
          <w:rFonts w:ascii="Times New Roman"/>
          <w:b w:val="false"/>
          <w:i w:val="false"/>
          <w:color w:val="000000"/>
          <w:sz w:val="28"/>
        </w:rPr>
        <w:t xml:space="preserve">       Сведения о реставрации __________________________________________</w:t>
      </w:r>
      <w:r>
        <w:br/>
      </w:r>
      <w:r>
        <w:rPr>
          <w:rFonts w:ascii="Times New Roman"/>
          <w:b w:val="false"/>
          <w:i w:val="false"/>
          <w:color w:val="000000"/>
          <w:sz w:val="28"/>
        </w:rPr>
        <w:t xml:space="preserve">       3. Место хранения документа</w:t>
      </w:r>
      <w:r>
        <w:br/>
      </w:r>
      <w:r>
        <w:rPr>
          <w:rFonts w:ascii="Times New Roman"/>
          <w:b w:val="false"/>
          <w:i w:val="false"/>
          <w:color w:val="000000"/>
          <w:sz w:val="28"/>
        </w:rPr>
        <w:t xml:space="preserve">       Место хранения документа ________________________________________</w:t>
      </w:r>
      <w:r>
        <w:br/>
      </w:r>
      <w:r>
        <w:rPr>
          <w:rFonts w:ascii="Times New Roman"/>
          <w:b w:val="false"/>
          <w:i w:val="false"/>
          <w:color w:val="000000"/>
          <w:sz w:val="28"/>
        </w:rPr>
        <w:t xml:space="preserve">       Адрес места хранения документа ___________________________________</w:t>
      </w:r>
      <w:r>
        <w:br/>
      </w:r>
      <w:r>
        <w:rPr>
          <w:rFonts w:ascii="Times New Roman"/>
          <w:b w:val="false"/>
          <w:i w:val="false"/>
          <w:color w:val="000000"/>
          <w:sz w:val="28"/>
        </w:rPr>
        <w:t xml:space="preserve">       Архивный шифр: фонд № ____, опись № ___, ед. хр. № ___, ед. уч. № ____, листы ___.</w:t>
      </w:r>
      <w:r>
        <w:br/>
      </w:r>
      <w:r>
        <w:rPr>
          <w:rFonts w:ascii="Times New Roman"/>
          <w:b w:val="false"/>
          <w:i w:val="false"/>
          <w:color w:val="000000"/>
          <w:sz w:val="28"/>
        </w:rPr>
        <w:t xml:space="preserve">       4. Служебная информация</w:t>
      </w:r>
      <w:r>
        <w:br/>
      </w:r>
      <w:r>
        <w:rPr>
          <w:rFonts w:ascii="Times New Roman"/>
          <w:b w:val="false"/>
          <w:i w:val="false"/>
          <w:color w:val="000000"/>
          <w:sz w:val="28"/>
        </w:rPr>
        <w:t xml:space="preserve">       Кем представлен документ: ________________________________________</w:t>
      </w:r>
      <w:r>
        <w:br/>
      </w:r>
      <w:r>
        <w:rPr>
          <w:rFonts w:ascii="Times New Roman"/>
          <w:b w:val="false"/>
          <w:i w:val="false"/>
          <w:color w:val="000000"/>
          <w:sz w:val="28"/>
        </w:rPr>
        <w:t xml:space="preserve">       Протокол ЭПК от ______________________ года № ___________________</w:t>
      </w:r>
      <w:r>
        <w:br/>
      </w:r>
      <w:r>
        <w:rPr>
          <w:rFonts w:ascii="Times New Roman"/>
          <w:b w:val="false"/>
          <w:i w:val="false"/>
          <w:color w:val="000000"/>
          <w:sz w:val="28"/>
        </w:rPr>
        <w:t xml:space="preserve">       Протокол ЦЭПК от ________________ года № _______________________</w:t>
      </w:r>
      <w:r>
        <w:br/>
      </w:r>
      <w:r>
        <w:rPr>
          <w:rFonts w:ascii="Times New Roman"/>
          <w:b w:val="false"/>
          <w:i w:val="false"/>
          <w:color w:val="000000"/>
          <w:sz w:val="28"/>
        </w:rPr>
        <w:t xml:space="preserve">       В зависимости от объема аннотации, исторической справки и другие. Лист учета и</w:t>
      </w:r>
      <w:r>
        <w:br/>
      </w:r>
      <w:r>
        <w:rPr>
          <w:rFonts w:ascii="Times New Roman"/>
          <w:b w:val="false"/>
          <w:i w:val="false"/>
          <w:color w:val="000000"/>
          <w:sz w:val="28"/>
        </w:rPr>
        <w:t>описания документа может заполняться на двух и более листах.</w:t>
      </w:r>
    </w:p>
    <w:bookmarkEnd w:id="1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5" w:id="1793"/>
    <w:p>
      <w:pPr>
        <w:spacing w:after="0"/>
        <w:ind w:left="0"/>
        <w:jc w:val="left"/>
      </w:pPr>
      <w:r>
        <w:rPr>
          <w:rFonts w:ascii="Times New Roman"/>
          <w:b/>
          <w:i w:val="false"/>
          <w:color w:val="000000"/>
        </w:rPr>
        <w:t xml:space="preserve">              Список фондов, содержащих особо ценные документы</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4922"/>
        <w:gridCol w:w="184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79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794"/>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 в которых содержатся особо ценные документы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5"/>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4" w:id="1796"/>
    <w:p>
      <w:pPr>
        <w:spacing w:after="0"/>
        <w:ind w:left="0"/>
        <w:jc w:val="both"/>
      </w:pPr>
      <w:r>
        <w:rPr>
          <w:rFonts w:ascii="Times New Roman"/>
          <w:b w:val="false"/>
          <w:i w:val="false"/>
          <w:color w:val="000000"/>
          <w:sz w:val="28"/>
        </w:rPr>
        <w:t>
      Итого на 01.01. ____ года _________________________________фондов.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w:t>
      </w:r>
      <w:r>
        <w:br/>
      </w:r>
      <w:r>
        <w:rPr>
          <w:rFonts w:ascii="Times New Roman"/>
          <w:b w:val="false"/>
          <w:i w:val="false"/>
          <w:color w:val="000000"/>
          <w:sz w:val="28"/>
        </w:rPr>
        <w:t>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7" w:id="1797"/>
    <w:p>
      <w:pPr>
        <w:spacing w:after="0"/>
        <w:ind w:left="0"/>
        <w:jc w:val="left"/>
      </w:pPr>
      <w:r>
        <w:rPr>
          <w:rFonts w:ascii="Times New Roman"/>
          <w:b/>
          <w:i w:val="false"/>
          <w:color w:val="000000"/>
        </w:rPr>
        <w:t xml:space="preserve">                                Опись особо ценных дел</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798"/>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79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2"/>
        <w:gridCol w:w="1122"/>
        <w:gridCol w:w="1122"/>
        <w:gridCol w:w="1122"/>
        <w:gridCol w:w="1122"/>
        <w:gridCol w:w="4446"/>
        <w:gridCol w:w="11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79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79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уч. (ед. хр.) страхового фонда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8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5" w:id="1801"/>
    <w:p>
      <w:pPr>
        <w:spacing w:after="0"/>
        <w:ind w:left="0"/>
        <w:jc w:val="both"/>
      </w:pPr>
      <w:r>
        <w:rPr>
          <w:rFonts w:ascii="Times New Roman"/>
          <w:b w:val="false"/>
          <w:i w:val="false"/>
          <w:color w:val="000000"/>
          <w:sz w:val="28"/>
        </w:rPr>
        <w:t>
      Итого по описи __________________ дел_______ из них скопировано.</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Согласована</w:t>
      </w:r>
      <w:r>
        <w:br/>
      </w:r>
      <w:r>
        <w:rPr>
          <w:rFonts w:ascii="Times New Roman"/>
          <w:b w:val="false"/>
          <w:i w:val="false"/>
          <w:color w:val="000000"/>
          <w:sz w:val="28"/>
        </w:rPr>
        <w:t xml:space="preserve">Протоколом ЭПК </w:t>
      </w:r>
      <w:r>
        <w:br/>
      </w:r>
      <w:r>
        <w:rPr>
          <w:rFonts w:ascii="Times New Roman"/>
          <w:b w:val="false"/>
          <w:i w:val="false"/>
          <w:color w:val="000000"/>
          <w:sz w:val="28"/>
        </w:rPr>
        <w:t>___________________________</w:t>
      </w:r>
      <w:r>
        <w:br/>
      </w:r>
      <w:r>
        <w:rPr>
          <w:rFonts w:ascii="Times New Roman"/>
          <w:b w:val="false"/>
          <w:i w:val="false"/>
          <w:color w:val="000000"/>
          <w:sz w:val="28"/>
        </w:rPr>
        <w:t>(название архивного органа, архива)</w:t>
      </w:r>
      <w:r>
        <w:br/>
      </w:r>
      <w:r>
        <w:rPr>
          <w:rFonts w:ascii="Times New Roman"/>
          <w:b w:val="false"/>
          <w:i w:val="false"/>
          <w:color w:val="000000"/>
          <w:sz w:val="28"/>
        </w:rPr>
        <w:t>от ___ ______ № ___</w:t>
      </w:r>
      <w:r>
        <w:br/>
      </w:r>
      <w:r>
        <w:rPr>
          <w:rFonts w:ascii="Times New Roman"/>
          <w:b w:val="false"/>
          <w:i w:val="false"/>
          <w:color w:val="000000"/>
          <w:sz w:val="28"/>
        </w:rPr>
        <w:t xml:space="preserve">       Примечание: к описи составляется титульный лист в установленном порядке, номер</w:t>
      </w:r>
      <w:r>
        <w:br/>
      </w:r>
      <w:r>
        <w:rPr>
          <w:rFonts w:ascii="Times New Roman"/>
          <w:b w:val="false"/>
          <w:i w:val="false"/>
          <w:color w:val="000000"/>
          <w:sz w:val="28"/>
        </w:rPr>
        <w:t>единицы учета страхового фонда указывается только для микрофиш.</w:t>
      </w:r>
    </w:p>
    <w:bookmarkEnd w:id="1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8" w:id="1802"/>
    <w:p>
      <w:pPr>
        <w:spacing w:after="0"/>
        <w:ind w:left="0"/>
        <w:jc w:val="left"/>
      </w:pPr>
      <w:r>
        <w:rPr>
          <w:rFonts w:ascii="Times New Roman"/>
          <w:b/>
          <w:i w:val="false"/>
          <w:color w:val="000000"/>
        </w:rPr>
        <w:t xml:space="preserve">                    Перечень номеров особо ценных дел (номерника)</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803"/>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 xml:space="preserve"> Расшифровка подписи</w:t>
            </w:r>
            <w:r>
              <w:br/>
            </w:r>
            <w:r>
              <w:rPr>
                <w:rFonts w:ascii="Times New Roman"/>
                <w:b w:val="false"/>
                <w:i w:val="false"/>
                <w:color w:val="000000"/>
                <w:sz w:val="20"/>
              </w:rPr>
              <w:t>
Дата</w:t>
            </w:r>
          </w:p>
          <w:bookmarkEnd w:id="180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544"/>
        <w:gridCol w:w="1544"/>
        <w:gridCol w:w="6122"/>
        <w:gridCol w:w="1546"/>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80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804"/>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уч. (ед. хр.) страхового фонда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8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5"/>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7" w:id="1806"/>
    <w:p>
      <w:pPr>
        <w:spacing w:after="0"/>
        <w:ind w:left="0"/>
        <w:jc w:val="both"/>
      </w:pPr>
      <w:r>
        <w:rPr>
          <w:rFonts w:ascii="Times New Roman"/>
          <w:b w:val="false"/>
          <w:i w:val="false"/>
          <w:color w:val="000000"/>
          <w:sz w:val="28"/>
        </w:rPr>
        <w:t>
      Итого по перечню (номернику) 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из них скопировано _______________________________________________.</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Согласован</w:t>
      </w:r>
      <w:r>
        <w:br/>
      </w:r>
      <w:r>
        <w:rPr>
          <w:rFonts w:ascii="Times New Roman"/>
          <w:b w:val="false"/>
          <w:i w:val="false"/>
          <w:color w:val="000000"/>
          <w:sz w:val="28"/>
        </w:rPr>
        <w:t xml:space="preserve">Протоколом ЭПК </w:t>
      </w:r>
      <w:r>
        <w:br/>
      </w:r>
      <w:r>
        <w:rPr>
          <w:rFonts w:ascii="Times New Roman"/>
          <w:b w:val="false"/>
          <w:i w:val="false"/>
          <w:color w:val="000000"/>
          <w:sz w:val="28"/>
        </w:rPr>
        <w:t>_______________________________</w:t>
      </w:r>
      <w:r>
        <w:br/>
      </w:r>
      <w:r>
        <w:rPr>
          <w:rFonts w:ascii="Times New Roman"/>
          <w:b w:val="false"/>
          <w:i w:val="false"/>
          <w:color w:val="000000"/>
          <w:sz w:val="28"/>
        </w:rPr>
        <w:t>(название архивного органа, архива)</w:t>
      </w:r>
      <w:r>
        <w:br/>
      </w:r>
      <w:r>
        <w:rPr>
          <w:rFonts w:ascii="Times New Roman"/>
          <w:b w:val="false"/>
          <w:i w:val="false"/>
          <w:color w:val="000000"/>
          <w:sz w:val="28"/>
        </w:rPr>
        <w:t>от ___ _____ № __</w:t>
      </w:r>
      <w:r>
        <w:br/>
      </w:r>
      <w:r>
        <w:rPr>
          <w:rFonts w:ascii="Times New Roman"/>
          <w:b w:val="false"/>
          <w:i w:val="false"/>
          <w:color w:val="000000"/>
          <w:sz w:val="28"/>
        </w:rPr>
        <w:t xml:space="preserve">       Примечание: номер единицы учета страхового фонда указывается только для</w:t>
      </w:r>
      <w:r>
        <w:br/>
      </w:r>
      <w:r>
        <w:rPr>
          <w:rFonts w:ascii="Times New Roman"/>
          <w:b w:val="false"/>
          <w:i w:val="false"/>
          <w:color w:val="000000"/>
          <w:sz w:val="28"/>
        </w:rPr>
        <w:t>микрофиш.</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0" w:id="1807"/>
    <w:p>
      <w:pPr>
        <w:spacing w:after="0"/>
        <w:ind w:left="0"/>
        <w:jc w:val="left"/>
      </w:pPr>
      <w:r>
        <w:rPr>
          <w:rFonts w:ascii="Times New Roman"/>
          <w:b/>
          <w:i w:val="false"/>
          <w:color w:val="000000"/>
        </w:rPr>
        <w:t xml:space="preserve">                          Реестр описей особо ценных дел, документов</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931"/>
        <w:gridCol w:w="2624"/>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808"/>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808"/>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(номерника)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9"/>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2" w:id="1810"/>
    <w:p>
      <w:pPr>
        <w:spacing w:after="0"/>
        <w:ind w:left="0"/>
        <w:jc w:val="both"/>
      </w:pPr>
      <w:r>
        <w:rPr>
          <w:rFonts w:ascii="Times New Roman"/>
          <w:b w:val="false"/>
          <w:i w:val="false"/>
          <w:color w:val="000000"/>
          <w:sz w:val="28"/>
        </w:rPr>
        <w:t>
      Итого на 01.01. ____ г. ________________________ описей (номерников),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том числе поступило в _____ г. _____________________описей (номерников),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выбыло в _____ г. _____________________________описей (номерников).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w:t>
      </w:r>
      <w:r>
        <w:br/>
      </w:r>
      <w:r>
        <w:rPr>
          <w:rFonts w:ascii="Times New Roman"/>
          <w:b w:val="false"/>
          <w:i w:val="false"/>
          <w:color w:val="000000"/>
          <w:sz w:val="28"/>
        </w:rPr>
        <w:t xml:space="preserve">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5" w:id="1811"/>
    <w:p>
      <w:pPr>
        <w:spacing w:after="0"/>
        <w:ind w:left="0"/>
        <w:jc w:val="left"/>
      </w:pPr>
      <w:r>
        <w:rPr>
          <w:rFonts w:ascii="Times New Roman"/>
          <w:b/>
          <w:i w:val="false"/>
          <w:color w:val="000000"/>
        </w:rPr>
        <w:t xml:space="preserve"> Книга учета поступлений страхового фонда и фонда пользования на микрофишах</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2293"/>
        <w:gridCol w:w="711"/>
        <w:gridCol w:w="711"/>
        <w:gridCol w:w="711"/>
        <w:gridCol w:w="1305"/>
        <w:gridCol w:w="2226"/>
        <w:gridCol w:w="711"/>
        <w:gridCol w:w="1105"/>
        <w:gridCol w:w="1105"/>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812"/>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поступления</w:t>
            </w:r>
          </w:p>
          <w:bookmarkEnd w:id="1812"/>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заказ</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 (микрофиш) страхового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позитивов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диазокопий</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3"/>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3" w:id="1814"/>
    <w:p>
      <w:pPr>
        <w:spacing w:after="0"/>
        <w:ind w:left="0"/>
        <w:jc w:val="both"/>
      </w:pPr>
      <w:r>
        <w:rPr>
          <w:rFonts w:ascii="Times New Roman"/>
          <w:b w:val="false"/>
          <w:i w:val="false"/>
          <w:color w:val="000000"/>
          <w:sz w:val="28"/>
        </w:rPr>
        <w:t xml:space="preserve">
      Всего поступило за ____ год ___________________ ед. уч. (отснятых дел)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страхового фонда ___________________ед. хр. (микрофиш). </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количество единиц учета страхового фонда, изготовленного на</w:t>
      </w:r>
      <w:r>
        <w:br/>
      </w:r>
      <w:r>
        <w:rPr>
          <w:rFonts w:ascii="Times New Roman"/>
          <w:b w:val="false"/>
          <w:i w:val="false"/>
          <w:color w:val="000000"/>
          <w:sz w:val="28"/>
        </w:rPr>
        <w:t>микрофишах, соответствует количеству отснятых дел.</w:t>
      </w:r>
      <w:r>
        <w:br/>
      </w:r>
      <w:r>
        <w:rPr>
          <w:rFonts w:ascii="Times New Roman"/>
          <w:b w:val="false"/>
          <w:i w:val="false"/>
          <w:color w:val="000000"/>
          <w:sz w:val="28"/>
        </w:rPr>
        <w:t xml:space="preserve">                                                             Формат А4 (297210)</w:t>
      </w:r>
    </w:p>
    <w:bookmarkEnd w:id="1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6" w:id="1815"/>
    <w:p>
      <w:pPr>
        <w:spacing w:after="0"/>
        <w:ind w:left="0"/>
        <w:jc w:val="left"/>
      </w:pPr>
      <w:r>
        <w:rPr>
          <w:rFonts w:ascii="Times New Roman"/>
          <w:b/>
          <w:i w:val="false"/>
          <w:color w:val="000000"/>
        </w:rPr>
        <w:t xml:space="preserve"> Книга учета поступлений страхового фонда и фонда пользования на рулонной пленке</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56"/>
        <w:gridCol w:w="1795"/>
        <w:gridCol w:w="556"/>
        <w:gridCol w:w="557"/>
        <w:gridCol w:w="557"/>
        <w:gridCol w:w="1795"/>
        <w:gridCol w:w="1123"/>
        <w:gridCol w:w="1227"/>
        <w:gridCol w:w="1228"/>
        <w:gridCol w:w="865"/>
        <w:gridCol w:w="865"/>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816"/>
          <w:p>
            <w:pPr>
              <w:spacing w:after="20"/>
              <w:ind w:left="20"/>
              <w:jc w:val="both"/>
            </w:pPr>
            <w:r>
              <w:rPr>
                <w:rFonts w:ascii="Times New Roman"/>
                <w:b w:val="false"/>
                <w:i w:val="false"/>
                <w:color w:val="000000"/>
                <w:sz w:val="20"/>
              </w:rPr>
              <w:t>
</w:t>
            </w:r>
            <w:r>
              <w:rPr>
                <w:rFonts w:ascii="Times New Roman"/>
                <w:b w:val="false"/>
                <w:i w:val="false"/>
                <w:color w:val="000000"/>
                <w:sz w:val="20"/>
              </w:rPr>
              <w:t>Номера ед. хр. страхового фонда</w:t>
            </w:r>
          </w:p>
          <w:bookmarkEnd w:id="1816"/>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ед. хр. страхового фонда</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фонд (количество рулонов)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 Количество</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мкф 3-го поколения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мкф 2-го поколения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8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7"/>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3" w:id="1818"/>
    <w:p>
      <w:pPr>
        <w:spacing w:after="0"/>
        <w:ind w:left="0"/>
        <w:jc w:val="both"/>
      </w:pPr>
      <w:r>
        <w:rPr>
          <w:rFonts w:ascii="Times New Roman"/>
          <w:b w:val="false"/>
          <w:i w:val="false"/>
          <w:color w:val="000000"/>
          <w:sz w:val="28"/>
        </w:rPr>
        <w:t>
      Всего поступило за ____год __________________ед. хр. страхового фонда</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 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содержание понятий ед.уч. и ед.хр. идентично.</w:t>
      </w:r>
      <w:r>
        <w:br/>
      </w:r>
      <w:r>
        <w:rPr>
          <w:rFonts w:ascii="Times New Roman"/>
          <w:b w:val="false"/>
          <w:i w:val="false"/>
          <w:color w:val="000000"/>
          <w:sz w:val="28"/>
        </w:rPr>
        <w:t xml:space="preserve">                                                             Формат А4 (297210)</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6" w:id="1819"/>
    <w:p>
      <w:pPr>
        <w:spacing w:after="0"/>
        <w:ind w:left="0"/>
        <w:jc w:val="left"/>
      </w:pPr>
      <w:r>
        <w:rPr>
          <w:rFonts w:ascii="Times New Roman"/>
          <w:b/>
          <w:i w:val="false"/>
          <w:color w:val="000000"/>
        </w:rPr>
        <w:t xml:space="preserve">                          Опись страхового фонда на микрофишах</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557"/>
        <w:gridCol w:w="849"/>
        <w:gridCol w:w="849"/>
        <w:gridCol w:w="2658"/>
        <w:gridCol w:w="2266"/>
        <w:gridCol w:w="850"/>
        <w:gridCol w:w="850"/>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820"/>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 (номер ед. хр.)</w:t>
            </w:r>
          </w:p>
          <w:bookmarkEnd w:id="182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 в книге учета поступлений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 хр. (микрофиш) страхового фонда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в ед. уч. страхового фонда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8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4" w:id="1822"/>
    <w:p>
      <w:pPr>
        <w:spacing w:after="0"/>
        <w:ind w:left="0"/>
        <w:jc w:val="both"/>
      </w:pPr>
      <w:r>
        <w:rPr>
          <w:rFonts w:ascii="Times New Roman"/>
          <w:b w:val="false"/>
          <w:i w:val="false"/>
          <w:color w:val="000000"/>
          <w:sz w:val="28"/>
        </w:rPr>
        <w:t>
      Итого по описи _____________________________ ед. уч. (отснятых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_________________________________________ ед. хр. (микрофиш).</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описи страхового фонда на микрофишах составляются раздельно по</w:t>
      </w:r>
      <w:r>
        <w:br/>
      </w:r>
      <w:r>
        <w:rPr>
          <w:rFonts w:ascii="Times New Roman"/>
          <w:b w:val="false"/>
          <w:i w:val="false"/>
          <w:color w:val="000000"/>
          <w:sz w:val="28"/>
        </w:rPr>
        <w:t>каждому архивному фонду, на одну или несколько описей документов фонда. Номер фонда</w:t>
      </w:r>
      <w:r>
        <w:br/>
      </w:r>
      <w:r>
        <w:rPr>
          <w:rFonts w:ascii="Times New Roman"/>
          <w:b w:val="false"/>
          <w:i w:val="false"/>
          <w:color w:val="000000"/>
          <w:sz w:val="28"/>
        </w:rPr>
        <w:t>проставляется в титульном листе описи. Количество единиц учета страхового фонда</w:t>
      </w:r>
      <w:r>
        <w:br/>
      </w:r>
      <w:r>
        <w:rPr>
          <w:rFonts w:ascii="Times New Roman"/>
          <w:b w:val="false"/>
          <w:i w:val="false"/>
          <w:color w:val="000000"/>
          <w:sz w:val="28"/>
        </w:rPr>
        <w:t>соответствует количеству отснятых дел.</w:t>
      </w:r>
      <w:r>
        <w:br/>
      </w:r>
      <w:r>
        <w:rPr>
          <w:rFonts w:ascii="Times New Roman"/>
          <w:b w:val="false"/>
          <w:i w:val="false"/>
          <w:color w:val="000000"/>
          <w:sz w:val="28"/>
        </w:rPr>
        <w:t xml:space="preserve">                                                             Формат А4 (210297)</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7" w:id="1823"/>
    <w:p>
      <w:pPr>
        <w:spacing w:after="0"/>
        <w:ind w:left="0"/>
        <w:jc w:val="left"/>
      </w:pPr>
      <w:r>
        <w:rPr>
          <w:rFonts w:ascii="Times New Roman"/>
          <w:b/>
          <w:i w:val="false"/>
          <w:color w:val="000000"/>
        </w:rPr>
        <w:t xml:space="preserve">                          Опись страхового фонда на рулонной пленке</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749"/>
        <w:gridCol w:w="2000"/>
        <w:gridCol w:w="2417"/>
        <w:gridCol w:w="749"/>
        <w:gridCol w:w="750"/>
        <w:gridCol w:w="750"/>
        <w:gridCol w:w="2206"/>
        <w:gridCol w:w="751"/>
      </w:tblGrid>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824"/>
          <w:p>
            <w:pPr>
              <w:spacing w:after="20"/>
              <w:ind w:left="20"/>
              <w:jc w:val="both"/>
            </w:pPr>
            <w:r>
              <w:rPr>
                <w:rFonts w:ascii="Times New Roman"/>
                <w:b w:val="false"/>
                <w:i w:val="false"/>
                <w:color w:val="000000"/>
                <w:sz w:val="20"/>
              </w:rPr>
              <w:t>
</w:t>
            </w:r>
            <w:r>
              <w:rPr>
                <w:rFonts w:ascii="Times New Roman"/>
                <w:b/>
                <w:i w:val="false"/>
                <w:color w:val="000000"/>
                <w:sz w:val="20"/>
              </w:rPr>
              <w:t>Порядковый № (номер ед. хр)</w:t>
            </w:r>
          </w:p>
          <w:bookmarkEnd w:id="1824"/>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копирования</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кадров в ед. хр. страхового фонда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дел, включенных в ед. хр. Страхового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делах, входящих в ед. хр. страхового фонда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кадров (по каждому делу отдельно)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8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5"/>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5" w:id="1826"/>
    <w:p>
      <w:pPr>
        <w:spacing w:after="0"/>
        <w:ind w:left="0"/>
        <w:jc w:val="both"/>
      </w:pPr>
      <w:r>
        <w:rPr>
          <w:rFonts w:ascii="Times New Roman"/>
          <w:b w:val="false"/>
          <w:i w:val="false"/>
          <w:color w:val="000000"/>
          <w:sz w:val="28"/>
        </w:rPr>
        <w:t>
      Итого по описи _____________________________________________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страхового фонда на ____________________________________________ дел.</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составителя описи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содержание понятий единица учета и единица хранения идентично.</w:t>
      </w:r>
      <w:r>
        <w:br/>
      </w:r>
      <w:r>
        <w:rPr>
          <w:rFonts w:ascii="Times New Roman"/>
          <w:b w:val="false"/>
          <w:i w:val="false"/>
          <w:color w:val="000000"/>
          <w:sz w:val="28"/>
        </w:rPr>
        <w:t xml:space="preserve">                                                             Формат А4 (210297)</w:t>
      </w:r>
    </w:p>
    <w:bookmarkEnd w:id="1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8" w:id="1827"/>
    <w:p>
      <w:pPr>
        <w:spacing w:after="0"/>
        <w:ind w:left="0"/>
        <w:jc w:val="left"/>
      </w:pPr>
      <w:r>
        <w:rPr>
          <w:rFonts w:ascii="Times New Roman"/>
          <w:b/>
          <w:i w:val="false"/>
          <w:color w:val="000000"/>
        </w:rPr>
        <w:t xml:space="preserve">                                ВНУТРЕННЯЯ ОПИСЬ</w:t>
      </w:r>
    </w:p>
    <w:bookmarkEnd w:id="1827"/>
    <w:bookmarkStart w:name="z4199" w:id="1828"/>
    <w:p>
      <w:pPr>
        <w:spacing w:after="0"/>
        <w:ind w:left="0"/>
        <w:jc w:val="both"/>
      </w:pPr>
      <w:r>
        <w:rPr>
          <w:rFonts w:ascii="Times New Roman"/>
          <w:b w:val="false"/>
          <w:i w:val="false"/>
          <w:color w:val="000000"/>
          <w:sz w:val="28"/>
        </w:rPr>
        <w:t>
                                     документов дела</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82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8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8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1" w:id="1831"/>
    <w:p>
      <w:pPr>
        <w:spacing w:after="0"/>
        <w:ind w:left="0"/>
        <w:jc w:val="both"/>
      </w:pPr>
      <w:r>
        <w:rPr>
          <w:rFonts w:ascii="Times New Roman"/>
          <w:b w:val="false"/>
          <w:i w:val="false"/>
          <w:color w:val="000000"/>
          <w:sz w:val="28"/>
        </w:rPr>
        <w:t>
      Итого ________________________________________ листов документов.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Количество листов внутренней описи ________________________ листов.</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4" w:id="1832"/>
    <w:p>
      <w:pPr>
        <w:spacing w:after="0"/>
        <w:ind w:left="0"/>
        <w:jc w:val="left"/>
      </w:pPr>
      <w:r>
        <w:rPr>
          <w:rFonts w:ascii="Times New Roman"/>
          <w:b/>
          <w:i w:val="false"/>
          <w:color w:val="000000"/>
        </w:rPr>
        <w:t xml:space="preserve">              Акт об изъятии подлинных единиц хранения, архивных документов</w:t>
      </w:r>
    </w:p>
    <w:bookmarkEnd w:id="1832"/>
    <w:bookmarkStart w:name="z4225" w:id="183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33"/>
    <w:bookmarkStart w:name="z4226" w:id="1834"/>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835"/>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835"/>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836"/>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36"/>
        </w:tc>
      </w:tr>
    </w:tbl>
    <w:bookmarkStart w:name="z4238" w:id="1837"/>
    <w:p>
      <w:pPr>
        <w:spacing w:after="0"/>
        <w:ind w:left="0"/>
        <w:jc w:val="both"/>
      </w:pPr>
      <w:r>
        <w:rPr>
          <w:rFonts w:ascii="Times New Roman"/>
          <w:b w:val="false"/>
          <w:i w:val="false"/>
          <w:color w:val="000000"/>
          <w:sz w:val="28"/>
        </w:rPr>
        <w:t>
             Об изъятии подлинных единиц хранения, архивных документов</w:t>
      </w:r>
    </w:p>
    <w:bookmarkEnd w:id="1837"/>
    <w:bookmarkStart w:name="z4239" w:id="1838"/>
    <w:p>
      <w:pPr>
        <w:spacing w:after="0"/>
        <w:ind w:left="0"/>
        <w:jc w:val="both"/>
      </w:pPr>
      <w:r>
        <w:rPr>
          <w:rFonts w:ascii="Times New Roman"/>
          <w:b w:val="false"/>
          <w:i w:val="false"/>
          <w:color w:val="000000"/>
          <w:sz w:val="28"/>
        </w:rPr>
        <w:t>
      В результате ____________________________________________________________________</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изъято из фонда № ______________________________________________________________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и передано _____________________________________ (расписка прилагается)</w:t>
      </w:r>
      <w:r>
        <w:br/>
      </w:r>
      <w:r>
        <w:rPr>
          <w:rFonts w:ascii="Times New Roman"/>
          <w:b w:val="false"/>
          <w:i w:val="false"/>
          <w:color w:val="000000"/>
          <w:sz w:val="28"/>
        </w:rPr>
        <w:t xml:space="preserve">              (Фамилия, имя отчество (при наличии) лица)</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131"/>
        <w:gridCol w:w="3131"/>
        <w:gridCol w:w="2013"/>
        <w:gridCol w:w="201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839"/>
          <w:p>
            <w:pPr>
              <w:spacing w:after="20"/>
              <w:ind w:left="20"/>
              <w:jc w:val="both"/>
            </w:pPr>
            <w:r>
              <w:rPr>
                <w:rFonts w:ascii="Times New Roman"/>
                <w:b w:val="false"/>
                <w:i w:val="false"/>
                <w:color w:val="000000"/>
                <w:sz w:val="20"/>
              </w:rPr>
              <w:t>
</w:t>
            </w:r>
            <w:r>
              <w:rPr>
                <w:rFonts w:ascii="Times New Roman"/>
                <w:b w:val="false"/>
                <w:i w:val="false"/>
                <w:color w:val="000000"/>
                <w:sz w:val="20"/>
              </w:rPr>
              <w:t>Номер описи</w:t>
            </w:r>
          </w:p>
          <w:bookmarkEnd w:id="1839"/>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 хр.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 хр.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изъятых листов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изъятого документа</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8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0"/>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8" w:id="1841"/>
    <w:p>
      <w:pPr>
        <w:spacing w:after="0"/>
        <w:ind w:left="0"/>
        <w:jc w:val="both"/>
      </w:pPr>
      <w:r>
        <w:rPr>
          <w:rFonts w:ascii="Times New Roman"/>
          <w:b w:val="false"/>
          <w:i w:val="false"/>
          <w:color w:val="000000"/>
          <w:sz w:val="28"/>
        </w:rPr>
        <w:t>
      Итого изъято ___________________ ед. хр., архивных документов на</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____________________ листах.</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 xml:space="preserve">       Взамен изъятых единиц хранения, архивных документов в фонд, дело включены (не</w:t>
      </w:r>
      <w:r>
        <w:br/>
      </w:r>
      <w:r>
        <w:rPr>
          <w:rFonts w:ascii="Times New Roman"/>
          <w:b w:val="false"/>
          <w:i w:val="false"/>
          <w:color w:val="000000"/>
          <w:sz w:val="28"/>
        </w:rPr>
        <w:t>включены) их копии на __________ лл. (нужное подчеркнуть).</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Заведующий хранилищем            Подпись            Расшифровка подписи</w:t>
      </w:r>
      <w:r>
        <w:br/>
      </w:r>
      <w:r>
        <w:rPr>
          <w:rFonts w:ascii="Times New Roman"/>
          <w:b w:val="false"/>
          <w:i w:val="false"/>
          <w:color w:val="000000"/>
          <w:sz w:val="28"/>
        </w:rPr>
        <w:t>Дата</w:t>
      </w:r>
    </w:p>
    <w:bookmarkEnd w:id="1841"/>
    <w:bookmarkStart w:name="z4259" w:id="1842"/>
    <w:p>
      <w:pPr>
        <w:spacing w:after="0"/>
        <w:ind w:left="0"/>
        <w:jc w:val="both"/>
      </w:pPr>
      <w:r>
        <w:rPr>
          <w:rFonts w:ascii="Times New Roman"/>
          <w:b w:val="false"/>
          <w:i w:val="false"/>
          <w:color w:val="000000"/>
          <w:sz w:val="28"/>
        </w:rPr>
        <w:t>
      Заведующий отделом                  Подпись            Расшифровка подписи</w:t>
      </w:r>
      <w:r>
        <w:br/>
      </w:r>
      <w:r>
        <w:rPr>
          <w:rFonts w:ascii="Times New Roman"/>
          <w:b w:val="false"/>
          <w:i w:val="false"/>
          <w:color w:val="000000"/>
          <w:sz w:val="28"/>
        </w:rPr>
        <w:t>Дата</w:t>
      </w:r>
    </w:p>
    <w:bookmarkEnd w:id="1842"/>
    <w:bookmarkStart w:name="z4260" w:id="1843"/>
    <w:p>
      <w:pPr>
        <w:spacing w:after="0"/>
        <w:ind w:left="0"/>
        <w:jc w:val="both"/>
      </w:pPr>
      <w:r>
        <w:rPr>
          <w:rFonts w:ascii="Times New Roman"/>
          <w:b w:val="false"/>
          <w:i w:val="false"/>
          <w:color w:val="000000"/>
          <w:sz w:val="28"/>
        </w:rPr>
        <w:t>
      Главный хранитель фондов             Подпись            Расшифровка подписи</w:t>
      </w:r>
      <w:r>
        <w:br/>
      </w:r>
      <w:r>
        <w:rPr>
          <w:rFonts w:ascii="Times New Roman"/>
          <w:b w:val="false"/>
          <w:i w:val="false"/>
          <w:color w:val="000000"/>
          <w:sz w:val="28"/>
        </w:rPr>
        <w:t>Дата</w:t>
      </w:r>
    </w:p>
    <w:bookmarkEnd w:id="1843"/>
    <w:bookmarkStart w:name="z4261" w:id="1844"/>
    <w:p>
      <w:pPr>
        <w:spacing w:after="0"/>
        <w:ind w:left="0"/>
        <w:jc w:val="both"/>
      </w:pPr>
      <w:r>
        <w:rPr>
          <w:rFonts w:ascii="Times New Roman"/>
          <w:b w:val="false"/>
          <w:i w:val="false"/>
          <w:color w:val="000000"/>
          <w:sz w:val="28"/>
        </w:rPr>
        <w:t>
      Изменения в учетные документы внесены</w:t>
      </w:r>
    </w:p>
    <w:bookmarkEnd w:id="1844"/>
    <w:bookmarkStart w:name="z4262" w:id="1845"/>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А4 (210297)</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5" w:id="1846"/>
    <w:p>
      <w:pPr>
        <w:spacing w:after="0"/>
        <w:ind w:left="0"/>
        <w:jc w:val="left"/>
      </w:pPr>
      <w:r>
        <w:rPr>
          <w:rFonts w:ascii="Times New Roman"/>
          <w:b/>
          <w:i w:val="false"/>
          <w:color w:val="000000"/>
        </w:rPr>
        <w:t xml:space="preserve"> Акт о разделении, объединении дел, включении в дело новых архивных документов</w:t>
      </w:r>
    </w:p>
    <w:bookmarkEnd w:id="1846"/>
    <w:bookmarkStart w:name="z4266" w:id="184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47"/>
    <w:bookmarkStart w:name="z4267" w:id="1848"/>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849"/>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849"/>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850"/>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50"/>
        </w:tc>
      </w:tr>
    </w:tbl>
    <w:bookmarkStart w:name="z4279" w:id="1851"/>
    <w:p>
      <w:pPr>
        <w:spacing w:after="0"/>
        <w:ind w:left="0"/>
        <w:jc w:val="both"/>
      </w:pPr>
      <w:r>
        <w:rPr>
          <w:rFonts w:ascii="Times New Roman"/>
          <w:b w:val="false"/>
          <w:i w:val="false"/>
          <w:color w:val="000000"/>
          <w:sz w:val="28"/>
        </w:rPr>
        <w:t>
                               О разделении, объединении дел,</w:t>
      </w:r>
      <w:r>
        <w:br/>
      </w:r>
      <w:r>
        <w:rPr>
          <w:rFonts w:ascii="Times New Roman"/>
          <w:b w:val="false"/>
          <w:i w:val="false"/>
          <w:color w:val="000000"/>
          <w:sz w:val="28"/>
        </w:rPr>
        <w:t xml:space="preserve">                         включении в дело новых архивных документов</w:t>
      </w:r>
      <w:r>
        <w:br/>
      </w:r>
      <w:r>
        <w:rPr>
          <w:rFonts w:ascii="Times New Roman"/>
          <w:b w:val="false"/>
          <w:i w:val="false"/>
          <w:color w:val="000000"/>
          <w:sz w:val="28"/>
        </w:rPr>
        <w:t xml:space="preserve">                                     (нужное подчеркнуть)</w:t>
      </w:r>
    </w:p>
    <w:bookmarkEnd w:id="1851"/>
    <w:bookmarkStart w:name="z4280" w:id="1852"/>
    <w:p>
      <w:pPr>
        <w:spacing w:after="0"/>
        <w:ind w:left="0"/>
        <w:jc w:val="both"/>
      </w:pPr>
      <w:r>
        <w:rPr>
          <w:rFonts w:ascii="Times New Roman"/>
          <w:b w:val="false"/>
          <w:i w:val="false"/>
          <w:color w:val="000000"/>
          <w:sz w:val="28"/>
        </w:rPr>
        <w:t>
      Фонд № ____________________</w:t>
      </w:r>
      <w:r>
        <w:br/>
      </w:r>
      <w:r>
        <w:rPr>
          <w:rFonts w:ascii="Times New Roman"/>
          <w:b w:val="false"/>
          <w:i w:val="false"/>
          <w:color w:val="000000"/>
          <w:sz w:val="28"/>
        </w:rPr>
        <w:t>Название фонда _____________________________________________________</w:t>
      </w:r>
      <w:r>
        <w:br/>
      </w:r>
      <w:r>
        <w:rPr>
          <w:rFonts w:ascii="Times New Roman"/>
          <w:b w:val="false"/>
          <w:i w:val="false"/>
          <w:color w:val="000000"/>
          <w:sz w:val="28"/>
        </w:rPr>
        <w:t>В ходе _____________________________________________________________</w:t>
      </w:r>
      <w:r>
        <w:br/>
      </w:r>
      <w:r>
        <w:rPr>
          <w:rFonts w:ascii="Times New Roman"/>
          <w:b w:val="false"/>
          <w:i w:val="false"/>
          <w:color w:val="000000"/>
          <w:sz w:val="28"/>
        </w:rPr>
        <w:t xml:space="preserve">                               (указать вид работы)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произведено разделение, объединение дел, включение в дела новых архивных</w:t>
      </w:r>
      <w:r>
        <w:br/>
      </w:r>
      <w:r>
        <w:rPr>
          <w:rFonts w:ascii="Times New Roman"/>
          <w:b w:val="false"/>
          <w:i w:val="false"/>
          <w:color w:val="000000"/>
          <w:sz w:val="28"/>
        </w:rPr>
        <w:t>документов _________________________________________________________</w:t>
      </w:r>
    </w:p>
    <w:bookmarkEnd w:id="18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853"/>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8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шифры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8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8" w:id="1855"/>
    <w:p>
      <w:pPr>
        <w:spacing w:after="0"/>
        <w:ind w:left="0"/>
        <w:jc w:val="both"/>
      </w:pPr>
      <w:r>
        <w:rPr>
          <w:rFonts w:ascii="Times New Roman"/>
          <w:b w:val="false"/>
          <w:i w:val="false"/>
          <w:color w:val="000000"/>
          <w:sz w:val="28"/>
        </w:rPr>
        <w:t xml:space="preserve">
      В результате количество дел фонда увеличилось (уменьшилось) на </w:t>
      </w:r>
      <w:r>
        <w:br/>
      </w:r>
      <w:r>
        <w:rPr>
          <w:rFonts w:ascii="Times New Roman"/>
          <w:b w:val="false"/>
          <w:i w:val="false"/>
          <w:color w:val="000000"/>
          <w:sz w:val="28"/>
        </w:rPr>
        <w:t>____________________.</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Наименование должности</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Формат А (210297)</w:t>
      </w:r>
    </w:p>
    <w:bookmarkEnd w:id="1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1" w:id="1856"/>
    <w:p>
      <w:pPr>
        <w:spacing w:after="0"/>
        <w:ind w:left="0"/>
        <w:jc w:val="left"/>
      </w:pPr>
      <w:r>
        <w:rPr>
          <w:rFonts w:ascii="Times New Roman"/>
          <w:b/>
          <w:i w:val="false"/>
          <w:color w:val="000000"/>
        </w:rPr>
        <w:t xml:space="preserve">                    Акт описания архивных документов, переработки описей</w:t>
      </w:r>
    </w:p>
    <w:bookmarkEnd w:id="1856"/>
    <w:bookmarkStart w:name="z4312" w:id="185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57"/>
    <w:bookmarkStart w:name="z4313" w:id="1858"/>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859"/>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859"/>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860"/>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60"/>
        </w:tc>
      </w:tr>
    </w:tbl>
    <w:bookmarkStart w:name="z4325" w:id="1861"/>
    <w:p>
      <w:pPr>
        <w:spacing w:after="0"/>
        <w:ind w:left="0"/>
        <w:jc w:val="both"/>
      </w:pPr>
      <w:r>
        <w:rPr>
          <w:rFonts w:ascii="Times New Roman"/>
          <w:b w:val="false"/>
          <w:i w:val="false"/>
          <w:color w:val="000000"/>
          <w:sz w:val="28"/>
        </w:rPr>
        <w:t>
                         Описания архивных документов, переработки описей</w:t>
      </w:r>
      <w:r>
        <w:br/>
      </w:r>
      <w:r>
        <w:rPr>
          <w:rFonts w:ascii="Times New Roman"/>
          <w:b w:val="false"/>
          <w:i w:val="false"/>
          <w:color w:val="000000"/>
          <w:sz w:val="28"/>
        </w:rPr>
        <w:t xml:space="preserve">                                     (нужное подчеркнуть)</w:t>
      </w:r>
    </w:p>
    <w:bookmarkEnd w:id="1861"/>
    <w:bookmarkStart w:name="z4326" w:id="1862"/>
    <w:p>
      <w:pPr>
        <w:spacing w:after="0"/>
        <w:ind w:left="0"/>
        <w:jc w:val="both"/>
      </w:pPr>
      <w:r>
        <w:rPr>
          <w:rFonts w:ascii="Times New Roman"/>
          <w:b w:val="false"/>
          <w:i w:val="false"/>
          <w:color w:val="000000"/>
          <w:sz w:val="28"/>
        </w:rPr>
        <w:t>
      Фонд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(название фонда)</w:t>
      </w:r>
      <w:r>
        <w:br/>
      </w:r>
      <w:r>
        <w:rPr>
          <w:rFonts w:ascii="Times New Roman"/>
          <w:b w:val="false"/>
          <w:i w:val="false"/>
          <w:color w:val="000000"/>
          <w:sz w:val="28"/>
        </w:rPr>
        <w:t xml:space="preserve">       По состоянию на ________________ в фонде № ___________ по учетным</w:t>
      </w:r>
      <w:r>
        <w:br/>
      </w:r>
      <w:r>
        <w:rPr>
          <w:rFonts w:ascii="Times New Roman"/>
          <w:b w:val="false"/>
          <w:i w:val="false"/>
          <w:color w:val="000000"/>
          <w:sz w:val="28"/>
        </w:rPr>
        <w:t xml:space="preserve">                    (дата начала работы)</w:t>
      </w:r>
      <w:r>
        <w:br/>
      </w:r>
      <w:r>
        <w:rPr>
          <w:rFonts w:ascii="Times New Roman"/>
          <w:b w:val="false"/>
          <w:i w:val="false"/>
          <w:color w:val="000000"/>
          <w:sz w:val="28"/>
        </w:rPr>
        <w:t xml:space="preserve"> данным числилось ________________ описей, _____________ ед. хр., _____ архивных</w:t>
      </w:r>
      <w:r>
        <w:br/>
      </w:r>
      <w:r>
        <w:rPr>
          <w:rFonts w:ascii="Times New Roman"/>
          <w:b w:val="false"/>
          <w:i w:val="false"/>
          <w:color w:val="000000"/>
          <w:sz w:val="28"/>
        </w:rPr>
        <w:t>документов, ___________________ листов россыпи за _________ годы.</w:t>
      </w:r>
      <w:r>
        <w:br/>
      </w:r>
      <w:r>
        <w:rPr>
          <w:rFonts w:ascii="Times New Roman"/>
          <w:b w:val="false"/>
          <w:i w:val="false"/>
          <w:color w:val="000000"/>
          <w:sz w:val="28"/>
        </w:rPr>
        <w:t xml:space="preserve">       Для работы получено: по описи № _________________________ ед. хр.</w:t>
      </w:r>
      <w:r>
        <w:br/>
      </w:r>
      <w:r>
        <w:rPr>
          <w:rFonts w:ascii="Times New Roman"/>
          <w:b w:val="false"/>
          <w:i w:val="false"/>
          <w:color w:val="000000"/>
          <w:sz w:val="28"/>
        </w:rPr>
        <w:t>неописанных __________ ед. хр., _____архивных документов, _______листов.</w:t>
      </w:r>
      <w:r>
        <w:br/>
      </w:r>
      <w:r>
        <w:rPr>
          <w:rFonts w:ascii="Times New Roman"/>
          <w:b w:val="false"/>
          <w:i w:val="false"/>
          <w:color w:val="000000"/>
          <w:sz w:val="28"/>
        </w:rPr>
        <w:t xml:space="preserve">       В результате ______________________произошли следующие изменения:</w:t>
      </w:r>
      <w:r>
        <w:br/>
      </w:r>
      <w:r>
        <w:rPr>
          <w:rFonts w:ascii="Times New Roman"/>
          <w:b w:val="false"/>
          <w:i w:val="false"/>
          <w:color w:val="000000"/>
          <w:sz w:val="28"/>
        </w:rPr>
        <w:t xml:space="preserve">                    (наименование работы)</w:t>
      </w:r>
      <w:r>
        <w:br/>
      </w:r>
      <w:r>
        <w:rPr>
          <w:rFonts w:ascii="Times New Roman"/>
          <w:b w:val="false"/>
          <w:i w:val="false"/>
          <w:color w:val="000000"/>
          <w:sz w:val="28"/>
        </w:rPr>
        <w:t xml:space="preserve">       - выделено не подлежащих хранению ______ ед. хр. (документов, листов);</w:t>
      </w:r>
      <w:r>
        <w:br/>
      </w:r>
      <w:r>
        <w:rPr>
          <w:rFonts w:ascii="Times New Roman"/>
          <w:b w:val="false"/>
          <w:i w:val="false"/>
          <w:color w:val="000000"/>
          <w:sz w:val="28"/>
        </w:rPr>
        <w:t xml:space="preserve">       - возвращено собственнику ______________ ед. хр. (документов, листов);</w:t>
      </w:r>
      <w:r>
        <w:br/>
      </w:r>
      <w:r>
        <w:rPr>
          <w:rFonts w:ascii="Times New Roman"/>
          <w:b w:val="false"/>
          <w:i w:val="false"/>
          <w:color w:val="000000"/>
          <w:sz w:val="28"/>
        </w:rPr>
        <w:t xml:space="preserve">       - передано в научно-справочную библиотеку _________________ ед. хр.;</w:t>
      </w:r>
      <w:r>
        <w:br/>
      </w:r>
      <w:r>
        <w:rPr>
          <w:rFonts w:ascii="Times New Roman"/>
          <w:b w:val="false"/>
          <w:i w:val="false"/>
          <w:color w:val="000000"/>
          <w:sz w:val="28"/>
        </w:rPr>
        <w:t xml:space="preserve">       - передано в другие фонды архива ________ ед. хр. (документов, листов);</w:t>
      </w:r>
      <w:r>
        <w:br/>
      </w:r>
      <w:r>
        <w:rPr>
          <w:rFonts w:ascii="Times New Roman"/>
          <w:b w:val="false"/>
          <w:i w:val="false"/>
          <w:color w:val="000000"/>
          <w:sz w:val="28"/>
        </w:rPr>
        <w:t xml:space="preserve">       - передано в другие архивы ______________ ед. хр. (документов, листов);</w:t>
      </w:r>
      <w:r>
        <w:br/>
      </w:r>
      <w:r>
        <w:rPr>
          <w:rFonts w:ascii="Times New Roman"/>
          <w:b w:val="false"/>
          <w:i w:val="false"/>
          <w:color w:val="000000"/>
          <w:sz w:val="28"/>
        </w:rPr>
        <w:t xml:space="preserve">       - объединено с другими ед. хр. _____________________________ ед. хр.;</w:t>
      </w:r>
      <w:r>
        <w:br/>
      </w:r>
      <w:r>
        <w:rPr>
          <w:rFonts w:ascii="Times New Roman"/>
          <w:b w:val="false"/>
          <w:i w:val="false"/>
          <w:color w:val="000000"/>
          <w:sz w:val="28"/>
        </w:rPr>
        <w:t xml:space="preserve">       - сформировано из россыпи ________________________________ ед. хр.;</w:t>
      </w:r>
      <w:r>
        <w:br/>
      </w:r>
      <w:r>
        <w:rPr>
          <w:rFonts w:ascii="Times New Roman"/>
          <w:b w:val="false"/>
          <w:i w:val="false"/>
          <w:color w:val="000000"/>
          <w:sz w:val="28"/>
        </w:rPr>
        <w:t xml:space="preserve">       - поступило из других фондов ____________ ед. хр. (документов, листов);</w:t>
      </w:r>
      <w:r>
        <w:br/>
      </w:r>
      <w:r>
        <w:rPr>
          <w:rFonts w:ascii="Times New Roman"/>
          <w:b w:val="false"/>
          <w:i w:val="false"/>
          <w:color w:val="000000"/>
          <w:sz w:val="28"/>
        </w:rPr>
        <w:t xml:space="preserve">       - включена пересоставленная опись ___________________      ед. хр.</w:t>
      </w:r>
      <w:r>
        <w:br/>
      </w:r>
      <w:r>
        <w:rPr>
          <w:rFonts w:ascii="Times New Roman"/>
          <w:b w:val="false"/>
          <w:i w:val="false"/>
          <w:color w:val="000000"/>
          <w:sz w:val="28"/>
        </w:rPr>
        <w:t xml:space="preserve">       Вновь составлены описи № ________________на _______________ ед.хр.</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По состоянию на _____________________ в фонде № ________________</w:t>
      </w:r>
      <w:r>
        <w:br/>
      </w:r>
      <w:r>
        <w:rPr>
          <w:rFonts w:ascii="Times New Roman"/>
          <w:b w:val="false"/>
          <w:i w:val="false"/>
          <w:color w:val="000000"/>
          <w:sz w:val="28"/>
        </w:rPr>
        <w:t xml:space="preserve">                    (дата завершения работы)</w:t>
      </w:r>
      <w:r>
        <w:br/>
      </w:r>
      <w:r>
        <w:rPr>
          <w:rFonts w:ascii="Times New Roman"/>
          <w:b w:val="false"/>
          <w:i w:val="false"/>
          <w:color w:val="000000"/>
          <w:sz w:val="28"/>
        </w:rPr>
        <w:t>числится ______________ описей, ______________ ед. хр. за ___________ годы.</w:t>
      </w:r>
      <w:r>
        <w:br/>
      </w:r>
      <w:r>
        <w:rPr>
          <w:rFonts w:ascii="Times New Roman"/>
          <w:b w:val="false"/>
          <w:i w:val="false"/>
          <w:color w:val="000000"/>
          <w:sz w:val="28"/>
        </w:rPr>
        <w:t xml:space="preserve">       Проведены следующие виды работ: 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(перечисляются проделанные виды работ)</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Составлено для именного каталога ________________________описаний</w:t>
      </w:r>
      <w:r>
        <w:br/>
      </w:r>
      <w:r>
        <w:rPr>
          <w:rFonts w:ascii="Times New Roman"/>
          <w:b w:val="false"/>
          <w:i w:val="false"/>
          <w:color w:val="000000"/>
          <w:sz w:val="28"/>
        </w:rPr>
        <w:t>для систематического каталога ________________________________описаний.</w:t>
      </w:r>
      <w:r>
        <w:br/>
      </w:r>
      <w:r>
        <w:rPr>
          <w:rFonts w:ascii="Times New Roman"/>
          <w:b w:val="false"/>
          <w:i w:val="false"/>
          <w:color w:val="000000"/>
          <w:sz w:val="28"/>
        </w:rPr>
        <w:t xml:space="preserve">       К описям дел фонда составлен следующий справочный аппарат: 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(перечислить какой именно)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Работу выполнили:</w:t>
      </w:r>
      <w:r>
        <w:br/>
      </w:r>
      <w:r>
        <w:rPr>
          <w:rFonts w:ascii="Times New Roman"/>
          <w:b w:val="false"/>
          <w:i w:val="false"/>
          <w:color w:val="000000"/>
          <w:sz w:val="28"/>
        </w:rPr>
        <w:t xml:space="preserve">       Наименование должностей</w:t>
      </w:r>
      <w:r>
        <w:br/>
      </w:r>
      <w:r>
        <w:rPr>
          <w:rFonts w:ascii="Times New Roman"/>
          <w:b w:val="false"/>
          <w:i w:val="false"/>
          <w:color w:val="000000"/>
          <w:sz w:val="28"/>
        </w:rPr>
        <w:t xml:space="preserve">       работников                              Подписи            Расшифровка подписей</w:t>
      </w:r>
      <w:r>
        <w:br/>
      </w:r>
      <w:r>
        <w:rPr>
          <w:rFonts w:ascii="Times New Roman"/>
          <w:b w:val="false"/>
          <w:i w:val="false"/>
          <w:color w:val="000000"/>
          <w:sz w:val="28"/>
        </w:rPr>
        <w:t xml:space="preserve">       Работу принял:</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xml:space="preserve">       работника                              Подпись            Расшифровка подписи</w:t>
      </w:r>
      <w:r>
        <w:br/>
      </w:r>
      <w:r>
        <w:rPr>
          <w:rFonts w:ascii="Times New Roman"/>
          <w:b w:val="false"/>
          <w:i w:val="false"/>
          <w:color w:val="000000"/>
          <w:sz w:val="28"/>
        </w:rPr>
        <w:t xml:space="preserve">       Дата</w:t>
      </w:r>
      <w:r>
        <w:br/>
      </w:r>
      <w:r>
        <w:rPr>
          <w:rFonts w:ascii="Times New Roman"/>
          <w:b w:val="false"/>
          <w:i w:val="false"/>
          <w:color w:val="000000"/>
          <w:sz w:val="28"/>
        </w:rPr>
        <w:t xml:space="preserve">       Описания для БД/каталога принял:</w:t>
      </w:r>
      <w:r>
        <w:br/>
      </w:r>
      <w:r>
        <w:rPr>
          <w:rFonts w:ascii="Times New Roman"/>
          <w:b w:val="false"/>
          <w:i w:val="false"/>
          <w:color w:val="000000"/>
          <w:sz w:val="28"/>
        </w:rPr>
        <w:t xml:space="preserve">       (нужное подчеркнуть)</w:t>
      </w:r>
    </w:p>
    <w:bookmarkEnd w:id="1862"/>
    <w:bookmarkStart w:name="z4327" w:id="1863"/>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 xml:space="preserve">       работника                              Подпись            Расшифровка подписи</w:t>
      </w:r>
    </w:p>
    <w:bookmarkEnd w:id="1863"/>
    <w:bookmarkStart w:name="z4328" w:id="1864"/>
    <w:p>
      <w:pPr>
        <w:spacing w:after="0"/>
        <w:ind w:left="0"/>
        <w:jc w:val="both"/>
      </w:pPr>
      <w:r>
        <w:rPr>
          <w:rFonts w:ascii="Times New Roman"/>
          <w:b w:val="false"/>
          <w:i w:val="false"/>
          <w:color w:val="000000"/>
          <w:sz w:val="28"/>
        </w:rPr>
        <w:t>
      Дата</w:t>
      </w:r>
    </w:p>
    <w:bookmarkEnd w:id="1864"/>
    <w:bookmarkStart w:name="z4329" w:id="1865"/>
    <w:p>
      <w:pPr>
        <w:spacing w:after="0"/>
        <w:ind w:left="0"/>
        <w:jc w:val="both"/>
      </w:pPr>
      <w:r>
        <w:rPr>
          <w:rFonts w:ascii="Times New Roman"/>
          <w:b w:val="false"/>
          <w:i w:val="false"/>
          <w:color w:val="000000"/>
          <w:sz w:val="28"/>
        </w:rPr>
        <w:t>
      Документы фонда и справочный аппарат принял</w:t>
      </w:r>
    </w:p>
    <w:bookmarkEnd w:id="1865"/>
    <w:bookmarkStart w:name="z4330" w:id="1866"/>
    <w:p>
      <w:pPr>
        <w:spacing w:after="0"/>
        <w:ind w:left="0"/>
        <w:jc w:val="both"/>
      </w:pPr>
      <w:r>
        <w:rPr>
          <w:rFonts w:ascii="Times New Roman"/>
          <w:b w:val="false"/>
          <w:i w:val="false"/>
          <w:color w:val="000000"/>
          <w:sz w:val="28"/>
        </w:rPr>
        <w:t>
      Хранитель фондов                   Подпись            Расшифровка подписи</w:t>
      </w:r>
    </w:p>
    <w:bookmarkEnd w:id="1866"/>
    <w:bookmarkStart w:name="z4331" w:id="1867"/>
    <w:p>
      <w:pPr>
        <w:spacing w:after="0"/>
        <w:ind w:left="0"/>
        <w:jc w:val="both"/>
      </w:pPr>
      <w:r>
        <w:rPr>
          <w:rFonts w:ascii="Times New Roman"/>
          <w:b w:val="false"/>
          <w:i w:val="false"/>
          <w:color w:val="000000"/>
          <w:sz w:val="28"/>
        </w:rPr>
        <w:t>
      Дата</w:t>
      </w:r>
    </w:p>
    <w:bookmarkEnd w:id="1867"/>
    <w:bookmarkStart w:name="z4332" w:id="1868"/>
    <w:p>
      <w:pPr>
        <w:spacing w:after="0"/>
        <w:ind w:left="0"/>
        <w:jc w:val="both"/>
      </w:pPr>
      <w:r>
        <w:rPr>
          <w:rFonts w:ascii="Times New Roman"/>
          <w:b w:val="false"/>
          <w:i w:val="false"/>
          <w:color w:val="000000"/>
          <w:sz w:val="28"/>
        </w:rPr>
        <w:t>
      Изменения в учетные документы внесены</w:t>
      </w:r>
    </w:p>
    <w:bookmarkEnd w:id="1868"/>
    <w:bookmarkStart w:name="z4333" w:id="1869"/>
    <w:p>
      <w:pPr>
        <w:spacing w:after="0"/>
        <w:ind w:left="0"/>
        <w:jc w:val="both"/>
      </w:pPr>
      <w:r>
        <w:rPr>
          <w:rFonts w:ascii="Times New Roman"/>
          <w:b w:val="false"/>
          <w:i w:val="false"/>
          <w:color w:val="000000"/>
          <w:sz w:val="28"/>
        </w:rPr>
        <w:t>
      Наименование должности</w:t>
      </w:r>
      <w:r>
        <w:br/>
      </w:r>
      <w:r>
        <w:rPr>
          <w:rFonts w:ascii="Times New Roman"/>
          <w:b w:val="false"/>
          <w:i w:val="false"/>
          <w:color w:val="000000"/>
          <w:sz w:val="28"/>
        </w:rPr>
        <w:t xml:space="preserve">       работника                              Подпись            Расшифровка подписи</w:t>
      </w:r>
    </w:p>
    <w:bookmarkEnd w:id="1869"/>
    <w:bookmarkStart w:name="z4334" w:id="1870"/>
    <w:p>
      <w:pPr>
        <w:spacing w:after="0"/>
        <w:ind w:left="0"/>
        <w:jc w:val="both"/>
      </w:pPr>
      <w:r>
        <w:rPr>
          <w:rFonts w:ascii="Times New Roman"/>
          <w:b w:val="false"/>
          <w:i w:val="false"/>
          <w:color w:val="000000"/>
          <w:sz w:val="28"/>
        </w:rPr>
        <w:t>
      Дата</w:t>
      </w:r>
    </w:p>
    <w:bookmarkEnd w:id="1870"/>
    <w:bookmarkStart w:name="z4335" w:id="187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Протоколом ЭПК</w:t>
      </w:r>
    </w:p>
    <w:bookmarkEnd w:id="1871"/>
    <w:bookmarkStart w:name="z4336" w:id="1872"/>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xml:space="preserve">       (наименование архивного органа, архива)</w:t>
      </w:r>
      <w:r>
        <w:br/>
      </w:r>
      <w:r>
        <w:rPr>
          <w:rFonts w:ascii="Times New Roman"/>
          <w:b w:val="false"/>
          <w:i w:val="false"/>
          <w:color w:val="000000"/>
          <w:sz w:val="28"/>
        </w:rPr>
        <w:t xml:space="preserve">       от ___ ______ № ___</w:t>
      </w:r>
      <w:r>
        <w:br/>
      </w:r>
      <w:r>
        <w:rPr>
          <w:rFonts w:ascii="Times New Roman"/>
          <w:b w:val="false"/>
          <w:i w:val="false"/>
          <w:color w:val="000000"/>
          <w:sz w:val="28"/>
        </w:rPr>
        <w:t xml:space="preserve">                                                             Формат А4 (210Х297)</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9" w:id="1873"/>
    <w:p>
      <w:pPr>
        <w:spacing w:after="0"/>
        <w:ind w:left="0"/>
        <w:jc w:val="left"/>
      </w:pPr>
      <w:r>
        <w:rPr>
          <w:rFonts w:ascii="Times New Roman"/>
          <w:b/>
          <w:i w:val="false"/>
          <w:color w:val="000000"/>
        </w:rPr>
        <w:t xml:space="preserve">                    Акт о рассекречивании документов фонда №</w:t>
      </w:r>
    </w:p>
    <w:bookmarkEnd w:id="1873"/>
    <w:bookmarkStart w:name="z4340" w:id="187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p>
    <w:bookmarkEnd w:id="1874"/>
    <w:bookmarkStart w:name="z4341" w:id="1875"/>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6457"/>
      </w:tblGrid>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876"/>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w:t>
            </w:r>
            <w:r>
              <w:br/>
            </w:r>
            <w:r>
              <w:rPr>
                <w:rFonts w:ascii="Times New Roman"/>
                <w:b w:val="false"/>
                <w:i w:val="false"/>
                <w:color w:val="000000"/>
                <w:sz w:val="20"/>
              </w:rPr>
              <w:t>
 (дата)</w:t>
            </w:r>
          </w:p>
          <w:bookmarkEnd w:id="1876"/>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877"/>
          <w:p>
            <w:pPr>
              <w:spacing w:after="20"/>
              <w:ind w:left="20"/>
              <w:jc w:val="both"/>
            </w:pPr>
            <w:r>
              <w:rPr>
                <w:rFonts w:ascii="Times New Roman"/>
                <w:b w:val="false"/>
                <w:i w:val="false"/>
                <w:color w:val="000000"/>
                <w:sz w:val="20"/>
              </w:rPr>
              <w:t>
Директор _________________________</w:t>
            </w:r>
            <w:r>
              <w:br/>
            </w:r>
            <w:r>
              <w:rPr>
                <w:rFonts w:ascii="Times New Roman"/>
                <w:b w:val="false"/>
                <w:i w:val="false"/>
                <w:color w:val="000000"/>
                <w:sz w:val="20"/>
              </w:rPr>
              <w:t>
</w:t>
            </w:r>
            <w:r>
              <w:rPr>
                <w:rFonts w:ascii="Times New Roman"/>
                <w:b w:val="false"/>
                <w:i w:val="false"/>
                <w:color w:val="000000"/>
                <w:sz w:val="20"/>
              </w:rPr>
              <w:t xml:space="preserve"> (название архива)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Расшифровка подписи</w:t>
            </w:r>
            <w:r>
              <w:br/>
            </w:r>
            <w:r>
              <w:rPr>
                <w:rFonts w:ascii="Times New Roman"/>
                <w:b w:val="false"/>
                <w:i w:val="false"/>
                <w:color w:val="000000"/>
                <w:sz w:val="20"/>
              </w:rPr>
              <w:t>
Дата</w:t>
            </w:r>
          </w:p>
          <w:bookmarkEnd w:id="1877"/>
        </w:tc>
      </w:tr>
    </w:tbl>
    <w:bookmarkStart w:name="z4353" w:id="1878"/>
    <w:p>
      <w:pPr>
        <w:spacing w:after="0"/>
        <w:ind w:left="0"/>
        <w:jc w:val="both"/>
      </w:pPr>
      <w:r>
        <w:rPr>
          <w:rFonts w:ascii="Times New Roman"/>
          <w:b w:val="false"/>
          <w:i w:val="false"/>
          <w:color w:val="000000"/>
          <w:sz w:val="28"/>
        </w:rPr>
        <w:t>
                         О рассекречивании документов фонда №</w:t>
      </w:r>
    </w:p>
    <w:bookmarkEnd w:id="1878"/>
    <w:bookmarkStart w:name="z4354" w:id="1879"/>
    <w:p>
      <w:pPr>
        <w:spacing w:after="0"/>
        <w:ind w:left="0"/>
        <w:jc w:val="both"/>
      </w:pPr>
      <w:r>
        <w:rPr>
          <w:rFonts w:ascii="Times New Roman"/>
          <w:b w:val="false"/>
          <w:i w:val="false"/>
          <w:color w:val="000000"/>
          <w:sz w:val="28"/>
        </w:rPr>
        <w:t>
      Комиссия __________________________________________________________</w:t>
      </w:r>
      <w:r>
        <w:br/>
      </w:r>
      <w:r>
        <w:rPr>
          <w:rFonts w:ascii="Times New Roman"/>
          <w:b w:val="false"/>
          <w:i w:val="false"/>
          <w:color w:val="000000"/>
          <w:sz w:val="28"/>
        </w:rPr>
        <w:t xml:space="preserve">                               (название комиссии)</w:t>
      </w:r>
      <w:r>
        <w:br/>
      </w:r>
      <w:r>
        <w:rPr>
          <w:rFonts w:ascii="Times New Roman"/>
          <w:b w:val="false"/>
          <w:i w:val="false"/>
          <w:color w:val="000000"/>
          <w:sz w:val="28"/>
        </w:rPr>
        <w:t>протокол № __________ от 00.00.00 рассекретила документы фонда № 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(название фонда)</w:t>
      </w:r>
    </w:p>
    <w:bookmarkEnd w:id="1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9"/>
        <w:gridCol w:w="1049"/>
        <w:gridCol w:w="1049"/>
        <w:gridCol w:w="2507"/>
        <w:gridCol w:w="4548"/>
        <w:gridCol w:w="1050"/>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880"/>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w:t>
            </w:r>
          </w:p>
          <w:bookmarkEnd w:id="1880"/>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рассекреченных ед. хр.</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рассекреченных полностью</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 хр., рассекреченных частично, с указанием номеров листов нерассекреченных документов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8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1"/>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6" w:id="1882"/>
    <w:p>
      <w:pPr>
        <w:spacing w:after="0"/>
        <w:ind w:left="0"/>
        <w:jc w:val="both"/>
      </w:pPr>
      <w:r>
        <w:rPr>
          <w:rFonts w:ascii="Times New Roman"/>
          <w:b w:val="false"/>
          <w:i w:val="false"/>
          <w:color w:val="000000"/>
          <w:sz w:val="28"/>
        </w:rPr>
        <w:t>
      Итого рассекречено _____________________________ед. хр. (полностью)</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за _________________________________________________________________</w:t>
      </w:r>
      <w:r>
        <w:br/>
      </w:r>
      <w:r>
        <w:rPr>
          <w:rFonts w:ascii="Times New Roman"/>
          <w:b w:val="false"/>
          <w:i w:val="false"/>
          <w:color w:val="000000"/>
          <w:sz w:val="28"/>
        </w:rPr>
        <w:t xml:space="preserve">                   (хронологические рамки документов)</w:t>
      </w:r>
      <w:r>
        <w:br/>
      </w:r>
      <w:r>
        <w:rPr>
          <w:rFonts w:ascii="Times New Roman"/>
          <w:b w:val="false"/>
          <w:i w:val="false"/>
          <w:color w:val="000000"/>
          <w:sz w:val="28"/>
        </w:rPr>
        <w:t>______ ед. хр. (частично) за ___________________________________________.</w:t>
      </w:r>
      <w:r>
        <w:br/>
      </w:r>
      <w:r>
        <w:rPr>
          <w:rFonts w:ascii="Times New Roman"/>
          <w:b w:val="false"/>
          <w:i w:val="false"/>
          <w:color w:val="000000"/>
          <w:sz w:val="28"/>
        </w:rPr>
        <w:t xml:space="preserve">                                (хронологические рамки документов)</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Принято на открытое хранение ___________________________________ ед. хр.</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 _________________________________________________________________.</w:t>
      </w:r>
      <w:r>
        <w:br/>
      </w:r>
      <w:r>
        <w:rPr>
          <w:rFonts w:ascii="Times New Roman"/>
          <w:b w:val="false"/>
          <w:i w:val="false"/>
          <w:color w:val="000000"/>
          <w:sz w:val="28"/>
        </w:rPr>
        <w:t xml:space="preserve">                               (хранилище)</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xml:space="preserve">Наименование должности </w:t>
      </w:r>
      <w:r>
        <w:br/>
      </w:r>
      <w:r>
        <w:rPr>
          <w:rFonts w:ascii="Times New Roman"/>
          <w:b w:val="false"/>
          <w:i w:val="false"/>
          <w:color w:val="000000"/>
          <w:sz w:val="28"/>
        </w:rPr>
        <w:t>работника             Подпись      Расшифровка подписи</w:t>
      </w:r>
      <w:r>
        <w:br/>
      </w:r>
      <w:r>
        <w:rPr>
          <w:rFonts w:ascii="Times New Roman"/>
          <w:b w:val="false"/>
          <w:i w:val="false"/>
          <w:color w:val="000000"/>
          <w:sz w:val="28"/>
        </w:rPr>
        <w:t>Дата</w:t>
      </w:r>
      <w:r>
        <w:br/>
      </w:r>
      <w:r>
        <w:rPr>
          <w:rFonts w:ascii="Times New Roman"/>
          <w:b w:val="false"/>
          <w:i w:val="false"/>
          <w:color w:val="000000"/>
          <w:sz w:val="28"/>
        </w:rPr>
        <w:t xml:space="preserve">       Примечание: не допускается перечисление номеров ед. хр. через тире.</w:t>
      </w:r>
    </w:p>
    <w:bookmarkEnd w:id="1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4388" w:id="1883"/>
    <w:p>
      <w:pPr>
        <w:spacing w:after="0"/>
        <w:ind w:left="0"/>
        <w:jc w:val="left"/>
      </w:pPr>
      <w:r>
        <w:rPr>
          <w:rFonts w:ascii="Times New Roman"/>
          <w:b/>
          <w:i w:val="false"/>
          <w:color w:val="000000"/>
        </w:rPr>
        <w:t xml:space="preserve">                                Состав реквизитов описания</w:t>
      </w:r>
    </w:p>
    <w:bookmarkEnd w:id="1883"/>
    <w:bookmarkStart w:name="z4389" w:id="1884"/>
    <w:p>
      <w:pPr>
        <w:spacing w:after="0"/>
        <w:ind w:left="0"/>
        <w:jc w:val="both"/>
      </w:pPr>
      <w:r>
        <w:rPr>
          <w:rFonts w:ascii="Times New Roman"/>
          <w:b w:val="false"/>
          <w:i w:val="false"/>
          <w:color w:val="000000"/>
          <w:sz w:val="28"/>
        </w:rPr>
        <w:t>
      1) Состав реквизитов описания путеводителя по фондам архива:</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3754"/>
        <w:gridCol w:w="2090"/>
        <w:gridCol w:w="43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188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8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88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886"/>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1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7"/>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фонде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8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8"/>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ОЦД в фонде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8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9"/>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 с указанием крайних дат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фонде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8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0"/>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8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9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8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92"/>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8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93"/>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8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94"/>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фонда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фонда</w:t>
            </w:r>
          </w:p>
        </w:tc>
      </w:tr>
    </w:tbl>
    <w:bookmarkStart w:name="z4443" w:id="1895"/>
    <w:p>
      <w:pPr>
        <w:spacing w:after="0"/>
        <w:ind w:left="0"/>
        <w:jc w:val="both"/>
      </w:pPr>
      <w:r>
        <w:rPr>
          <w:rFonts w:ascii="Times New Roman"/>
          <w:b w:val="false"/>
          <w:i w:val="false"/>
          <w:color w:val="000000"/>
          <w:sz w:val="28"/>
        </w:rPr>
        <w:t>
      2) Состав реквизитов описания путеводителя по фондам архивов:</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3497"/>
        <w:gridCol w:w="1948"/>
        <w:gridCol w:w="40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189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8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89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8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8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фонде</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8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ОЦД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9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9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19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0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 с указанием крайних дат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9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9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9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90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0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фонда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19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2" w:id="1908"/>
    <w:p>
      <w:pPr>
        <w:spacing w:after="0"/>
        <w:ind w:left="0"/>
        <w:jc w:val="both"/>
      </w:pPr>
      <w:r>
        <w:rPr>
          <w:rFonts w:ascii="Times New Roman"/>
          <w:b w:val="false"/>
          <w:i w:val="false"/>
          <w:color w:val="000000"/>
          <w:sz w:val="28"/>
        </w:rPr>
        <w:t>
      3) Состав реквизитов описания неаннотированного краткого справочника по фондам</w:t>
      </w:r>
      <w:r>
        <w:br/>
      </w:r>
      <w:r>
        <w:rPr>
          <w:rFonts w:ascii="Times New Roman"/>
          <w:b w:val="false"/>
          <w:i w:val="false"/>
          <w:color w:val="000000"/>
          <w:sz w:val="28"/>
        </w:rPr>
        <w:t>архива:</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4605"/>
        <w:gridCol w:w="2565"/>
        <w:gridCol w:w="2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90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910"/>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10"/>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9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1"/>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9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2"/>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9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3"/>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9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14"/>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1" w:id="1915"/>
    <w:p>
      <w:pPr>
        <w:spacing w:after="0"/>
        <w:ind w:left="0"/>
        <w:jc w:val="both"/>
      </w:pPr>
      <w:r>
        <w:rPr>
          <w:rFonts w:ascii="Times New Roman"/>
          <w:b w:val="false"/>
          <w:i w:val="false"/>
          <w:color w:val="000000"/>
          <w:sz w:val="28"/>
        </w:rPr>
        <w:t>
      4) Состав реквизитов описания аннотированного краткого справочника по фондам</w:t>
      </w:r>
      <w:r>
        <w:br/>
      </w:r>
      <w:r>
        <w:rPr>
          <w:rFonts w:ascii="Times New Roman"/>
          <w:b w:val="false"/>
          <w:i w:val="false"/>
          <w:color w:val="000000"/>
          <w:sz w:val="28"/>
        </w:rPr>
        <w:t>архива:</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306"/>
        <w:gridCol w:w="1842"/>
        <w:gridCol w:w="53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91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91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17"/>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9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8"/>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фонда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9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9"/>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9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0"/>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НСА к фонду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9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21"/>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(количество единиц хранения) по личному составу в фонде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9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22"/>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9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23"/>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0" w:id="1924"/>
    <w:p>
      <w:pPr>
        <w:spacing w:after="0"/>
        <w:ind w:left="0"/>
        <w:jc w:val="both"/>
      </w:pPr>
      <w:r>
        <w:rPr>
          <w:rFonts w:ascii="Times New Roman"/>
          <w:b w:val="false"/>
          <w:i w:val="false"/>
          <w:color w:val="000000"/>
          <w:sz w:val="28"/>
        </w:rPr>
        <w:t>
      5) Состав реквизитов описания неаннотированного краткого справочника по фондам</w:t>
      </w:r>
      <w:r>
        <w:br/>
      </w:r>
      <w:r>
        <w:rPr>
          <w:rFonts w:ascii="Times New Roman"/>
          <w:b w:val="false"/>
          <w:i w:val="false"/>
          <w:color w:val="000000"/>
          <w:sz w:val="28"/>
        </w:rPr>
        <w:t>архивов:</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5626"/>
        <w:gridCol w:w="1770"/>
        <w:gridCol w:w="17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92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92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2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9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9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9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19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19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3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9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3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9" w:id="1933"/>
    <w:p>
      <w:pPr>
        <w:spacing w:after="0"/>
        <w:ind w:left="0"/>
        <w:jc w:val="both"/>
      </w:pPr>
      <w:r>
        <w:rPr>
          <w:rFonts w:ascii="Times New Roman"/>
          <w:b w:val="false"/>
          <w:i w:val="false"/>
          <w:color w:val="000000"/>
          <w:sz w:val="28"/>
        </w:rPr>
        <w:t>
      6) Состав реквизитов описания аннотированного краткого справочника по фондам</w:t>
      </w:r>
      <w:r>
        <w:br/>
      </w:r>
      <w:r>
        <w:rPr>
          <w:rFonts w:ascii="Times New Roman"/>
          <w:b w:val="false"/>
          <w:i w:val="false"/>
          <w:color w:val="000000"/>
          <w:sz w:val="28"/>
        </w:rPr>
        <w:t>архивов:</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5626"/>
        <w:gridCol w:w="1770"/>
        <w:gridCol w:w="17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934"/>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935"/>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3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9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9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9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9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9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9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4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9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4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9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4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8" w:id="1944"/>
    <w:p>
      <w:pPr>
        <w:spacing w:after="0"/>
        <w:ind w:left="0"/>
        <w:jc w:val="both"/>
      </w:pPr>
      <w:r>
        <w:rPr>
          <w:rFonts w:ascii="Times New Roman"/>
          <w:b w:val="false"/>
          <w:i w:val="false"/>
          <w:color w:val="000000"/>
          <w:sz w:val="28"/>
        </w:rPr>
        <w:t>
      7) Состав реквизитов описания тематического путеводителя по фондам архива:</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4723"/>
        <w:gridCol w:w="252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94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94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46"/>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9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7"/>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описей</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9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8"/>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9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49"/>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9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0"/>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9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1"/>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19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52"/>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(номера описей)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9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53"/>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9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54"/>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фонда по теме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9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55"/>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2" w:id="1956"/>
    <w:p>
      <w:pPr>
        <w:spacing w:after="0"/>
        <w:ind w:left="0"/>
        <w:jc w:val="both"/>
      </w:pPr>
      <w:r>
        <w:rPr>
          <w:rFonts w:ascii="Times New Roman"/>
          <w:b w:val="false"/>
          <w:i w:val="false"/>
          <w:color w:val="000000"/>
          <w:sz w:val="28"/>
        </w:rPr>
        <w:t>
      8) Состав реквизитов описания тематического путеводителя по фондам архивов:</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4224"/>
        <w:gridCol w:w="2353"/>
        <w:gridCol w:w="2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95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958"/>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58"/>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9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9"/>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9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60"/>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9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61"/>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9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2"/>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9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63"/>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9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4"/>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9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5"/>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9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66"/>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9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67"/>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96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68"/>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по теме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9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69"/>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6" w:id="1970"/>
    <w:p>
      <w:pPr>
        <w:spacing w:after="0"/>
        <w:ind w:left="0"/>
        <w:jc w:val="both"/>
      </w:pPr>
      <w:r>
        <w:rPr>
          <w:rFonts w:ascii="Times New Roman"/>
          <w:b w:val="false"/>
          <w:i w:val="false"/>
          <w:color w:val="000000"/>
          <w:sz w:val="28"/>
        </w:rPr>
        <w:t>
      9) Состав реквизитов описания систематического каталога:</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951"/>
        <w:gridCol w:w="3453"/>
        <w:gridCol w:w="1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971"/>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97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7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9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9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9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7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9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9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7"/>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9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7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9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9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0"/>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9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8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9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8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9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8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9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8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5" w:id="1985"/>
    <w:p>
      <w:pPr>
        <w:spacing w:after="0"/>
        <w:ind w:left="0"/>
        <w:jc w:val="both"/>
      </w:pPr>
      <w:r>
        <w:rPr>
          <w:rFonts w:ascii="Times New Roman"/>
          <w:b w:val="false"/>
          <w:i w:val="false"/>
          <w:color w:val="000000"/>
          <w:sz w:val="28"/>
        </w:rPr>
        <w:t>
      10) Состав реквизитов описания тематического каталога:</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2161"/>
        <w:gridCol w:w="2673"/>
        <w:gridCol w:w="36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98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1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98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98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9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9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8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9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9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Тема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9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9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Подтема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9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9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Персоналии</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9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9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Дескрипторы (ключевые слова)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9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94"/>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документа</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9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95"/>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9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9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9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9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19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9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14" w:id="2000"/>
    <w:p>
      <w:pPr>
        <w:spacing w:after="0"/>
        <w:ind w:left="0"/>
        <w:jc w:val="both"/>
      </w:pPr>
      <w:r>
        <w:rPr>
          <w:rFonts w:ascii="Times New Roman"/>
          <w:b w:val="false"/>
          <w:i w:val="false"/>
          <w:color w:val="000000"/>
          <w:sz w:val="28"/>
        </w:rPr>
        <w:t>
      11) Состав реквизитов описания тематического каталога по истории организации:</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2831"/>
        <w:gridCol w:w="2759"/>
        <w:gridCol w:w="27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2001"/>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2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002"/>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2002"/>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0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3"/>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отрасли</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20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4"/>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учреждения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учреждения</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0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05"/>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0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06"/>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0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07"/>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Подчиненность</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0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08"/>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Подведомственность</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0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09"/>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издание документа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20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10"/>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0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11"/>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0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12"/>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3" w:id="2013"/>
    <w:p>
      <w:pPr>
        <w:spacing w:after="0"/>
        <w:ind w:left="0"/>
        <w:jc w:val="both"/>
      </w:pPr>
      <w:r>
        <w:rPr>
          <w:rFonts w:ascii="Times New Roman"/>
          <w:b w:val="false"/>
          <w:i w:val="false"/>
          <w:color w:val="000000"/>
          <w:sz w:val="28"/>
        </w:rPr>
        <w:t>
      12) Состав реквизитов описания тематического каталога по истории</w:t>
      </w:r>
      <w:r>
        <w:br/>
      </w:r>
      <w:r>
        <w:rPr>
          <w:rFonts w:ascii="Times New Roman"/>
          <w:b w:val="false"/>
          <w:i w:val="false"/>
          <w:color w:val="000000"/>
          <w:sz w:val="28"/>
        </w:rPr>
        <w:t>административно-территориального деления:</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600"/>
        <w:gridCol w:w="3002"/>
        <w:gridCol w:w="1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014"/>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20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015"/>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2015"/>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0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6"/>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0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17"/>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административно-территориальной единицы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0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8"/>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0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19"/>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0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20"/>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0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21"/>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0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22"/>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20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23"/>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2" w:id="2024"/>
    <w:p>
      <w:pPr>
        <w:spacing w:after="0"/>
        <w:ind w:left="0"/>
        <w:jc w:val="both"/>
      </w:pPr>
      <w:r>
        <w:rPr>
          <w:rFonts w:ascii="Times New Roman"/>
          <w:b w:val="false"/>
          <w:i w:val="false"/>
          <w:color w:val="000000"/>
          <w:sz w:val="28"/>
        </w:rPr>
        <w:t>
      13) Состав реквизитов описания именного каталога:</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3255"/>
        <w:gridCol w:w="1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202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2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02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202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20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0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28"/>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0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2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0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3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20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31"/>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положение лица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0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32"/>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0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33"/>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20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34"/>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20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35"/>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0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3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1" w:id="2037"/>
    <w:p>
      <w:pPr>
        <w:spacing w:after="0"/>
        <w:ind w:left="0"/>
        <w:jc w:val="both"/>
      </w:pPr>
      <w:r>
        <w:rPr>
          <w:rFonts w:ascii="Times New Roman"/>
          <w:b w:val="false"/>
          <w:i w:val="false"/>
          <w:color w:val="000000"/>
          <w:sz w:val="28"/>
        </w:rPr>
        <w:t>
      14) Состав реквизитов описания географического каталога:</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607"/>
        <w:gridCol w:w="2901"/>
        <w:gridCol w:w="16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038"/>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bookmarkEnd w:id="20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03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2039"/>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20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0"/>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0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1"/>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0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2"/>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географического объекта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0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43"/>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название географического объекта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20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44"/>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0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45"/>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0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46"/>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0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47"/>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0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48"/>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04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49"/>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05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50"/>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w:t>
            </w:r>
            <w:r>
              <w:br/>
            </w:r>
            <w:r>
              <w:rPr>
                <w:rFonts w:ascii="Times New Roman"/>
                <w:b w:val="false"/>
                <w:i w:val="false"/>
                <w:color w:val="000000"/>
                <w:sz w:val="20"/>
              </w:rPr>
              <w:t>специальными</w:t>
            </w:r>
            <w:r>
              <w:br/>
            </w:r>
            <w:r>
              <w:rPr>
                <w:rFonts w:ascii="Times New Roman"/>
                <w:b w:val="false"/>
                <w:i w:val="false"/>
                <w:color w:val="000000"/>
                <w:sz w:val="20"/>
              </w:rPr>
              <w:t>государственными архивами</w:t>
            </w:r>
          </w:p>
        </w:tc>
      </w:tr>
    </w:tbl>
    <w:bookmarkStart w:name="z5146" w:id="205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(название архива)</w:t>
      </w:r>
      <w:r>
        <w:br/>
      </w:r>
      <w:r>
        <w:rPr>
          <w:rFonts w:ascii="Times New Roman"/>
          <w:b w:val="false"/>
          <w:i w:val="false"/>
          <w:color w:val="000000"/>
          <w:sz w:val="28"/>
        </w:rPr>
        <w:t xml:space="preserve">                                   (почтовый индекс, адрес, телефон, факс)</w:t>
      </w:r>
    </w:p>
    <w:bookmarkEnd w:id="2051"/>
    <w:bookmarkStart w:name="z5147" w:id="2052"/>
    <w:p>
      <w:pPr>
        <w:spacing w:after="0"/>
        <w:ind w:left="0"/>
        <w:jc w:val="left"/>
      </w:pPr>
      <w:r>
        <w:rPr>
          <w:rFonts w:ascii="Times New Roman"/>
          <w:b/>
          <w:i w:val="false"/>
          <w:color w:val="000000"/>
        </w:rPr>
        <w:t xml:space="preserve">                                      АРХИВНАЯ СПРАВКА</w:t>
      </w:r>
    </w:p>
    <w:bookmarkEnd w:id="2052"/>
    <w:bookmarkStart w:name="z5148" w:id="2053"/>
    <w:p>
      <w:pPr>
        <w:spacing w:after="0"/>
        <w:ind w:left="0"/>
        <w:jc w:val="both"/>
      </w:pPr>
      <w:r>
        <w:rPr>
          <w:rFonts w:ascii="Times New Roman"/>
          <w:b w:val="false"/>
          <w:i w:val="false"/>
          <w:color w:val="000000"/>
          <w:sz w:val="28"/>
        </w:rPr>
        <w:t>
      _______________ № ______________                                           Адресат</w:t>
      </w:r>
      <w:r>
        <w:br/>
      </w:r>
      <w:r>
        <w:rPr>
          <w:rFonts w:ascii="Times New Roman"/>
          <w:b w:val="false"/>
          <w:i w:val="false"/>
          <w:color w:val="000000"/>
          <w:sz w:val="28"/>
        </w:rPr>
        <w:t xml:space="preserve">       (дата)</w:t>
      </w:r>
      <w:r>
        <w:br/>
      </w:r>
      <w:r>
        <w:rPr>
          <w:rFonts w:ascii="Times New Roman"/>
          <w:b w:val="false"/>
          <w:i w:val="false"/>
          <w:color w:val="000000"/>
          <w:sz w:val="28"/>
        </w:rPr>
        <w:t>На № __________ от ______________</w:t>
      </w:r>
    </w:p>
    <w:bookmarkEnd w:id="2053"/>
    <w:bookmarkStart w:name="z5149" w:id="2054"/>
    <w:p>
      <w:pPr>
        <w:spacing w:after="0"/>
        <w:ind w:left="0"/>
        <w:jc w:val="both"/>
      </w:pPr>
      <w:r>
        <w:rPr>
          <w:rFonts w:ascii="Times New Roman"/>
          <w:b w:val="false"/>
          <w:i w:val="false"/>
          <w:color w:val="000000"/>
          <w:sz w:val="28"/>
        </w:rPr>
        <w:t>
      Основание:</w:t>
      </w:r>
    </w:p>
    <w:bookmarkEnd w:id="2054"/>
    <w:bookmarkStart w:name="z5150" w:id="2055"/>
    <w:p>
      <w:pPr>
        <w:spacing w:after="0"/>
        <w:ind w:left="0"/>
        <w:jc w:val="both"/>
      </w:pPr>
      <w:r>
        <w:rPr>
          <w:rFonts w:ascii="Times New Roman"/>
          <w:b w:val="false"/>
          <w:i w:val="false"/>
          <w:color w:val="000000"/>
          <w:sz w:val="28"/>
        </w:rPr>
        <w:t>
      Директор архива                        Подпись                  Расшифровка подписи</w:t>
      </w:r>
    </w:p>
    <w:bookmarkEnd w:id="2055"/>
    <w:bookmarkStart w:name="z5151" w:id="2056"/>
    <w:p>
      <w:pPr>
        <w:spacing w:after="0"/>
        <w:ind w:left="0"/>
        <w:jc w:val="both"/>
      </w:pPr>
      <w:r>
        <w:rPr>
          <w:rFonts w:ascii="Times New Roman"/>
          <w:b w:val="false"/>
          <w:i w:val="false"/>
          <w:color w:val="000000"/>
          <w:sz w:val="28"/>
        </w:rPr>
        <w:t>
      Исполнитель                              Подпись                  Расшифровка подписи</w:t>
      </w:r>
    </w:p>
    <w:bookmarkEnd w:id="2056"/>
    <w:bookmarkStart w:name="z5152" w:id="2057"/>
    <w:p>
      <w:pPr>
        <w:spacing w:after="0"/>
        <w:ind w:left="0"/>
        <w:jc w:val="both"/>
      </w:pPr>
      <w:r>
        <w:rPr>
          <w:rFonts w:ascii="Times New Roman"/>
          <w:b w:val="false"/>
          <w:i w:val="false"/>
          <w:color w:val="000000"/>
          <w:sz w:val="28"/>
        </w:rPr>
        <w:t>
                                     Печать</w:t>
      </w:r>
    </w:p>
    <w:bookmarkEnd w:id="2057"/>
    <w:bookmarkStart w:name="z5153" w:id="2058"/>
    <w:p>
      <w:pPr>
        <w:spacing w:after="0"/>
        <w:ind w:left="0"/>
        <w:jc w:val="both"/>
      </w:pPr>
      <w:r>
        <w:rPr>
          <w:rFonts w:ascii="Times New Roman"/>
          <w:b w:val="false"/>
          <w:i w:val="false"/>
          <w:color w:val="000000"/>
          <w:sz w:val="28"/>
        </w:rPr>
        <w:t>
                                                             Формат А4 (210297)</w:t>
      </w:r>
    </w:p>
    <w:bookmarkEnd w:id="20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