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65c8" w14:textId="f766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октября 2014 года № 28. Зарегистрирован в Министерстве юстиции Республики Казахстан 6 января 2015 года № 10066. Утратил силу приказом Председателя Комитета по статистике Министерства национальной экономики Республики Казахстан от 8 октября 2015 года № 155</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08.10.2015 </w:t>
      </w:r>
      <w:r>
        <w:rPr>
          <w:rFonts w:ascii="Times New Roman"/>
          <w:b w:val="false"/>
          <w:i w:val="false"/>
          <w:color w:val="ff0000"/>
          <w:sz w:val="28"/>
        </w:rPr>
        <w:t>№ 155</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статистики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работе котельных» (код 0281104, индекс 6-ТП,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работе котельных» (код 0281104, индекс 6-ТП,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«Анкета обследования объектов по использованию возобновляемых источников энергии» (код 3001104, индекс ВИЭ-001,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«Анкета обследования объектов по использованию возобновляемых источников энергии» (код 3001104, индекс ВИЭ-001,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16 октября 2013 года № 242 «Об утверждении статистических форм общегосударственных статистических наблюдений по статистике энергетике и инструкций по их заполнению» (зарегистрированный в Реестре государственной регистрации нормативных правовых актов за № 8917, опубликованный в газете «Казахстанская правда» от 29 мая 2014 года № 104 (27725)).</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Соответствующему структурному подразделению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по инвестициям и развитию</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А. Исекешев</w:t>
      </w:r>
      <w:r>
        <w:br/>
      </w:r>
      <w:r>
        <w:rPr>
          <w:rFonts w:ascii="Times New Roman"/>
          <w:b w:val="false"/>
          <w:i w:val="false"/>
          <w:color w:val="000000"/>
          <w:sz w:val="28"/>
        </w:rPr>
        <w:t>
</w:t>
      </w:r>
      <w:r>
        <w:rPr>
          <w:rFonts w:ascii="Times New Roman"/>
          <w:b w:val="false"/>
          <w:i/>
          <w:color w:val="000000"/>
          <w:sz w:val="28"/>
        </w:rPr>
        <w:t>2 декабря 2014 года</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энергетики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В. Школьник</w:t>
      </w:r>
      <w:r>
        <w:br/>
      </w:r>
      <w:r>
        <w:rPr>
          <w:rFonts w:ascii="Times New Roman"/>
          <w:b w:val="false"/>
          <w:i w:val="false"/>
          <w:color w:val="000000"/>
          <w:sz w:val="28"/>
        </w:rPr>
        <w:t>
</w:t>
      </w:r>
      <w:r>
        <w:rPr>
          <w:rFonts w:ascii="Times New Roman"/>
          <w:b w:val="false"/>
          <w:i/>
          <w:color w:val="000000"/>
          <w:sz w:val="28"/>
        </w:rPr>
        <w:t>4 декабря 2014 года</w:t>
      </w:r>
    </w:p>
    <w:bookmarkStart w:name="z2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1"/>
    <w:tbl>
      <w:tblPr>
        <w:tblW w:w="0" w:type="auto"/>
        <w:tblCellSpacing w:w="0" w:type="auto"/>
        <w:tblBorders>
          <w:top w:val="none"/>
          <w:left w:val="none"/>
          <w:bottom w:val="none"/>
          <w:right w:val="none"/>
          <w:insideH w:val="none"/>
          <w:insideV w:val="none"/>
        </w:tblBorders>
      </w:tblPr>
      <w:tblGrid>
        <w:gridCol w:w="3691"/>
        <w:gridCol w:w="398"/>
        <w:gridCol w:w="79"/>
        <w:gridCol w:w="869"/>
        <w:gridCol w:w="870"/>
        <w:gridCol w:w="1745"/>
        <w:gridCol w:w="1587"/>
        <w:gridCol w:w="1587"/>
        <w:gridCol w:w="3174"/>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28 бұйрығына 1-қосымша</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0"/>
              <w:gridCol w:w="1010"/>
              <w:gridCol w:w="1011"/>
              <w:gridCol w:w="1348"/>
              <w:gridCol w:w="1685"/>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0271104</w:t>
            </w:r>
            <w:r>
              <w:br/>
            </w:r>
            <w:r>
              <w:rPr>
                <w:rFonts w:ascii="Times New Roman"/>
                <w:b w:val="false"/>
                <w:i w:val="false"/>
                <w:color w:val="000000"/>
                <w:sz w:val="20"/>
              </w:rPr>
              <w:t>
</w:t>
            </w:r>
            <w:r>
              <w:rPr>
                <w:rFonts w:ascii="Times New Roman"/>
                <w:b w:val="false"/>
                <w:i w:val="false"/>
                <w:color w:val="000000"/>
                <w:sz w:val="20"/>
              </w:rPr>
              <w:t>Код статистической формы 0271104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 бөлу және тұтыну туралы есеп</w:t>
            </w:r>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24-энергетика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производстве, распределении и потреблении электрической энергии</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67"/>
              <w:gridCol w:w="767"/>
              <w:gridCol w:w="773"/>
            </w:tblGrid>
            <w:tr>
              <w:trPr>
                <w:trHeight w:val="30" w:hRule="atLeast"/>
              </w:trPr>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05-39 кодтарына сәйкес негізгі немесе қосымша қызмет түрімен өнеркәсіптік қызмет процесінде электр энергиясын өндіретін, бөлетін, сондай-ақ электр энергиясын тұтынатын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производящие, распределяющие, а также потребляющие электроэнергию в процессе промышленной деятельности, с основным или вторичным видом деятельности согласно коду Общего классификатора видов экономической деятельности (ОКЭД) – 05-39.</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периода</w:t>
            </w:r>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998"/>
        <w:gridCol w:w="7002"/>
      </w:tblGrid>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производства, распределения и потребления электроэнергии (независимо от места регистрации) - область, город, район, населенный пункт</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tblGrid>
            <w:tr>
              <w:trPr>
                <w:trHeight w:val="1320" w:hRule="atLeast"/>
              </w:trPr>
              <w:tc>
                <w:tcPr>
                  <w:tcW w:w="69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70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0"/>
              <w:gridCol w:w="680"/>
              <w:gridCol w:w="680"/>
              <w:gridCol w:w="680"/>
              <w:gridCol w:w="680"/>
              <w:gridCol w:w="680"/>
              <w:gridCol w:w="680"/>
              <w:gridCol w:w="680"/>
              <w:gridCol w:w="68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2"/>
    <w:p>
      <w:pPr>
        <w:spacing w:after="0"/>
        <w:ind w:left="0"/>
        <w:jc w:val="both"/>
      </w:pPr>
      <w:r>
        <w:rPr>
          <w:rFonts w:ascii="Times New Roman"/>
          <w:b w:val="false"/>
          <w:i w:val="false"/>
          <w:color w:val="000000"/>
          <w:sz w:val="28"/>
        </w:rPr>
        <w:t>
</w:t>
      </w:r>
      <w:r>
        <w:rPr>
          <w:rFonts w:ascii="Times New Roman"/>
          <w:b/>
          <w:i w:val="false"/>
          <w:color w:val="000000"/>
          <w:sz w:val="28"/>
        </w:rPr>
        <w:t>2. Электр энергиясының өндірілгені туралы мәліметтерді көрсетіңіз, мың кВт. сағ</w:t>
      </w:r>
      <w:r>
        <w:br/>
      </w:r>
      <w:r>
        <w:rPr>
          <w:rFonts w:ascii="Times New Roman"/>
          <w:b w:val="false"/>
          <w:i w:val="false"/>
          <w:color w:val="000000"/>
          <w:sz w:val="28"/>
        </w:rPr>
        <w:t>
Укажите сведения о выработке электроэнергии, в тысячах кВт. ч</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9616"/>
        <w:gridCol w:w="2546"/>
      </w:tblGrid>
      <w:tr>
        <w:trPr>
          <w:trHeight w:val="16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Конденсаттық электр станциясы</w:t>
            </w:r>
            <w:r>
              <w:br/>
            </w:r>
            <w:r>
              <w:rPr>
                <w:rFonts w:ascii="Times New Roman"/>
                <w:b w:val="false"/>
                <w:i w:val="false"/>
                <w:color w:val="000000"/>
                <w:sz w:val="20"/>
              </w:rPr>
              <w:t>
</w:t>
            </w:r>
            <w:r>
              <w:rPr>
                <w:rFonts w:ascii="Times New Roman"/>
                <w:b w:val="false"/>
                <w:i w:val="false"/>
                <w:color w:val="000000"/>
                <w:sz w:val="20"/>
              </w:rPr>
              <w:t>Конденсационная 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орталығы</w:t>
            </w:r>
            <w:r>
              <w:br/>
            </w:r>
            <w:r>
              <w:rPr>
                <w:rFonts w:ascii="Times New Roman"/>
                <w:b w:val="false"/>
                <w:i w:val="false"/>
                <w:color w:val="000000"/>
                <w:sz w:val="20"/>
              </w:rPr>
              <w:t>
</w:t>
            </w:r>
            <w:r>
              <w:rPr>
                <w:rFonts w:ascii="Times New Roman"/>
                <w:b w:val="false"/>
                <w:i w:val="false"/>
                <w:color w:val="000000"/>
                <w:sz w:val="20"/>
              </w:rPr>
              <w:t>Теплоэлектроцентраль</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Газ-турбиналық электр станциясы</w:t>
            </w:r>
            <w:r>
              <w:br/>
            </w:r>
            <w:r>
              <w:rPr>
                <w:rFonts w:ascii="Times New Roman"/>
                <w:b w:val="false"/>
                <w:i w:val="false"/>
                <w:color w:val="000000"/>
                <w:sz w:val="20"/>
              </w:rPr>
              <w:t>
</w:t>
            </w:r>
            <w:r>
              <w:rPr>
                <w:rFonts w:ascii="Times New Roman"/>
                <w:b w:val="false"/>
                <w:i w:val="false"/>
                <w:color w:val="000000"/>
                <w:sz w:val="20"/>
              </w:rPr>
              <w:t>Газотурбинная 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Гидроэлектр станциясы</w:t>
            </w:r>
            <w:r>
              <w:br/>
            </w:r>
            <w:r>
              <w:rPr>
                <w:rFonts w:ascii="Times New Roman"/>
                <w:b w:val="false"/>
                <w:i w:val="false"/>
                <w:color w:val="000000"/>
                <w:sz w:val="20"/>
              </w:rPr>
              <w:t>
</w:t>
            </w:r>
            <w:r>
              <w:rPr>
                <w:rFonts w:ascii="Times New Roman"/>
                <w:b w:val="false"/>
                <w:i w:val="false"/>
                <w:color w:val="000000"/>
                <w:sz w:val="20"/>
              </w:rPr>
              <w:t>Гидроэлектростанция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Прочее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3"/>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энергиясының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в тысячах кВт ч</w:t>
      </w:r>
    </w:p>
    <w:bookmarkEnd w:id="3"/>
    <w:bookmarkStart w:name="z24" w:id="4"/>
    <w:p>
      <w:pPr>
        <w:spacing w:after="0"/>
        <w:ind w:left="0"/>
        <w:jc w:val="both"/>
      </w:pPr>
      <w:r>
        <w:rPr>
          <w:rFonts w:ascii="Times New Roman"/>
          <w:b w:val="false"/>
          <w:i w:val="false"/>
          <w:color w:val="000000"/>
          <w:sz w:val="28"/>
        </w:rPr>
        <w:t>
</w:t>
      </w:r>
      <w:r>
        <w:rPr>
          <w:rFonts w:ascii="Times New Roman"/>
          <w:b/>
          <w:i w:val="false"/>
          <w:color w:val="000000"/>
          <w:sz w:val="28"/>
        </w:rPr>
        <w:t>3.1. Электр энергиясының республика шегінде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в пределах республики, в тысячах кВт ч</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 жерлерден: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электр энергиясы алынған облыстың атауын көрсету қажет</w:t>
      </w:r>
      <w:r>
        <w:br/>
      </w:r>
      <w:r>
        <w:rPr>
          <w:rFonts w:ascii="Times New Roman"/>
          <w:b w:val="false"/>
          <w:i w:val="false"/>
          <w:color w:val="000000"/>
          <w:sz w:val="28"/>
        </w:rPr>
        <w:t>
</w:t>
      </w:r>
      <w:r>
        <w:rPr>
          <w:rFonts w:ascii="Times New Roman"/>
          <w:b w:val="false"/>
          <w:i w:val="false"/>
          <w:color w:val="000000"/>
          <w:sz w:val="28"/>
        </w:rPr>
        <w:t>   необходимо указать наименование области, от которой получена электроэнергия</w:t>
      </w:r>
    </w:p>
    <w:bookmarkStart w:name="z25" w:id="5"/>
    <w:p>
      <w:pPr>
        <w:spacing w:after="0"/>
        <w:ind w:left="0"/>
        <w:jc w:val="both"/>
      </w:pPr>
      <w:r>
        <w:rPr>
          <w:rFonts w:ascii="Times New Roman"/>
          <w:b w:val="false"/>
          <w:i w:val="false"/>
          <w:color w:val="000000"/>
          <w:sz w:val="28"/>
        </w:rPr>
        <w:t>
</w:t>
      </w:r>
      <w:r>
        <w:rPr>
          <w:rFonts w:ascii="Times New Roman"/>
          <w:b/>
          <w:i w:val="false"/>
          <w:color w:val="000000"/>
          <w:sz w:val="28"/>
        </w:rPr>
        <w:t>3.2. Электр энергиясының республикадан тысқары жерлерден алынғаны туралы мәліметтерді көрсетіңіз, мың кВт сағ</w:t>
      </w:r>
      <w:r>
        <w:br/>
      </w:r>
      <w:r>
        <w:rPr>
          <w:rFonts w:ascii="Times New Roman"/>
          <w:b w:val="false"/>
          <w:i w:val="false"/>
          <w:color w:val="000000"/>
          <w:sz w:val="28"/>
        </w:rPr>
        <w:t>
Укажите сведения о получении электроэнергии из-за пределов республики, в тысячах кВт ч</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75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алынған мемлекеттің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государства, от которого получена электроэнергия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коды</w:t>
            </w:r>
            <w:r>
              <w:br/>
            </w:r>
            <w:r>
              <w:rPr>
                <w:rFonts w:ascii="Times New Roman"/>
                <w:b w:val="false"/>
                <w:i w:val="false"/>
                <w:color w:val="000000"/>
                <w:sz w:val="20"/>
              </w:rPr>
              <w:t>
</w:t>
            </w:r>
            <w:r>
              <w:rPr>
                <w:rFonts w:ascii="Times New Roman"/>
                <w:b w:val="false"/>
                <w:i w:val="false"/>
                <w:color w:val="000000"/>
                <w:sz w:val="20"/>
              </w:rPr>
              <w:t>Код по КС</w:t>
            </w:r>
            <w:r>
              <w:rPr>
                <w:rFonts w:ascii="Times New Roman"/>
                <w:b w:val="false"/>
                <w:i w:val="false"/>
                <w:color w:val="000000"/>
                <w:vertAlign w:val="superscript"/>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ЕЖ – мұнда және бұдан әрі «Елдер жіктеуіші»,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КС – здесь и далее «Классификатор стран», заполняется работниками органа статистики при сдаче статистической формы на бумажном носителе</w:t>
      </w:r>
    </w:p>
    <w:bookmarkStart w:name="z26" w:id="6"/>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Электр энергиясының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в тысячах кВт ч</w:t>
      </w:r>
    </w:p>
    <w:bookmarkEnd w:id="6"/>
    <w:bookmarkStart w:name="z27" w:id="7"/>
    <w:p>
      <w:pPr>
        <w:spacing w:after="0"/>
        <w:ind w:left="0"/>
        <w:jc w:val="both"/>
      </w:pPr>
      <w:r>
        <w:rPr>
          <w:rFonts w:ascii="Times New Roman"/>
          <w:b w:val="false"/>
          <w:i w:val="false"/>
          <w:color w:val="000000"/>
          <w:sz w:val="28"/>
        </w:rPr>
        <w:t>
</w:t>
      </w:r>
      <w:r>
        <w:rPr>
          <w:rFonts w:ascii="Times New Roman"/>
          <w:b/>
          <w:i w:val="false"/>
          <w:color w:val="000000"/>
          <w:sz w:val="28"/>
        </w:rPr>
        <w:t>4.1. Электр энергиясының республика шегінде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в пределах республики, в тысячах кВт ч</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175"/>
        <w:gridCol w:w="2454"/>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облыстан тысқары: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за пределы области: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электр энергиясы жіберілген облыстың атауын көрсету қажет</w:t>
      </w:r>
      <w:r>
        <w:br/>
      </w:r>
      <w:r>
        <w:rPr>
          <w:rFonts w:ascii="Times New Roman"/>
          <w:b w:val="false"/>
          <w:i w:val="false"/>
          <w:color w:val="000000"/>
          <w:sz w:val="28"/>
        </w:rPr>
        <w:t>
</w:t>
      </w:r>
      <w:r>
        <w:rPr>
          <w:rFonts w:ascii="Times New Roman"/>
          <w:b w:val="false"/>
          <w:i w:val="false"/>
          <w:color w:val="000000"/>
          <w:sz w:val="28"/>
        </w:rPr>
        <w:t>необходимо указать наименование области, куда была отпущена электроэнергия</w:t>
      </w:r>
    </w:p>
    <w:bookmarkStart w:name="z28" w:id="8"/>
    <w:p>
      <w:pPr>
        <w:spacing w:after="0"/>
        <w:ind w:left="0"/>
        <w:jc w:val="both"/>
      </w:pPr>
      <w:r>
        <w:rPr>
          <w:rFonts w:ascii="Times New Roman"/>
          <w:b w:val="false"/>
          <w:i w:val="false"/>
          <w:color w:val="000000"/>
          <w:sz w:val="28"/>
        </w:rPr>
        <w:t>
</w:t>
      </w:r>
      <w:r>
        <w:rPr>
          <w:rFonts w:ascii="Times New Roman"/>
          <w:b/>
          <w:i w:val="false"/>
          <w:color w:val="000000"/>
          <w:sz w:val="28"/>
        </w:rPr>
        <w:t>4.2. Электр энергиясының республикадан тысқары жерлерге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за пределы республики, в тысячах кВт ч</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6495"/>
        <w:gridCol w:w="3031"/>
        <w:gridCol w:w="2598"/>
      </w:tblGrid>
      <w:tr>
        <w:trPr>
          <w:trHeight w:val="76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жіберілген мемлекеттің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государства, куда была отпущена электроэнергия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ЕЖ бойынша коды</w:t>
            </w:r>
            <w:r>
              <w:br/>
            </w:r>
            <w:r>
              <w:rPr>
                <w:rFonts w:ascii="Times New Roman"/>
                <w:b w:val="false"/>
                <w:i w:val="false"/>
                <w:color w:val="000000"/>
                <w:sz w:val="20"/>
              </w:rPr>
              <w:t>
</w:t>
            </w:r>
            <w:r>
              <w:rPr>
                <w:rFonts w:ascii="Times New Roman"/>
                <w:b w:val="false"/>
                <w:i w:val="false"/>
                <w:color w:val="000000"/>
                <w:sz w:val="20"/>
              </w:rPr>
              <w:t>Код по КС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9"/>
    <w:p>
      <w:pPr>
        <w:spacing w:after="0"/>
        <w:ind w:left="0"/>
        <w:jc w:val="both"/>
      </w:pPr>
      <w:r>
        <w:rPr>
          <w:rFonts w:ascii="Times New Roman"/>
          <w:b w:val="false"/>
          <w:i w:val="false"/>
          <w:color w:val="000000"/>
          <w:sz w:val="28"/>
        </w:rPr>
        <w:t>
</w:t>
      </w:r>
      <w:r>
        <w:rPr>
          <w:rFonts w:ascii="Times New Roman"/>
          <w:b/>
          <w:i w:val="false"/>
          <w:color w:val="000000"/>
          <w:sz w:val="28"/>
        </w:rPr>
        <w:t>5. Электр энергиясын жіберу және тұтынылғаны туралы мәліметтерді көрсетіңіз, мың кВт сағ</w:t>
      </w:r>
      <w:r>
        <w:br/>
      </w:r>
      <w:r>
        <w:rPr>
          <w:rFonts w:ascii="Times New Roman"/>
          <w:b w:val="false"/>
          <w:i w:val="false"/>
          <w:color w:val="000000"/>
          <w:sz w:val="28"/>
        </w:rPr>
        <w:t>
Укажите сведения об отпуске и потреблении электроэнергии, в тысячах кВт ч</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571"/>
        <w:gridCol w:w="1572"/>
      </w:tblGrid>
      <w:tr>
        <w:trPr>
          <w:trHeight w:val="37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6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станциясының өзінің өндірістік қажеттіліктеріне (электр энергиясы мен жылу энергиясын өндіруге)</w:t>
            </w:r>
            <w:r>
              <w:br/>
            </w:r>
            <w:r>
              <w:rPr>
                <w:rFonts w:ascii="Times New Roman"/>
                <w:b w:val="false"/>
                <w:i w:val="false"/>
                <w:color w:val="000000"/>
                <w:sz w:val="20"/>
              </w:rPr>
              <w:t>
</w:t>
            </w:r>
            <w:r>
              <w:rPr>
                <w:rFonts w:ascii="Times New Roman"/>
                <w:b w:val="false"/>
                <w:i w:val="false"/>
                <w:color w:val="000000"/>
                <w:sz w:val="20"/>
              </w:rPr>
              <w:t>на собственные производственные нужды электростанции (на производство электроэнергии и теплоэнергии)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аппараттарымен технологиялық үдеріс үшін (құрғату, қыздыру, электрмен пісіру, электрмен балқыту, электролиз және тағы сол сияқты)</w:t>
            </w:r>
            <w:r>
              <w:br/>
            </w:r>
            <w:r>
              <w:rPr>
                <w:rFonts w:ascii="Times New Roman"/>
                <w:b w:val="false"/>
                <w:i w:val="false"/>
                <w:color w:val="000000"/>
                <w:sz w:val="20"/>
              </w:rPr>
              <w:t>
</w:t>
            </w:r>
            <w:r>
              <w:rPr>
                <w:rFonts w:ascii="Times New Roman"/>
                <w:b w:val="false"/>
                <w:i w:val="false"/>
                <w:color w:val="000000"/>
                <w:sz w:val="20"/>
              </w:rPr>
              <w:t>электроаппаратами для технологических процессов (сушка, нагрев, электросварка, электроплавка, электролиз и так далее)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қозғалтқыштармен 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 на двигательную силу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үй-жайларды жарықтандыруға</w:t>
            </w:r>
            <w:r>
              <w:br/>
            </w:r>
            <w:r>
              <w:rPr>
                <w:rFonts w:ascii="Times New Roman"/>
                <w:b w:val="false"/>
                <w:i w:val="false"/>
                <w:color w:val="000000"/>
                <w:sz w:val="20"/>
              </w:rPr>
              <w:t>
</w:t>
            </w:r>
            <w:r>
              <w:rPr>
                <w:rFonts w:ascii="Times New Roman"/>
                <w:b w:val="false"/>
                <w:i w:val="false"/>
                <w:color w:val="000000"/>
                <w:sz w:val="20"/>
              </w:rPr>
              <w:t>на освещение производственных помещений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желілеріндегі, трансформаторлы қосалқы станциялардағы және түрлендіргіштердегі шығындар</w:t>
            </w:r>
            <w:r>
              <w:br/>
            </w:r>
            <w:r>
              <w:rPr>
                <w:rFonts w:ascii="Times New Roman"/>
                <w:b w:val="false"/>
                <w:i w:val="false"/>
                <w:color w:val="000000"/>
                <w:sz w:val="20"/>
              </w:rPr>
              <w:t>
</w:t>
            </w:r>
            <w:r>
              <w:rPr>
                <w:rFonts w:ascii="Times New Roman"/>
                <w:b w:val="false"/>
                <w:i w:val="false"/>
                <w:color w:val="000000"/>
                <w:sz w:val="20"/>
              </w:rPr>
              <w:t>потери в заводских сетях, трансформаторных подстанциях и преобразователях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шаруашылық 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 хозяйственные нужды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 барлығы</w:t>
            </w:r>
            <w:r>
              <w:br/>
            </w:r>
            <w:r>
              <w:rPr>
                <w:rFonts w:ascii="Times New Roman"/>
                <w:b w:val="false"/>
                <w:i w:val="false"/>
                <w:color w:val="000000"/>
                <w:sz w:val="20"/>
              </w:rPr>
              <w:t>
</w:t>
            </w:r>
            <w:r>
              <w:rPr>
                <w:rFonts w:ascii="Times New Roman"/>
                <w:b w:val="false"/>
                <w:i w:val="false"/>
                <w:color w:val="000000"/>
                <w:sz w:val="20"/>
              </w:rPr>
              <w:t>Отпущено потребителям, всего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сельского населения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сельской местности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тұрғындарының пәтерлерін жарықтандыруға және басқа да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городского населения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городской местности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энергиямен жабдықтайтын кәсіпорындарға (қайта сатушыларға)</w:t>
            </w:r>
            <w:r>
              <w:br/>
            </w:r>
            <w:r>
              <w:rPr>
                <w:rFonts w:ascii="Times New Roman"/>
                <w:b w:val="false"/>
                <w:i w:val="false"/>
                <w:color w:val="000000"/>
                <w:sz w:val="20"/>
              </w:rPr>
              <w:t>
</w:t>
            </w:r>
            <w:r>
              <w:rPr>
                <w:rFonts w:ascii="Times New Roman"/>
                <w:b w:val="false"/>
                <w:i w:val="false"/>
                <w:color w:val="000000"/>
                <w:sz w:val="20"/>
              </w:rPr>
              <w:t>сторонним энергоснабжающим предприятиям (перепродавцам)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шығындары</w:t>
            </w:r>
            <w:r>
              <w:br/>
            </w:r>
            <w:r>
              <w:rPr>
                <w:rFonts w:ascii="Times New Roman"/>
                <w:b w:val="false"/>
                <w:i w:val="false"/>
                <w:color w:val="000000"/>
                <w:sz w:val="20"/>
              </w:rPr>
              <w:t>
</w:t>
            </w:r>
            <w:r>
              <w:rPr>
                <w:rFonts w:ascii="Times New Roman"/>
                <w:b w:val="false"/>
                <w:i w:val="false"/>
                <w:color w:val="000000"/>
                <w:sz w:val="20"/>
              </w:rPr>
              <w:t>Потери электроэнергии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 арқылы беру бойынша технологиялық шығыстар (шығындар)</w:t>
            </w:r>
            <w:r>
              <w:br/>
            </w:r>
            <w:r>
              <w:rPr>
                <w:rFonts w:ascii="Times New Roman"/>
                <w:b w:val="false"/>
                <w:i w:val="false"/>
                <w:color w:val="000000"/>
                <w:sz w:val="20"/>
              </w:rPr>
              <w:t>
</w:t>
            </w:r>
            <w:r>
              <w:rPr>
                <w:rFonts w:ascii="Times New Roman"/>
                <w:b w:val="false"/>
                <w:i w:val="false"/>
                <w:color w:val="000000"/>
                <w:sz w:val="20"/>
              </w:rPr>
              <w:t>технологический расход (потери) на передачу по электрическим сетям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шығындар</w:t>
            </w:r>
            <w:r>
              <w:br/>
            </w:r>
            <w:r>
              <w:rPr>
                <w:rFonts w:ascii="Times New Roman"/>
                <w:b w:val="false"/>
                <w:i w:val="false"/>
                <w:color w:val="000000"/>
                <w:sz w:val="20"/>
              </w:rPr>
              <w:t>
</w:t>
            </w:r>
            <w:r>
              <w:rPr>
                <w:rFonts w:ascii="Times New Roman"/>
                <w:b w:val="false"/>
                <w:i w:val="false"/>
                <w:color w:val="000000"/>
                <w:sz w:val="20"/>
              </w:rPr>
              <w:t>коммерческие потери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6. Электр энергиясын экономикалық қызмет түрлері бойынша жіберу туралы мәліметтерді көрсетіңіз, мың кВт сағ</w:t>
      </w:r>
      <w:r>
        <w:br/>
      </w:r>
      <w:r>
        <w:rPr>
          <w:rFonts w:ascii="Times New Roman"/>
          <w:b w:val="false"/>
          <w:i w:val="false"/>
          <w:color w:val="000000"/>
          <w:sz w:val="28"/>
        </w:rPr>
        <w:t>
Укажите сведения об отпуске электроэнергии по видам экономической деятельности, в тысячах кВт ч</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9000"/>
        <w:gridCol w:w="1714"/>
        <w:gridCol w:w="2001"/>
      </w:tblGrid>
      <w:tr>
        <w:trPr>
          <w:trHeight w:val="2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по ОКЭД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11"/>
    <w:bookmarkStart w:name="z32" w:id="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w:t>
      </w:r>
    </w:p>
    <w:bookmarkEnd w:id="12"/>
    <w:bookmarkStart w:name="z33"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производстве, распределении и потреблении электрической энергии» (код 0271104, индекс 24-энергетика,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конденсационная электростанция – электростанция, производящая только электрическую энергию;</w:t>
      </w:r>
      <w:r>
        <w:br/>
      </w:r>
      <w:r>
        <w:rPr>
          <w:rFonts w:ascii="Times New Roman"/>
          <w:b w:val="false"/>
          <w:i w:val="false"/>
          <w:color w:val="000000"/>
          <w:sz w:val="28"/>
        </w:rPr>
        <w:t>
      2) теплоэлектроцентраль – электростанция, которая производит не только электроэнергию, но и является источником тепловой энергии в централизованных системах теплоснабжения;</w:t>
      </w:r>
      <w:r>
        <w:br/>
      </w:r>
      <w:r>
        <w:rPr>
          <w:rFonts w:ascii="Times New Roman"/>
          <w:b w:val="false"/>
          <w:i w:val="false"/>
          <w:color w:val="000000"/>
          <w:sz w:val="28"/>
        </w:rPr>
        <w:t>
      3) газотурбинная – электростанция, в качестве источника энергии использующая газообразное топливо;</w:t>
      </w:r>
      <w:r>
        <w:br/>
      </w:r>
      <w:r>
        <w:rPr>
          <w:rFonts w:ascii="Times New Roman"/>
          <w:b w:val="false"/>
          <w:i w:val="false"/>
          <w:color w:val="000000"/>
          <w:sz w:val="28"/>
        </w:rPr>
        <w:t>
      4) гидроэлектростанция – электростанция, в качестве источника энергии использующая энергию водного потока.</w:t>
      </w:r>
      <w:r>
        <w:br/>
      </w:r>
      <w:r>
        <w:rPr>
          <w:rFonts w:ascii="Times New Roman"/>
          <w:b w:val="false"/>
          <w:i w:val="false"/>
          <w:color w:val="000000"/>
          <w:sz w:val="28"/>
        </w:rPr>
        <w:t>
</w:t>
      </w:r>
      <w:r>
        <w:rPr>
          <w:rFonts w:ascii="Times New Roman"/>
          <w:b w:val="false"/>
          <w:i w:val="false"/>
          <w:color w:val="000000"/>
          <w:sz w:val="28"/>
        </w:rPr>
        <w:t>
      3. Электробаланс характеризует источники поступления и статьи распределения электрической энергии.</w:t>
      </w:r>
      <w:r>
        <w:br/>
      </w:r>
      <w:r>
        <w:rPr>
          <w:rFonts w:ascii="Times New Roman"/>
          <w:b w:val="false"/>
          <w:i w:val="false"/>
          <w:color w:val="000000"/>
          <w:sz w:val="28"/>
        </w:rPr>
        <w:t>
      В разделе 2 «Сведения о выработке электроэнергии» приводятся данные о количестве выработанной электроэнергии за отчетный период, определяемые по показаниям счетчиков генератора. Отчет представляется отдельно по каждому типу энергопроизводящей организации.</w:t>
      </w:r>
      <w:r>
        <w:br/>
      </w:r>
      <w:r>
        <w:rPr>
          <w:rFonts w:ascii="Times New Roman"/>
          <w:b w:val="false"/>
          <w:i w:val="false"/>
          <w:color w:val="000000"/>
          <w:sz w:val="28"/>
        </w:rPr>
        <w:t>
</w:t>
      </w:r>
      <w:r>
        <w:rPr>
          <w:rFonts w:ascii="Times New Roman"/>
          <w:b w:val="false"/>
          <w:i w:val="false"/>
          <w:color w:val="000000"/>
          <w:sz w:val="28"/>
        </w:rPr>
        <w:t>
      4. В разделе 5 «Сведения об отпуске и потреблении электроэнергии» по строке 1 «Потреблено внутри предприятия» приводятся данные о потребленной электроэнергии, выработанной своей электростанцией и полученной со стороны, за вычетом количества электроэнергии, отпущенной на сторону.</w:t>
      </w:r>
      <w:r>
        <w:br/>
      </w:r>
      <w:r>
        <w:rPr>
          <w:rFonts w:ascii="Times New Roman"/>
          <w:b w:val="false"/>
          <w:i w:val="false"/>
          <w:color w:val="000000"/>
          <w:sz w:val="28"/>
        </w:rPr>
        <w:t>
      По строке 1.3 «Электродвигателями на двигательную силу» приводятся данные о количестве электроэнергии, потребленной всеми электродвигателями организации, за исключением электродвигателей, обслуживающих собственные нужды электростанций организации.</w:t>
      </w:r>
      <w:r>
        <w:br/>
      </w:r>
      <w:r>
        <w:rPr>
          <w:rFonts w:ascii="Times New Roman"/>
          <w:b w:val="false"/>
          <w:i w:val="false"/>
          <w:color w:val="000000"/>
          <w:sz w:val="28"/>
        </w:rPr>
        <w:t>
      По строке 1.6 «На собственные хозяйственные нужды» приводятся данные о количестве электроэнергии, потребленной на освещение непроизводственных помещений энергопроизводящих и энергопотребляющих организаций, а также потребление электроэнергии на технические цели, не связанные с выработкой электроэнергии и теплоэнергии.</w:t>
      </w:r>
      <w:r>
        <w:br/>
      </w:r>
      <w:r>
        <w:rPr>
          <w:rFonts w:ascii="Times New Roman"/>
          <w:b w:val="false"/>
          <w:i w:val="false"/>
          <w:color w:val="000000"/>
          <w:sz w:val="28"/>
        </w:rPr>
        <w:t>
      Строку 2 «Отпущено потребителям» и входящие в нее строки заполняют сбытовые организации, а также электростанции, электроэнергия которых поступает абонентам (или подразделениям электростанции, находящимся за пределами электростанции) непосредственно минуя сбытовые организации.</w:t>
      </w:r>
      <w:r>
        <w:br/>
      </w:r>
      <w:r>
        <w:rPr>
          <w:rFonts w:ascii="Times New Roman"/>
          <w:b w:val="false"/>
          <w:i w:val="false"/>
          <w:color w:val="000000"/>
          <w:sz w:val="28"/>
        </w:rPr>
        <w:t>
      По строке 2.5 «Сторонним энергоснабжающим предприятиям (перепродавцам)» приводятся данные об отпуске электроэнергии специальным организациям по оптовой покупке электроэнергии и перепродаже ее потребителям (перепродавцам) – городским и сельским электросетям, а также сбытовым организациям, для последующей ее поставки абонентам. Сюда также включаются транзитные передачи. Сальдированная величина, то есть разница между взаимно переданными количествами электроэнергии не учитывается.</w:t>
      </w:r>
      <w:r>
        <w:br/>
      </w:r>
      <w:r>
        <w:rPr>
          <w:rFonts w:ascii="Times New Roman"/>
          <w:b w:val="false"/>
          <w:i w:val="false"/>
          <w:color w:val="000000"/>
          <w:sz w:val="28"/>
        </w:rPr>
        <w:t>
      В случае транзитных передач электроэнергии предприятиями, потребляющими электроэнергию в процессе промышленной деятельности, необходимо указывать данные по отпуску.</w:t>
      </w:r>
      <w:r>
        <w:br/>
      </w:r>
      <w:r>
        <w:rPr>
          <w:rFonts w:ascii="Times New Roman"/>
          <w:b w:val="false"/>
          <w:i w:val="false"/>
          <w:color w:val="000000"/>
          <w:sz w:val="28"/>
        </w:rPr>
        <w:t>
</w:t>
      </w:r>
      <w:r>
        <w:rPr>
          <w:rFonts w:ascii="Times New Roman"/>
          <w:b w:val="false"/>
          <w:i w:val="false"/>
          <w:color w:val="000000"/>
          <w:sz w:val="28"/>
        </w:rPr>
        <w:t>
      5. В разделе 6 «Сведения об отпуске электроэнергии по видам экономической деятельности» приводятся данные об отпуске электроэнергии организациям по соответствующим основным для организации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Раздел 3.1 «Получено электроэнергии в пределах республики»: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Раздел 4.1 «Отпущено электроэнергии в пределах республики»: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xml:space="preserve">
      Строка 1 раздела 2 + строка 1 раздела 3.1 + строка 1 раздела 3.2 = строка 1 раздела 4.1 + строка 1 раздела 4.2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 2, 3 раздела 6;</w:t>
      </w:r>
      <w:r>
        <w:br/>
      </w:r>
      <w:r>
        <w:rPr>
          <w:rFonts w:ascii="Times New Roman"/>
          <w:b w:val="false"/>
          <w:i w:val="false"/>
          <w:color w:val="000000"/>
          <w:sz w:val="28"/>
        </w:rPr>
        <w:t>
      Строка 2 раздела 5 = строка 1 раздела 6 = строка 1 раздела 4.1 + строка 1 раздела 4.2.</w:t>
      </w:r>
    </w:p>
    <w:bookmarkEnd w:id="13"/>
    <w:bookmarkStart w:name="z39"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14"/>
    <w:tbl>
      <w:tblPr>
        <w:tblW w:w="0" w:type="auto"/>
        <w:tblCellSpacing w:w="0" w:type="auto"/>
        <w:tblBorders>
          <w:top w:val="none"/>
          <w:left w:val="none"/>
          <w:bottom w:val="none"/>
          <w:right w:val="none"/>
          <w:insideH w:val="none"/>
          <w:insideV w:val="none"/>
        </w:tblBorders>
      </w:tblPr>
      <w:tblGrid>
        <w:gridCol w:w="3691"/>
        <w:gridCol w:w="683"/>
        <w:gridCol w:w="140"/>
        <w:gridCol w:w="3766"/>
        <w:gridCol w:w="1395"/>
        <w:gridCol w:w="1395"/>
        <w:gridCol w:w="293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28 бұйрығына 3-қосымша</w:t>
            </w:r>
          </w:p>
        </w:tc>
      </w:tr>
      <w:tr>
        <w:trPr>
          <w:trHeight w:val="88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877"/>
              <w:gridCol w:w="877"/>
              <w:gridCol w:w="877"/>
              <w:gridCol w:w="1217"/>
              <w:gridCol w:w="2643"/>
            </w:tblGrid>
            <w:tr>
              <w:trPr>
                <w:trHeight w:val="157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5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45" w:hRule="atLeast"/>
              </w:trPr>
              <w:tc>
                <w:tcPr>
                  <w:tcW w:w="1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0281104</w:t>
            </w:r>
            <w:r>
              <w:br/>
            </w:r>
            <w:r>
              <w:rPr>
                <w:rFonts w:ascii="Times New Roman"/>
                <w:b w:val="false"/>
                <w:i w:val="false"/>
                <w:color w:val="000000"/>
                <w:sz w:val="20"/>
              </w:rPr>
              <w:t>
</w:t>
            </w:r>
            <w:r>
              <w:rPr>
                <w:rFonts w:ascii="Times New Roman"/>
                <w:b w:val="false"/>
                <w:i w:val="false"/>
                <w:color w:val="000000"/>
                <w:sz w:val="20"/>
              </w:rPr>
              <w:t>Код статистической формы 0281104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Қазандықтардың жұмысы туралы есеп</w:t>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6-ТП</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котельных</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7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92"/>
              <w:gridCol w:w="692"/>
              <w:gridCol w:w="698"/>
            </w:tblGrid>
            <w:tr>
              <w:trPr>
                <w:trHeight w:val="30" w:hRule="atLeast"/>
              </w:trPr>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(далее - ОКЭД) - 35.3.</w:t>
            </w:r>
          </w:p>
        </w:tc>
      </w:tr>
      <w:tr>
        <w:trPr>
          <w:trHeight w:val="4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периода</w:t>
            </w:r>
          </w:p>
        </w:tc>
      </w:tr>
      <w:tr>
        <w:trPr>
          <w:trHeight w:val="1095"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540"/>
              <w:gridCol w:w="540"/>
              <w:gridCol w:w="540"/>
              <w:gridCol w:w="540"/>
              <w:gridCol w:w="540"/>
              <w:gridCol w:w="540"/>
              <w:gridCol w:w="540"/>
              <w:gridCol w:w="540"/>
              <w:gridCol w:w="540"/>
              <w:gridCol w:w="540"/>
              <w:gridCol w:w="546"/>
            </w:tblGrid>
            <w:tr>
              <w:trPr>
                <w:trHeight w:val="450" w:hRule="atLeast"/>
              </w:trPr>
              <w:tc>
                <w:tcPr>
                  <w:tcW w:w="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143"/>
        <w:gridCol w:w="4857"/>
      </w:tblGrid>
      <w:tr>
        <w:trPr>
          <w:trHeight w:val="1260" w:hRule="atLeast"/>
        </w:trPr>
        <w:tc>
          <w:tcPr>
            <w:tcW w:w="91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48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3"/>
            </w:tblGrid>
            <w:tr>
              <w:trPr>
                <w:trHeight w:val="1350" w:hRule="atLeast"/>
              </w:trPr>
              <w:tc>
                <w:tcPr>
                  <w:tcW w:w="4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260" w:hRule="atLeast"/>
        </w:trPr>
        <w:tc>
          <w:tcPr>
            <w:tcW w:w="91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48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75"/>
              <w:gridCol w:w="475"/>
              <w:gridCol w:w="475"/>
              <w:gridCol w:w="475"/>
              <w:gridCol w:w="475"/>
              <w:gridCol w:w="475"/>
              <w:gridCol w:w="475"/>
              <w:gridCol w:w="475"/>
              <w:gridCol w:w="481"/>
            </w:tblGrid>
            <w:tr>
              <w:trPr>
                <w:trHeight w:val="30" w:hRule="atLeast"/>
              </w:trPr>
              <w:tc>
                <w:tcPr>
                  <w:tcW w:w="4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2. Энергия өндіруші ұйымның түрін көрсетіңіз(</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03200"/>
                    </a:xfrm>
                    <a:prstGeom prst="rect">
                      <a:avLst/>
                    </a:prstGeom>
                  </pic:spPr>
                </pic:pic>
              </a:graphicData>
            </a:graphic>
          </wp:inline>
        </w:drawing>
      </w:r>
      <w:r>
        <w:rPr>
          <w:rFonts w:ascii="Times New Roman"/>
          <w:b/>
          <w:i w:val="false"/>
          <w:color w:val="000000"/>
          <w:sz w:val="28"/>
        </w:rPr>
        <w:t xml:space="preserve"> белгісімен белгілеңіз)</w:t>
      </w:r>
      <w:r>
        <w:br/>
      </w:r>
      <w:r>
        <w:rPr>
          <w:rFonts w:ascii="Times New Roman"/>
          <w:b w:val="false"/>
          <w:i w:val="false"/>
          <w:color w:val="000000"/>
          <w:sz w:val="28"/>
        </w:rPr>
        <w:t xml:space="preserve">
Укажите тип энергопроизводящей организации (отметьте значком </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03200"/>
                    </a:xfrm>
                    <a:prstGeom prst="rect">
                      <a:avLst/>
                    </a:prstGeom>
                  </pic:spPr>
                </pic:pic>
              </a:graphicData>
            </a:graphic>
          </wp:inline>
        </w:drawing>
      </w:r>
      <w:r>
        <w:rPr>
          <w:rFonts w:ascii="Times New Roman"/>
          <w:b w:val="false"/>
          <w:i w:val="false"/>
          <w:color w:val="000000"/>
          <w:sz w:val="28"/>
        </w:rPr>
        <w:t>)</w:t>
      </w:r>
    </w:p>
    <w:bookmarkEnd w:id="15"/>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Жылу электр орталығы</w:t>
            </w:r>
            <w:r>
              <w:br/>
            </w:r>
            <w:r>
              <w:rPr>
                <w:rFonts w:ascii="Times New Roman"/>
                <w:b w:val="false"/>
                <w:i w:val="false"/>
                <w:color w:val="000000"/>
                <w:sz w:val="20"/>
              </w:rPr>
              <w:t>
</w:t>
            </w:r>
            <w:r>
              <w:rPr>
                <w:rFonts w:ascii="Times New Roman"/>
                <w:b w:val="false"/>
                <w:i w:val="false"/>
                <w:color w:val="000000"/>
                <w:sz w:val="20"/>
              </w:rPr>
              <w:t>   Теплоэлектроцентраль</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Қазандық</w:t>
            </w:r>
            <w:r>
              <w:br/>
            </w:r>
            <w:r>
              <w:rPr>
                <w:rFonts w:ascii="Times New Roman"/>
                <w:b w:val="false"/>
                <w:i w:val="false"/>
                <w:color w:val="000000"/>
                <w:sz w:val="20"/>
              </w:rPr>
              <w:t>
</w:t>
            </w:r>
            <w:r>
              <w:rPr>
                <w:rFonts w:ascii="Times New Roman"/>
                <w:b w:val="false"/>
                <w:i w:val="false"/>
                <w:color w:val="000000"/>
                <w:sz w:val="20"/>
              </w:rPr>
              <w:t>   Котельная</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Жылу энергиясы туралы мәліметтерді көрсетіңіз</w:t>
      </w:r>
      <w:r>
        <w:br/>
      </w:r>
      <w:r>
        <w:rPr>
          <w:rFonts w:ascii="Times New Roman"/>
          <w:b w:val="false"/>
          <w:i w:val="false"/>
          <w:color w:val="000000"/>
          <w:sz w:val="28"/>
        </w:rPr>
        <w:t>
  Укажите сведения о теплоэнергии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952"/>
        <w:gridCol w:w="2352"/>
      </w:tblGrid>
      <w:tr>
        <w:trPr>
          <w:trHeight w:val="22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Выработано тепловой энергии источниками теплоснабжения,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қуаттылығы:</w:t>
            </w:r>
            <w:r>
              <w:br/>
            </w:r>
            <w:r>
              <w:rPr>
                <w:rFonts w:ascii="Times New Roman"/>
                <w:b w:val="false"/>
                <w:i w:val="false"/>
                <w:color w:val="000000"/>
                <w:sz w:val="20"/>
              </w:rPr>
              <w:t>
</w:t>
            </w:r>
            <w:r>
              <w:rPr>
                <w:rFonts w:ascii="Times New Roman"/>
                <w:b w:val="false"/>
                <w:i w:val="false"/>
                <w:color w:val="000000"/>
                <w:sz w:val="20"/>
              </w:rPr>
              <w:t>из нее мощностью: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 3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Станциялардан жіберілген жылу энергиясы, мың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станцияларымен, мың Гкал</w:t>
            </w:r>
            <w:r>
              <w:br/>
            </w:r>
            <w:r>
              <w:rPr>
                <w:rFonts w:ascii="Times New Roman"/>
                <w:b w:val="false"/>
                <w:i w:val="false"/>
                <w:color w:val="000000"/>
                <w:sz w:val="20"/>
              </w:rPr>
              <w:t>
</w:t>
            </w:r>
            <w:r>
              <w:rPr>
                <w:rFonts w:ascii="Times New Roman"/>
                <w:b w:val="false"/>
                <w:i w:val="false"/>
                <w:color w:val="000000"/>
                <w:sz w:val="20"/>
              </w:rPr>
              <w:t>тепловые электростанциями,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пайдаланылған бумен</w:t>
            </w:r>
            <w:r>
              <w:br/>
            </w:r>
            <w:r>
              <w:rPr>
                <w:rFonts w:ascii="Times New Roman"/>
                <w:b w:val="false"/>
                <w:i w:val="false"/>
                <w:color w:val="000000"/>
                <w:sz w:val="20"/>
              </w:rPr>
              <w:t>
</w:t>
            </w:r>
            <w:r>
              <w:rPr>
                <w:rFonts w:ascii="Times New Roman"/>
                <w:b w:val="false"/>
                <w:i w:val="false"/>
                <w:color w:val="000000"/>
                <w:sz w:val="20"/>
              </w:rPr>
              <w:t>их них отработавшим паром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мың Гкал</w:t>
            </w:r>
            <w:r>
              <w:br/>
            </w:r>
            <w:r>
              <w:rPr>
                <w:rFonts w:ascii="Times New Roman"/>
                <w:b w:val="false"/>
                <w:i w:val="false"/>
                <w:color w:val="000000"/>
                <w:sz w:val="20"/>
              </w:rPr>
              <w:t>
</w:t>
            </w:r>
            <w:r>
              <w:rPr>
                <w:rFonts w:ascii="Times New Roman"/>
                <w:b w:val="false"/>
                <w:i w:val="false"/>
                <w:color w:val="000000"/>
                <w:sz w:val="20"/>
              </w:rPr>
              <w:t>котельными,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мың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мың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потребителям,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в тысячах Гкал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желілерінде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жылумен жабдықтау көздерінің саны, бірлікпен</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в единицах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 жолдан - жалға берудегі және концессиядағы</w:t>
            </w:r>
            <w:r>
              <w:br/>
            </w:r>
            <w:r>
              <w:rPr>
                <w:rFonts w:ascii="Times New Roman"/>
                <w:b w:val="false"/>
                <w:i w:val="false"/>
                <w:color w:val="000000"/>
                <w:sz w:val="20"/>
              </w:rPr>
              <w:t>
</w:t>
            </w:r>
            <w:r>
              <w:rPr>
                <w:rFonts w:ascii="Times New Roman"/>
                <w:b w:val="false"/>
                <w:i w:val="false"/>
                <w:color w:val="000000"/>
                <w:sz w:val="20"/>
              </w:rPr>
              <w:t xml:space="preserve">Из строки 7 - находящиеся в аренде и концессии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 бірлікпен</w:t>
            </w:r>
            <w:r>
              <w:br/>
            </w:r>
            <w:r>
              <w:rPr>
                <w:rFonts w:ascii="Times New Roman"/>
                <w:b w:val="false"/>
                <w:i w:val="false"/>
                <w:color w:val="000000"/>
                <w:sz w:val="20"/>
              </w:rPr>
              <w:t>
</w:t>
            </w:r>
            <w:r>
              <w:rPr>
                <w:rFonts w:ascii="Times New Roman"/>
                <w:b w:val="false"/>
                <w:i w:val="false"/>
                <w:color w:val="000000"/>
                <w:sz w:val="20"/>
              </w:rPr>
              <w:t xml:space="preserve">Количество установленных котлов (энергоустановок), в единицах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Қазандардың орташа ПҚК</w:t>
            </w:r>
            <w:r>
              <w:rPr>
                <w:rFonts w:ascii="Times New Roman"/>
                <w:b w:val="false"/>
                <w:i w:val="false"/>
                <w:color w:val="000000"/>
                <w:vertAlign w:val="superscript"/>
              </w:rPr>
              <w:t>3</w:t>
            </w:r>
            <w:r>
              <w:rPr>
                <w:rFonts w:ascii="Times New Roman"/>
                <w:b/>
                <w:i w:val="false"/>
                <w:color w:val="000000"/>
                <w:sz w:val="20"/>
              </w:rPr>
              <w:t>, пайызбен</w:t>
            </w:r>
            <w:r>
              <w:br/>
            </w:r>
            <w:r>
              <w:rPr>
                <w:rFonts w:ascii="Times New Roman"/>
                <w:b w:val="false"/>
                <w:i w:val="false"/>
                <w:color w:val="000000"/>
                <w:sz w:val="20"/>
              </w:rPr>
              <w:t>
</w:t>
            </w:r>
            <w:r>
              <w:rPr>
                <w:rFonts w:ascii="Times New Roman"/>
                <w:b w:val="false"/>
                <w:i w:val="false"/>
                <w:color w:val="000000"/>
                <w:sz w:val="20"/>
              </w:rPr>
              <w:t>Средний КПД котлов, в процентах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Гкал - мұнда және бұдан әрі</w:t>
      </w:r>
      <w:r>
        <w:br/>
      </w:r>
      <w:r>
        <w:rPr>
          <w:rFonts w:ascii="Times New Roman"/>
          <w:b w:val="false"/>
          <w:i w:val="false"/>
          <w:color w:val="000000"/>
          <w:sz w:val="28"/>
        </w:rPr>
        <w:t>
 </w:t>
      </w:r>
      <w:r>
        <w:rPr>
          <w:rFonts w:ascii="Times New Roman"/>
          <w:b w:val="false"/>
          <w:i w:val="false"/>
          <w:color w:val="000000"/>
          <w:sz w:val="28"/>
        </w:rPr>
        <w:t>Гкал - здесь и далее гигикалория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Гкал/сағ – мұнда және бұдан әрі сағатына гигакалория</w:t>
      </w:r>
      <w:r>
        <w:br/>
      </w:r>
      <w:r>
        <w:rPr>
          <w:rFonts w:ascii="Times New Roman"/>
          <w:b w:val="false"/>
          <w:i w:val="false"/>
          <w:color w:val="000000"/>
          <w:sz w:val="28"/>
        </w:rPr>
        <w:t>
</w:t>
      </w:r>
      <w:r>
        <w:rPr>
          <w:rFonts w:ascii="Times New Roman"/>
          <w:b w:val="false"/>
          <w:i w:val="false"/>
          <w:color w:val="000000"/>
          <w:sz w:val="28"/>
        </w:rPr>
        <w:t>Гкал/ч – здесь и далее гигакалория в час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ПҚК – пайдалы қызмет коэффициенті</w:t>
      </w:r>
      <w:r>
        <w:br/>
      </w:r>
      <w:r>
        <w:rPr>
          <w:rFonts w:ascii="Times New Roman"/>
          <w:b w:val="false"/>
          <w:i w:val="false"/>
          <w:color w:val="000000"/>
          <w:sz w:val="28"/>
        </w:rPr>
        <w:t>
</w:t>
      </w:r>
      <w:r>
        <w:rPr>
          <w:rFonts w:ascii="Times New Roman"/>
          <w:b w:val="false"/>
          <w:i w:val="false"/>
          <w:color w:val="000000"/>
          <w:sz w:val="28"/>
        </w:rPr>
        <w:t>КПД</w:t>
      </w:r>
      <w:r>
        <w:rPr>
          <w:rFonts w:ascii="Times New Roman"/>
          <w:b/>
          <w:i w:val="false"/>
          <w:color w:val="000000"/>
          <w:sz w:val="28"/>
        </w:rPr>
        <w:t xml:space="preserve"> – </w:t>
      </w:r>
      <w:r>
        <w:rPr>
          <w:rFonts w:ascii="Times New Roman"/>
          <w:b w:val="false"/>
          <w:i w:val="false"/>
          <w:color w:val="000000"/>
          <w:sz w:val="28"/>
        </w:rPr>
        <w:t>коэффициент полезного действия</w:t>
      </w:r>
    </w:p>
    <w:bookmarkStart w:name="z41" w:id="16"/>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энергиясын экономикалық қызмет түрлері бойынша жіберу туралы мәліметтерді көрсетіңіз, мың Гкал</w:t>
      </w:r>
      <w:r>
        <w:br/>
      </w:r>
      <w:r>
        <w:rPr>
          <w:rFonts w:ascii="Times New Roman"/>
          <w:b w:val="false"/>
          <w:i w:val="false"/>
          <w:color w:val="000000"/>
          <w:sz w:val="28"/>
        </w:rPr>
        <w:t>
Укажите сведения об отпуске теплоэнергии по видам экономической деятельности, в тысячах Гкал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6934"/>
        <w:gridCol w:w="3024"/>
        <w:gridCol w:w="2398"/>
      </w:tblGrid>
      <w:tr>
        <w:trPr>
          <w:trHeight w:val="2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 xml:space="preserve">Сельское, лесное и рыбное хозяйство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 xml:space="preserve">Горнодобывающая промышленность и разработка карьеров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тамақтандыру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p>
    <w:bookmarkStart w:name="z42" w:id="17"/>
    <w:p>
      <w:pPr>
        <w:spacing w:after="0"/>
        <w:ind w:left="0"/>
        <w:jc w:val="both"/>
      </w:pPr>
      <w:r>
        <w:rPr>
          <w:rFonts w:ascii="Times New Roman"/>
          <w:b w:val="false"/>
          <w:i w:val="false"/>
          <w:color w:val="000000"/>
          <w:sz w:val="28"/>
        </w:rPr>
        <w:t>
</w:t>
      </w:r>
      <w:r>
        <w:rPr>
          <w:rFonts w:ascii="Times New Roman"/>
          <w:b/>
          <w:i w:val="false"/>
          <w:color w:val="000000"/>
          <w:sz w:val="28"/>
        </w:rPr>
        <w:t>5.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973"/>
        <w:gridCol w:w="2293"/>
      </w:tblGrid>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тепловых и паровых сетей в двухтрубном исчислении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Диаметрі:</w:t>
            </w:r>
            <w:r>
              <w:br/>
            </w:r>
            <w:r>
              <w:rPr>
                <w:rFonts w:ascii="Times New Roman"/>
                <w:b w:val="false"/>
                <w:i w:val="false"/>
                <w:color w:val="000000"/>
                <w:sz w:val="20"/>
              </w:rPr>
              <w:t>
</w:t>
            </w:r>
            <w:r>
              <w:rPr>
                <w:rFonts w:ascii="Times New Roman"/>
                <w:b w:val="false"/>
                <w:i w:val="false"/>
                <w:color w:val="000000"/>
                <w:sz w:val="20"/>
              </w:rPr>
              <w:t>Диаметром: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 xml:space="preserve">ветхие сети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 xml:space="preserve">нуждаются в замене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 xml:space="preserve">из них заменено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 xml:space="preserve">за счет собственных средств предприятия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8"/>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499"/>
        <w:gridCol w:w="2490"/>
        <w:gridCol w:w="2121"/>
        <w:gridCol w:w="2225"/>
        <w:gridCol w:w="2101"/>
      </w:tblGrid>
      <w:tr>
        <w:trPr>
          <w:trHeight w:val="255"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9"/>
    <w:p>
      <w:pPr>
        <w:spacing w:after="0"/>
        <w:ind w:left="0"/>
        <w:jc w:val="both"/>
      </w:pPr>
      <w:r>
        <w:rPr>
          <w:rFonts w:ascii="Times New Roman"/>
          <w:b w:val="false"/>
          <w:i w:val="false"/>
          <w:color w:val="000000"/>
          <w:sz w:val="28"/>
        </w:rPr>
        <w:t>
</w:t>
      </w:r>
      <w:r>
        <w:rPr>
          <w:rFonts w:ascii="Times New Roman"/>
          <w:b/>
          <w:i w:val="false"/>
          <w:color w:val="000000"/>
          <w:sz w:val="28"/>
        </w:rPr>
        <w:t>6. Жылу энергиясын өндіру объектісінің жылу қуатын көрсетіңіз, Гкал/сағ</w:t>
      </w:r>
      <w:r>
        <w:br/>
      </w:r>
      <w:r>
        <w:rPr>
          <w:rFonts w:ascii="Times New Roman"/>
          <w:b w:val="false"/>
          <w:i w:val="false"/>
          <w:color w:val="000000"/>
          <w:sz w:val="28"/>
        </w:rPr>
        <w:t>
Укажите тепловую мощность объекта производства тепловой энергии, в Гкал/ч</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9122"/>
        <w:gridCol w:w="3182"/>
      </w:tblGrid>
      <w:tr>
        <w:trPr>
          <w:trHeight w:val="40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4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0"/>
    <w:p>
      <w:pPr>
        <w:spacing w:after="0"/>
        <w:ind w:left="0"/>
        <w:jc w:val="both"/>
      </w:pPr>
      <w:r>
        <w:rPr>
          <w:rFonts w:ascii="Times New Roman"/>
          <w:b w:val="false"/>
          <w:i w:val="false"/>
          <w:color w:val="000000"/>
          <w:sz w:val="28"/>
        </w:rPr>
        <w:t>
</w:t>
      </w:r>
      <w:r>
        <w:rPr>
          <w:rFonts w:ascii="Times New Roman"/>
          <w:b/>
          <w:i w:val="false"/>
          <w:color w:val="000000"/>
          <w:sz w:val="28"/>
        </w:rPr>
        <w:t>7. Табиғи отынның жұмсалған көлемін көрсетіңіз</w:t>
      </w:r>
      <w:r>
        <w:br/>
      </w:r>
      <w:r>
        <w:rPr>
          <w:rFonts w:ascii="Times New Roman"/>
          <w:b w:val="false"/>
          <w:i w:val="false"/>
          <w:color w:val="000000"/>
          <w:sz w:val="28"/>
        </w:rPr>
        <w:t>
Укажите количество израсходованного натурального топлива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2413"/>
        <w:gridCol w:w="3527"/>
        <w:gridCol w:w="2863"/>
      </w:tblGrid>
      <w:tr>
        <w:trPr>
          <w:trHeight w:val="7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Отынның түрі</w:t>
            </w:r>
            <w:r>
              <w:br/>
            </w:r>
            <w:r>
              <w:rPr>
                <w:rFonts w:ascii="Times New Roman"/>
                <w:b w:val="false"/>
                <w:i w:val="false"/>
                <w:color w:val="000000"/>
                <w:sz w:val="20"/>
              </w:rPr>
              <w:t>
</w:t>
            </w:r>
            <w:r>
              <w:rPr>
                <w:rFonts w:ascii="Times New Roman"/>
                <w:b w:val="false"/>
                <w:i w:val="false"/>
                <w:color w:val="000000"/>
                <w:sz w:val="20"/>
              </w:rPr>
              <w:t>Вид топлива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ЭӨСЖ</w:t>
            </w:r>
            <w:r>
              <w:rPr>
                <w:rFonts w:ascii="Times New Roman"/>
                <w:b w:val="false"/>
                <w:i w:val="false"/>
                <w:color w:val="000000"/>
                <w:vertAlign w:val="superscript"/>
              </w:rPr>
              <w:t>5</w:t>
            </w:r>
            <w:r>
              <w:rPr>
                <w:rFonts w:ascii="Times New Roman"/>
                <w:b/>
                <w:i w:val="false"/>
                <w:color w:val="000000"/>
                <w:sz w:val="20"/>
              </w:rPr>
              <w:t xml:space="preserve"> бойынша коды (респондентпен толтырылады)</w:t>
            </w:r>
            <w:r>
              <w:br/>
            </w:r>
            <w:r>
              <w:rPr>
                <w:rFonts w:ascii="Times New Roman"/>
                <w:b w:val="false"/>
                <w:i w:val="false"/>
                <w:color w:val="000000"/>
                <w:sz w:val="20"/>
              </w:rPr>
              <w:t>
</w:t>
            </w:r>
            <w:r>
              <w:rPr>
                <w:rFonts w:ascii="Times New Roman"/>
                <w:b w:val="false"/>
                <w:i w:val="false"/>
                <w:color w:val="000000"/>
                <w:sz w:val="20"/>
              </w:rPr>
              <w:t>Код по СКПЭ</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теплоэнергии</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ЭӨСЖ – Қазақстан Республикасы Ұлттық экономика Министрлігі Статистика комитетінің www.stat.gov.kz интернет-ресурсында орналасқан "Энергетика өнімдерінің статистикалық жіктеуіші" </w:t>
      </w:r>
      <w:r>
        <w:br/>
      </w:r>
      <w:r>
        <w:rPr>
          <w:rFonts w:ascii="Times New Roman"/>
          <w:b w:val="false"/>
          <w:i w:val="false"/>
          <w:color w:val="000000"/>
          <w:sz w:val="28"/>
        </w:rPr>
        <w:t>
</w:t>
      </w:r>
      <w:r>
        <w:rPr>
          <w:rFonts w:ascii="Times New Roman"/>
          <w:b w:val="false"/>
          <w:i w:val="false"/>
          <w:color w:val="000000"/>
          <w:sz w:val="28"/>
        </w:rPr>
        <w:t>СКПЭ – "Статистический классификатор продукции энергетики", размещенный на интернет-ресурсе Комитета по статистике Министерства национальной экономики www.stat.gov.kz</w:t>
      </w:r>
    </w:p>
    <w:bookmarkStart w:name="z46" w:id="21"/>
    <w:p>
      <w:pPr>
        <w:spacing w:after="0"/>
        <w:ind w:left="0"/>
        <w:jc w:val="both"/>
      </w:pPr>
      <w:r>
        <w:rPr>
          <w:rFonts w:ascii="Times New Roman"/>
          <w:b w:val="false"/>
          <w:i w:val="false"/>
          <w:color w:val="000000"/>
          <w:sz w:val="28"/>
        </w:rPr>
        <w:t>
</w:t>
      </w:r>
      <w:r>
        <w:rPr>
          <w:rFonts w:ascii="Times New Roman"/>
          <w:b/>
          <w:i w:val="false"/>
          <w:color w:val="000000"/>
          <w:sz w:val="28"/>
        </w:rPr>
        <w:t>8. Апаттардың және агрегаттардың апатты жөндеуде тоқтап тұруының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0209"/>
        <w:gridCol w:w="2312"/>
      </w:tblGrid>
      <w:tr>
        <w:trPr>
          <w:trHeight w:val="22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көздеріндегі, бу және жылу желілеріндегі апаттардың саны, бірлікпен</w:t>
            </w:r>
            <w:r>
              <w:br/>
            </w:r>
            <w:r>
              <w:rPr>
                <w:rFonts w:ascii="Times New Roman"/>
                <w:b w:val="false"/>
                <w:i w:val="false"/>
                <w:color w:val="000000"/>
                <w:sz w:val="20"/>
              </w:rPr>
              <w:t>
</w:t>
            </w:r>
            <w:r>
              <w:rPr>
                <w:rFonts w:ascii="Times New Roman"/>
                <w:b w:val="false"/>
                <w:i w:val="false"/>
                <w:color w:val="000000"/>
                <w:sz w:val="20"/>
              </w:rPr>
              <w:t xml:space="preserve">Число аварий на источниках теплоснабжения, паровых и тепловых сетях, в единицах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сағатпен</w:t>
            </w:r>
            <w:r>
              <w:br/>
            </w:r>
            <w:r>
              <w:rPr>
                <w:rFonts w:ascii="Times New Roman"/>
                <w:b w:val="false"/>
                <w:i w:val="false"/>
                <w:color w:val="000000"/>
                <w:sz w:val="20"/>
              </w:rPr>
              <w:t>
</w:t>
            </w:r>
            <w:r>
              <w:rPr>
                <w:rFonts w:ascii="Times New Roman"/>
                <w:b w:val="false"/>
                <w:i w:val="false"/>
                <w:color w:val="000000"/>
                <w:sz w:val="20"/>
              </w:rPr>
              <w:t xml:space="preserve">Простои агрегатов в аварийном ремонте, в часах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2"/>
    <w:p>
      <w:pPr>
        <w:spacing w:after="0"/>
        <w:ind w:left="0"/>
        <w:jc w:val="both"/>
      </w:pPr>
      <w:r>
        <w:rPr>
          <w:rFonts w:ascii="Times New Roman"/>
          <w:b w:val="false"/>
          <w:i w:val="false"/>
          <w:color w:val="000000"/>
          <w:sz w:val="28"/>
        </w:rPr>
        <w:t>
</w:t>
      </w:r>
      <w:r>
        <w:rPr>
          <w:rFonts w:ascii="Times New Roman"/>
          <w:b/>
          <w:i w:val="false"/>
          <w:color w:val="000000"/>
          <w:sz w:val="28"/>
        </w:rPr>
        <w:t>9. Жылу энергиясы үшін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за тепловую энергию, в тысячах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6247"/>
        <w:gridCol w:w="1729"/>
        <w:gridCol w:w="1540"/>
        <w:gridCol w:w="1540"/>
        <w:gridCol w:w="1345"/>
      </w:tblGrid>
      <w:tr>
        <w:trPr>
          <w:trHeight w:val="285"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тепловую энергию - всего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48"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23"/>
    <w:bookmarkStart w:name="z49" w:id="2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котельных» (код 0281104, индекс 6-ТП, периодичность годовая)</w:t>
      </w:r>
    </w:p>
    <w:bookmarkEnd w:id="24"/>
    <w:bookmarkStart w:name="z50" w:id="2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котельных» (код 0281104, индекс 6-ТП, периодичность годовая)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котельных» (код 0281104, индекс 6-ТП,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теплоэлектроцентраль – электростанция, которая производит не только электроэнергию, но и является источником тепловой энергии в централизованных системах теплоснабжения;</w:t>
      </w:r>
      <w:r>
        <w:br/>
      </w:r>
      <w:r>
        <w:rPr>
          <w:rFonts w:ascii="Times New Roman"/>
          <w:b w:val="false"/>
          <w:i w:val="false"/>
          <w:color w:val="000000"/>
          <w:sz w:val="28"/>
        </w:rPr>
        <w:t>
      2) котельная установка – совокупность котла и вспомогательного оборудования;</w:t>
      </w:r>
      <w:r>
        <w:br/>
      </w:r>
      <w:r>
        <w:rPr>
          <w:rFonts w:ascii="Times New Roman"/>
          <w:b w:val="false"/>
          <w:i w:val="false"/>
          <w:color w:val="000000"/>
          <w:sz w:val="28"/>
        </w:rPr>
        <w:t>
      3) котел – конструктивно объединенный в одно целое комплекс устройств для получения пара или для нагрева воды под давлением за счет тепловой энергии от сжигания топлива. В котел могут входить полностью или частично: топка, пароперегреватель, экономайзер, воздухоподогреватель, каркас, обмуровка, тепловая изоляция, обшивка;</w:t>
      </w:r>
      <w:r>
        <w:br/>
      </w:r>
      <w:r>
        <w:rPr>
          <w:rFonts w:ascii="Times New Roman"/>
          <w:b w:val="false"/>
          <w:i w:val="false"/>
          <w:color w:val="000000"/>
          <w:sz w:val="28"/>
        </w:rPr>
        <w:t>
      4) вспомогательное оборудование – тягодутьевые машины, устройства очистки поверхностей нагрева, топливоподача и топливоприготовление в пределах котельной установки, оборудование шлако- и золоудаления, золоулавливающие и другие газоочистительные устройства, не входящие в котел газовоздухопроводы, трубопроводы воды, пара и топлива, арматура, гарнитура, автоматика, приборы и устройства контроля и защиты, а также относящиеся к котлу водоподготовительное оборудование и дымовая труба;</w:t>
      </w:r>
      <w:r>
        <w:br/>
      </w:r>
      <w:r>
        <w:rPr>
          <w:rFonts w:ascii="Times New Roman"/>
          <w:b w:val="false"/>
          <w:i w:val="false"/>
          <w:color w:val="000000"/>
          <w:sz w:val="28"/>
        </w:rPr>
        <w:t>
      5) установленная тепловая мощность на конец года – это сумма номинальных (заводских или перемаркированных) тепловых мощностей всего принятого по акту в эксплуатацию оборудования, предназначенного для отпуска тепла потребителям с паром и горячей водой;</w:t>
      </w:r>
      <w:r>
        <w:br/>
      </w:r>
      <w:r>
        <w:rPr>
          <w:rFonts w:ascii="Times New Roman"/>
          <w:b w:val="false"/>
          <w:i w:val="false"/>
          <w:color w:val="000000"/>
          <w:sz w:val="28"/>
        </w:rPr>
        <w:t>
      6) потери тепловой энергии – разность между количеством тепла, поданного в сеть (включает в себя количество произведенной тепловой энергии и полученной со стороны за вычетом тепла, израсходованного на собственные нужды), и количеством тепла, отпущенного на сторону (включает в себя количество теплоэнергии отпущенной потребителям и другому предприятию-перепродавцу);</w:t>
      </w:r>
      <w:r>
        <w:br/>
      </w:r>
      <w:r>
        <w:rPr>
          <w:rFonts w:ascii="Times New Roman"/>
          <w:b w:val="false"/>
          <w:i w:val="false"/>
          <w:color w:val="000000"/>
          <w:sz w:val="28"/>
        </w:rPr>
        <w:t>
      7) максимум тепловой нагрузки – наибольший одновременный отпуск тепловой энергии всеми видами оборудования в отчетном году в продолжение не менее получаса;</w:t>
      </w:r>
      <w:r>
        <w:br/>
      </w:r>
      <w:r>
        <w:rPr>
          <w:rFonts w:ascii="Times New Roman"/>
          <w:b w:val="false"/>
          <w:i w:val="false"/>
          <w:color w:val="000000"/>
          <w:sz w:val="28"/>
        </w:rPr>
        <w:t>
      8)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r>
        <w:br/>
      </w:r>
      <w:r>
        <w:rPr>
          <w:rFonts w:ascii="Times New Roman"/>
          <w:b w:val="false"/>
          <w:i w:val="false"/>
          <w:color w:val="000000"/>
          <w:sz w:val="28"/>
        </w:rPr>
        <w:t>
      9)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10)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w:t>
      </w:r>
      <w:r>
        <w:rPr>
          <w:rFonts w:ascii="Times New Roman"/>
          <w:b w:val="false"/>
          <w:i w:val="false"/>
          <w:color w:val="000000"/>
          <w:sz w:val="28"/>
        </w:rPr>
        <w:t>
      3. В разделе 2 «Тип энергопроизводящей организации» указывается тип объекта производства теплоэнергии. Отчет представляется отдельно по каждому типу энергопроизводящей организации.</w:t>
      </w:r>
      <w:r>
        <w:br/>
      </w:r>
      <w:r>
        <w:rPr>
          <w:rFonts w:ascii="Times New Roman"/>
          <w:b w:val="false"/>
          <w:i w:val="false"/>
          <w:color w:val="000000"/>
          <w:sz w:val="28"/>
        </w:rPr>
        <w:t>
</w:t>
      </w:r>
      <w:r>
        <w:rPr>
          <w:rFonts w:ascii="Times New Roman"/>
          <w:b w:val="false"/>
          <w:i w:val="false"/>
          <w:color w:val="000000"/>
          <w:sz w:val="28"/>
        </w:rPr>
        <w:t>
      4. В разделе 3 «Сведения о теплоэнергии» указывается количество выработанной тепловой энергии за отчетный период источниками теплоснабжения различных мощностей согласно показаниям измерительных приборов.</w:t>
      </w:r>
      <w:r>
        <w:br/>
      </w:r>
      <w:r>
        <w:rPr>
          <w:rFonts w:ascii="Times New Roman"/>
          <w:b w:val="false"/>
          <w:i w:val="false"/>
          <w:color w:val="000000"/>
          <w:sz w:val="28"/>
        </w:rPr>
        <w:t>
      Под отпуском тепловой энергии со станций понимается все отпущенное энергопроизводящей организацией тепло за вычетом тепла, возвращенного на предприятие с конденсатом производственного пара, обратной сетевой водой, «мятым паром», отработавшим у внешних потребителей, а также тепла холодной воды, восполняющей невозврат конденсата и потери сетевой воды.</w:t>
      </w:r>
      <w:r>
        <w:br/>
      </w:r>
      <w:r>
        <w:rPr>
          <w:rFonts w:ascii="Times New Roman"/>
          <w:b w:val="false"/>
          <w:i w:val="false"/>
          <w:color w:val="000000"/>
          <w:sz w:val="28"/>
        </w:rPr>
        <w:t>
      По строке 4 «Израсходовано тепловой энергии на собственные нужды» приводятся данные о потреблении тепла на технические цели, не связанные с выработкой электроэнергии и теплоэнергии.</w:t>
      </w:r>
      <w:r>
        <w:br/>
      </w:r>
      <w:r>
        <w:rPr>
          <w:rFonts w:ascii="Times New Roman"/>
          <w:b w:val="false"/>
          <w:i w:val="false"/>
          <w:color w:val="000000"/>
          <w:sz w:val="28"/>
        </w:rPr>
        <w:t>
      По строке 5.4 «Отпущено тепловой энергии другим потребителям» приводятся данные об отпуске теплоэнергии теплоснабжающим организациям (перепродавцам) для отпуска своим потребителям (субабонентам).</w:t>
      </w:r>
      <w:r>
        <w:br/>
      </w:r>
      <w:r>
        <w:rPr>
          <w:rFonts w:ascii="Times New Roman"/>
          <w:b w:val="false"/>
          <w:i w:val="false"/>
          <w:color w:val="000000"/>
          <w:sz w:val="28"/>
        </w:rPr>
        <w:t>
</w:t>
      </w:r>
      <w:r>
        <w:rPr>
          <w:rFonts w:ascii="Times New Roman"/>
          <w:b w:val="false"/>
          <w:i w:val="false"/>
          <w:color w:val="000000"/>
          <w:sz w:val="28"/>
        </w:rPr>
        <w:t>
      5. В разделе 4 «Сведения об отпуске теплоэнергии по видам экономической деятельности» указываются сведения об отпуске теплоэнергии организациям по соответствующим основным для организации видам экономической деятельности (сельскому, лесному и рыбному хозяйству; горнодобывающей промышленности и разработке карьеров; обрабатывающей промышленности и т.д.).</w:t>
      </w:r>
      <w:r>
        <w:br/>
      </w:r>
      <w:r>
        <w:rPr>
          <w:rFonts w:ascii="Times New Roman"/>
          <w:b w:val="false"/>
          <w:i w:val="false"/>
          <w:color w:val="000000"/>
          <w:sz w:val="28"/>
        </w:rPr>
        <w:t>
</w:t>
      </w:r>
      <w:r>
        <w:rPr>
          <w:rFonts w:ascii="Times New Roman"/>
          <w:b w:val="false"/>
          <w:i w:val="false"/>
          <w:color w:val="000000"/>
          <w:sz w:val="28"/>
        </w:rPr>
        <w:t>
      6. В разделе 5 «Протяженность тепловых сетей», в протяженность тепловых сетей не включаются внутриквартальные (дворовые) сети.</w:t>
      </w:r>
      <w:r>
        <w:br/>
      </w: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r>
        <w:br/>
      </w: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w:t>
      </w:r>
      <w:r>
        <w:br/>
      </w:r>
      <w:r>
        <w:rPr>
          <w:rFonts w:ascii="Times New Roman"/>
          <w:b w:val="false"/>
          <w:i w:val="false"/>
          <w:color w:val="000000"/>
          <w:sz w:val="28"/>
        </w:rPr>
        <w:t>
</w:t>
      </w:r>
      <w:r>
        <w:rPr>
          <w:rFonts w:ascii="Times New Roman"/>
          <w:b w:val="false"/>
          <w:i w:val="false"/>
          <w:color w:val="000000"/>
          <w:sz w:val="28"/>
        </w:rPr>
        <w:t>
      7. Средняя за отчетный год установленная мощность равна мощности на начало отчетного года, если в течение года не вводилось новое, не демонтировалось старое оборудование, и не производилась перемаркировка действующего оборудования.</w:t>
      </w:r>
      <w:r>
        <w:br/>
      </w:r>
      <w:r>
        <w:rPr>
          <w:rFonts w:ascii="Times New Roman"/>
          <w:b w:val="false"/>
          <w:i w:val="false"/>
          <w:color w:val="000000"/>
          <w:sz w:val="28"/>
        </w:rPr>
        <w:t>
</w:t>
      </w:r>
      <w:r>
        <w:rPr>
          <w:rFonts w:ascii="Times New Roman"/>
          <w:b w:val="false"/>
          <w:i w:val="false"/>
          <w:color w:val="000000"/>
          <w:sz w:val="28"/>
        </w:rPr>
        <w:t>
      8. В разделе 7 «Количество израсходованного натурального топлива», в расход топлива включается все топливо, израсходованное на выработку теплоэнергии с учетом расхода на сушку котлов после капитального ремонта, растопки и горячего резерва. Единицу измерения и вид топлива необходимо указывать согласно Статистического классификатора продукции энергетики, размещенного на интернет-ресурсе Комитета по статистике министерства национальной экономики Республики Казахстан www.stat.gov.kz, при этом код топлива указывается на уровне 6 знаков.</w:t>
      </w:r>
      <w:r>
        <w:br/>
      </w:r>
      <w:r>
        <w:rPr>
          <w:rFonts w:ascii="Times New Roman"/>
          <w:b w:val="false"/>
          <w:i w:val="false"/>
          <w:color w:val="000000"/>
          <w:sz w:val="28"/>
        </w:rPr>
        <w:t>
</w:t>
      </w:r>
      <w:r>
        <w:rPr>
          <w:rFonts w:ascii="Times New Roman"/>
          <w:b w:val="false"/>
          <w:i w:val="false"/>
          <w:color w:val="000000"/>
          <w:sz w:val="28"/>
        </w:rPr>
        <w:t>
      9. В разделе 9 «Сумма задолженности потребителей за тепловую энергию» приводятся данные об общей сумме задолженности потребителей за тепловую энергию по состоянию на 1 января года следующего за отчетным.</w:t>
      </w:r>
      <w:r>
        <w:br/>
      </w:r>
      <w:r>
        <w:rPr>
          <w:rFonts w:ascii="Times New Roman"/>
          <w:b w:val="false"/>
          <w:i w:val="false"/>
          <w:color w:val="000000"/>
          <w:sz w:val="28"/>
        </w:rPr>
        <w:t>
      По строке 1.2 «Сумма задолженности предприятий» приводятся данные о задолженности за тепловую энергию юридических лиц, являющихся коммерческими организациями, которые созданы в форме хозяйственного товарищества, акционерного общества и производственного кооператива.</w:t>
      </w:r>
      <w:r>
        <w:br/>
      </w:r>
      <w:r>
        <w:rPr>
          <w:rFonts w:ascii="Times New Roman"/>
          <w:b w:val="false"/>
          <w:i w:val="false"/>
          <w:color w:val="000000"/>
          <w:sz w:val="28"/>
        </w:rPr>
        <w:t>
      По строке 1.5 «Сумма задолженности прочих потребителей» приводятся данные о задолженности за тепловую энергию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организационно-правовой форме, а также других потребителей, не упомянутых в вышеуказанных категориях.</w:t>
      </w:r>
      <w:r>
        <w:br/>
      </w:r>
      <w:r>
        <w:rPr>
          <w:rFonts w:ascii="Times New Roman"/>
          <w:b w:val="false"/>
          <w:i w:val="false"/>
          <w:color w:val="000000"/>
          <w:sz w:val="28"/>
        </w:rPr>
        <w:t>
</w:t>
      </w: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Раздел 3 «Сведения о теплоэнергии»:</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1.4;</w:t>
      </w:r>
      <w:r>
        <w:br/>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3.2;</w:t>
      </w:r>
      <w:r>
        <w:br/>
      </w:r>
      <w:r>
        <w:rPr>
          <w:rFonts w:ascii="Times New Roman"/>
          <w:b w:val="false"/>
          <w:i w:val="false"/>
          <w:color w:val="000000"/>
          <w:sz w:val="28"/>
        </w:rPr>
        <w:t xml:space="preserve">
      строка 5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5.1 – 5.4;</w:t>
      </w:r>
      <w:r>
        <w:br/>
      </w:r>
      <w:r>
        <w:rPr>
          <w:rFonts w:ascii="Times New Roman"/>
          <w:b w:val="false"/>
          <w:i w:val="false"/>
          <w:color w:val="000000"/>
          <w:sz w:val="28"/>
        </w:rPr>
        <w:t xml:space="preserve">
      строка 6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строка 6.1;</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7.1 – 7.4;</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строка 8.</w:t>
      </w:r>
      <w:r>
        <w:br/>
      </w:r>
      <w:r>
        <w:rPr>
          <w:rFonts w:ascii="Times New Roman"/>
          <w:b w:val="false"/>
          <w:i w:val="false"/>
          <w:color w:val="000000"/>
          <w:sz w:val="28"/>
        </w:rPr>
        <w:t>
      Раздел 4 «Сведения об отпуске теплоэнергии по видам экономической деятельности»:</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1.18.</w:t>
      </w:r>
      <w:r>
        <w:br/>
      </w:r>
      <w:r>
        <w:rPr>
          <w:rFonts w:ascii="Times New Roman"/>
          <w:b w:val="false"/>
          <w:i w:val="false"/>
          <w:color w:val="000000"/>
          <w:sz w:val="28"/>
        </w:rPr>
        <w:t>
      Раздел 5 «Протяженность тепловых сетей»: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1.4;</w:t>
      </w:r>
      <w:r>
        <w:br/>
      </w:r>
      <w:r>
        <w:rPr>
          <w:rFonts w:ascii="Times New Roman"/>
          <w:b w:val="false"/>
          <w:i w:val="false"/>
          <w:color w:val="000000"/>
          <w:sz w:val="28"/>
        </w:rPr>
        <w:t xml:space="preserve">
      строка 1.5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строка 1;</w:t>
      </w:r>
      <w:r>
        <w:br/>
      </w:r>
      <w:r>
        <w:rPr>
          <w:rFonts w:ascii="Times New Roman"/>
          <w:b w:val="false"/>
          <w:i w:val="false"/>
          <w:color w:val="000000"/>
          <w:sz w:val="28"/>
        </w:rPr>
        <w:t xml:space="preserve">
      строка 1.6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строка 1;</w:t>
      </w:r>
      <w:r>
        <w:br/>
      </w:r>
      <w:r>
        <w:rPr>
          <w:rFonts w:ascii="Times New Roman"/>
          <w:b w:val="false"/>
          <w:i w:val="false"/>
          <w:color w:val="000000"/>
          <w:sz w:val="28"/>
        </w:rPr>
        <w:t xml:space="preserve">
      строка 1.6.1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строка 1.6 и строка 1;</w:t>
      </w:r>
      <w:r>
        <w:br/>
      </w:r>
      <w:r>
        <w:rPr>
          <w:rFonts w:ascii="Times New Roman"/>
          <w:b w:val="false"/>
          <w:i w:val="false"/>
          <w:color w:val="000000"/>
          <w:sz w:val="28"/>
        </w:rPr>
        <w:t xml:space="preserve">
      строка 1.6.1.1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строка 1.6.1.</w:t>
      </w:r>
      <w:r>
        <w:br/>
      </w:r>
      <w:r>
        <w:rPr>
          <w:rFonts w:ascii="Times New Roman"/>
          <w:b w:val="false"/>
          <w:i w:val="false"/>
          <w:color w:val="000000"/>
          <w:sz w:val="28"/>
        </w:rPr>
        <w:t>
      Раздел 5.1 «Протяженность тепловых сетей в населенных пунктах»:</w:t>
      </w:r>
      <w:r>
        <w:br/>
      </w:r>
      <w:r>
        <w:rPr>
          <w:rFonts w:ascii="Times New Roman"/>
          <w:b w:val="false"/>
          <w:i w:val="false"/>
          <w:color w:val="000000"/>
          <w:sz w:val="28"/>
        </w:rPr>
        <w:t xml:space="preserve">
      графа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3 для каждой строки;</w:t>
      </w:r>
      <w:r>
        <w:br/>
      </w:r>
      <w:r>
        <w:rPr>
          <w:rFonts w:ascii="Times New Roman"/>
          <w:b w:val="false"/>
          <w:i w:val="false"/>
          <w:color w:val="000000"/>
          <w:sz w:val="28"/>
        </w:rPr>
        <w:t xml:space="preserve">
      графа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4 для каждой строки;</w:t>
      </w:r>
      <w:r>
        <w:br/>
      </w:r>
      <w:r>
        <w:rPr>
          <w:rFonts w:ascii="Times New Roman"/>
          <w:b w:val="false"/>
          <w:i w:val="false"/>
          <w:color w:val="000000"/>
          <w:sz w:val="28"/>
        </w:rPr>
        <w:t xml:space="preserve">
      графа 4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графа 5 для каждой строки;</w:t>
      </w:r>
      <w:r>
        <w:br/>
      </w:r>
      <w:r>
        <w:rPr>
          <w:rFonts w:ascii="Times New Roman"/>
          <w:b w:val="false"/>
          <w:i w:val="false"/>
          <w:color w:val="000000"/>
          <w:sz w:val="28"/>
        </w:rPr>
        <w:t>
      Раздел 8 «Число аварий и простои агрегатов в аварийном ремонте»:</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Раздел 9 «Сумма задолженности потребителей за отпущенную электрическую и тепловую энергию»:</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1.5 для каждой графы;</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граф 2, 3, 4 для каждой строки.</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строка 1 раздела 4 = строка 3 раздела 3;</w:t>
      </w:r>
      <w:r>
        <w:br/>
      </w:r>
      <w:r>
        <w:rPr>
          <w:rFonts w:ascii="Times New Roman"/>
          <w:b w:val="false"/>
          <w:i w:val="false"/>
          <w:color w:val="000000"/>
          <w:sz w:val="28"/>
        </w:rPr>
        <w:t>
      строка 1 раздела 4 = строка 5 раздела 3.</w:t>
      </w:r>
    </w:p>
    <w:bookmarkEnd w:id="25"/>
    <w:bookmarkStart w:name="z61"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26"/>
    <w:tbl>
      <w:tblPr>
        <w:tblW w:w="0" w:type="auto"/>
        <w:tblCellSpacing w:w="0" w:type="auto"/>
        <w:tblBorders>
          <w:top w:val="none"/>
          <w:left w:val="none"/>
          <w:bottom w:val="none"/>
          <w:right w:val="none"/>
          <w:insideH w:val="none"/>
          <w:insideV w:val="none"/>
        </w:tblBorders>
      </w:tblPr>
      <w:tblGrid>
        <w:gridCol w:w="3691"/>
        <w:gridCol w:w="733"/>
        <w:gridCol w:w="133"/>
        <w:gridCol w:w="3325"/>
        <w:gridCol w:w="1064"/>
        <w:gridCol w:w="1064"/>
        <w:gridCol w:w="399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28 бұйрығына 5-қосымша</w:t>
            </w:r>
          </w:p>
        </w:tc>
      </w:tr>
      <w:tr>
        <w:trPr>
          <w:trHeight w:val="88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982"/>
              <w:gridCol w:w="982"/>
              <w:gridCol w:w="982"/>
              <w:gridCol w:w="1228"/>
              <w:gridCol w:w="1964"/>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30" w:hRule="atLeast"/>
              </w:trPr>
              <w:tc>
                <w:tcPr>
                  <w:tcW w:w="18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6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30" w:hRule="atLeast"/>
              </w:trPr>
              <w:tc>
                <w:tcPr>
                  <w:tcW w:w="1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180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0291104</w:t>
            </w:r>
            <w:r>
              <w:br/>
            </w:r>
            <w:r>
              <w:rPr>
                <w:rFonts w:ascii="Times New Roman"/>
                <w:b w:val="false"/>
                <w:i w:val="false"/>
                <w:color w:val="000000"/>
                <w:sz w:val="20"/>
              </w:rPr>
              <w:t>
</w:t>
            </w:r>
            <w:r>
              <w:rPr>
                <w:rFonts w:ascii="Times New Roman"/>
                <w:b w:val="false"/>
                <w:i w:val="false"/>
                <w:color w:val="000000"/>
                <w:sz w:val="20"/>
              </w:rPr>
              <w:t>Код статистической формы 0291104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және сұйытылған табиғи газды бөлу туралы есеп</w:t>
            </w:r>
            <w:r>
              <w:br/>
            </w:r>
            <w:r>
              <w:rPr>
                <w:rFonts w:ascii="Times New Roman"/>
                <w:b w:val="false"/>
                <w:i w:val="false"/>
                <w:color w:val="000000"/>
                <w:sz w:val="20"/>
              </w:rPr>
              <w:t>
</w:t>
            </w:r>
            <w:r>
              <w:rPr>
                <w:rFonts w:ascii="Times New Roman"/>
                <w:b w:val="false"/>
                <w:i w:val="false"/>
                <w:color w:val="000000"/>
                <w:sz w:val="20"/>
              </w:rPr>
              <w:t>Отчет о распределении товарного (природного) и сжиженного природного газа</w:t>
            </w:r>
          </w:p>
        </w:tc>
      </w:tr>
      <w:tr>
        <w:trPr>
          <w:trHeight w:val="10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0" w:type="auto"/>
            <w:gridSpan w:val="4"/>
            <w:vMerge/>
            <w:tcBorders>
              <w:top w:val="nil"/>
            </w:tcBorders>
          </w:tcPr>
          <w:p/>
        </w:tc>
      </w:tr>
      <w:tr>
        <w:trPr>
          <w:trHeight w:val="3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3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13"/>
              <w:gridCol w:w="514"/>
              <w:gridCol w:w="520"/>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27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 негізгі және қосымша қызмет түрлерімен құбырлар арқылы газ тәрізді отынды бөлетін және (немесе) сататын барлық заңды тұлғалар 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распределение и (или) продажу газообразного топлива по трубопроводам с основным или вторичными видами деятельности согласно кодам Общего классификатора видов экономической деятельности - 35.22, 35.23.</w:t>
            </w:r>
          </w:p>
        </w:tc>
      </w:tr>
      <w:tr>
        <w:trPr>
          <w:trHeight w:val="16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периода.</w:t>
            </w:r>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175"/>
        <w:gridCol w:w="6905"/>
      </w:tblGrid>
      <w:tr>
        <w:trPr>
          <w:trHeight w:val="1125"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Тауарлық және сұйытылған табиғи газды бөлуді жүзеге асыратын объектісінің нақты орналасу жерін көрсетіңіз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tc>
        <w:tc>
          <w:tcPr>
            <w:tcW w:w="6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tblGrid>
            <w:tr>
              <w:trPr>
                <w:trHeight w:val="1110" w:hRule="atLeast"/>
              </w:trPr>
              <w:tc>
                <w:tcPr>
                  <w:tcW w:w="5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35"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6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85"/>
              <w:gridCol w:w="685"/>
              <w:gridCol w:w="685"/>
              <w:gridCol w:w="685"/>
              <w:gridCol w:w="686"/>
              <w:gridCol w:w="686"/>
              <w:gridCol w:w="686"/>
              <w:gridCol w:w="686"/>
              <w:gridCol w:w="692"/>
            </w:tblGrid>
            <w:tr>
              <w:trPr>
                <w:trHeight w:val="30" w:hRule="atLeast"/>
              </w:trPr>
              <w:tc>
                <w:tcPr>
                  <w:tcW w:w="6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Газдандырылған елді мекендердің атауларын көрсетіңіз</w:t>
      </w:r>
      <w:r>
        <w:br/>
      </w:r>
      <w:r>
        <w:rPr>
          <w:rFonts w:ascii="Times New Roman"/>
          <w:b w:val="false"/>
          <w:i w:val="false"/>
          <w:color w:val="000000"/>
          <w:sz w:val="28"/>
        </w:rPr>
        <w:t>
Укажите наименования газифицированных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3407"/>
      </w:tblGrid>
      <w:tr>
        <w:trPr>
          <w:trHeight w:val="27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r>
      <w:tr>
        <w:trPr>
          <w:trHeight w:val="7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газбен</w:t>
            </w:r>
            <w:r>
              <w:br/>
            </w:r>
            <w:r>
              <w:rPr>
                <w:rFonts w:ascii="Times New Roman"/>
                <w:b w:val="false"/>
                <w:i w:val="false"/>
                <w:color w:val="000000"/>
                <w:sz w:val="20"/>
              </w:rPr>
              <w:t>
</w:t>
            </w:r>
            <w:r>
              <w:rPr>
                <w:rFonts w:ascii="Times New Roman"/>
                <w:b w:val="false"/>
                <w:i w:val="false"/>
                <w:color w:val="000000"/>
                <w:sz w:val="20"/>
              </w:rPr>
              <w:t>товарным газом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газбен</w:t>
            </w:r>
            <w:r>
              <w:br/>
            </w:r>
            <w:r>
              <w:rPr>
                <w:rFonts w:ascii="Times New Roman"/>
                <w:b w:val="false"/>
                <w:i w:val="false"/>
                <w:color w:val="000000"/>
                <w:sz w:val="20"/>
              </w:rPr>
              <w:t>
</w:t>
            </w:r>
            <w:r>
              <w:rPr>
                <w:rFonts w:ascii="Times New Roman"/>
                <w:b w:val="false"/>
                <w:i w:val="false"/>
                <w:color w:val="000000"/>
                <w:sz w:val="20"/>
              </w:rPr>
              <w:t>сжиженным природным газом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7"/>
    <w:p>
      <w:pPr>
        <w:spacing w:after="0"/>
        <w:ind w:left="0"/>
        <w:jc w:val="both"/>
      </w:pPr>
      <w:r>
        <w:rPr>
          <w:rFonts w:ascii="Times New Roman"/>
          <w:b w:val="false"/>
          <w:i w:val="false"/>
          <w:color w:val="000000"/>
          <w:sz w:val="28"/>
        </w:rPr>
        <w:t>
</w:t>
      </w:r>
      <w:r>
        <w:rPr>
          <w:rFonts w:ascii="Times New Roman"/>
          <w:b/>
          <w:i w:val="false"/>
          <w:color w:val="000000"/>
          <w:sz w:val="28"/>
        </w:rPr>
        <w:t>3. Тауарлық газды бөлу туралы мәліметтерді көрсетіңіз, куб мың м</w:t>
      </w:r>
      <w:r>
        <w:rPr>
          <w:rFonts w:ascii="Times New Roman"/>
          <w:b w:val="false"/>
          <w:i w:val="false"/>
          <w:color w:val="000000"/>
          <w:vertAlign w:val="superscript"/>
        </w:rPr>
        <w:t>1</w:t>
      </w:r>
      <w:r>
        <w:rPr>
          <w:rFonts w:ascii="Times New Roman"/>
          <w:b/>
          <w:i w:val="false"/>
          <w:color w:val="000000"/>
          <w:sz w:val="28"/>
        </w:rPr>
        <w:t xml:space="preserve">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 куб м. (с одним десятичным знаком после запятой)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6806"/>
        <w:gridCol w:w="1568"/>
        <w:gridCol w:w="2195"/>
        <w:gridCol w:w="2130"/>
      </w:tblGrid>
      <w:tr>
        <w:trPr>
          <w:trHeight w:val="27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12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берілгені</w:t>
            </w:r>
            <w:r>
              <w:br/>
            </w:r>
            <w:r>
              <w:rPr>
                <w:rFonts w:ascii="Times New Roman"/>
                <w:b w:val="false"/>
                <w:i w:val="false"/>
                <w:color w:val="000000"/>
                <w:sz w:val="20"/>
              </w:rPr>
              <w:t>
</w:t>
            </w:r>
            <w:r>
              <w:rPr>
                <w:rFonts w:ascii="Times New Roman"/>
                <w:b w:val="false"/>
                <w:i w:val="false"/>
                <w:color w:val="000000"/>
                <w:sz w:val="20"/>
              </w:rPr>
              <w:t>Подано в сеть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 қажеттіліктеріне жұмсалғаны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vertAlign w:val="superscript"/>
        </w:rPr>
        <w:t>куб мың м - мұнщда және әрі куб мың метр</w:t>
      </w:r>
      <w:r>
        <w:br/>
      </w:r>
      <w:r>
        <w:rPr>
          <w:rFonts w:ascii="Times New Roman"/>
          <w:b w:val="false"/>
          <w:i w:val="false"/>
          <w:color w:val="000000"/>
          <w:sz w:val="28"/>
        </w:rPr>
        <w:t>
</w:t>
      </w:r>
      <w:r>
        <w:rPr>
          <w:rFonts w:ascii="Times New Roman"/>
          <w:b w:val="false"/>
          <w:i w:val="false"/>
          <w:color w:val="000000"/>
          <w:sz w:val="28"/>
        </w:rPr>
        <w:t>тыс. куб м. – здесь и далее тысяча кубических метров</w:t>
      </w:r>
    </w:p>
    <w:bookmarkStart w:name="z63" w:id="28"/>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тауарлық газдың жіберілуін және шығындарын көрсетіңіз, мың текше м.</w:t>
      </w:r>
      <w:r>
        <w:br/>
      </w:r>
      <w:r>
        <w:rPr>
          <w:rFonts w:ascii="Times New Roman"/>
          <w:b w:val="false"/>
          <w:i w:val="false"/>
          <w:color w:val="000000"/>
          <w:sz w:val="28"/>
        </w:rPr>
        <w:t>
Укажите отпуск и потери товарного природного газа по населенным пунктам, в тыс. куб 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3840"/>
        <w:gridCol w:w="2169"/>
        <w:gridCol w:w="2127"/>
      </w:tblGrid>
      <w:tr>
        <w:trPr>
          <w:trHeight w:val="28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Потери</w:t>
            </w:r>
          </w:p>
        </w:tc>
      </w:tr>
      <w:tr>
        <w:trPr>
          <w:trHeight w:val="135"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9"/>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6172"/>
        <w:gridCol w:w="2193"/>
        <w:gridCol w:w="2199"/>
        <w:gridCol w:w="2133"/>
      </w:tblGrid>
      <w:tr>
        <w:trPr>
          <w:trHeight w:val="465"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қалдығы</w:t>
            </w:r>
            <w:r>
              <w:br/>
            </w:r>
            <w:r>
              <w:rPr>
                <w:rFonts w:ascii="Times New Roman"/>
                <w:b w:val="false"/>
                <w:i w:val="false"/>
                <w:color w:val="000000"/>
                <w:sz w:val="20"/>
              </w:rPr>
              <w:t>
</w:t>
            </w:r>
            <w:r>
              <w:rPr>
                <w:rFonts w:ascii="Times New Roman"/>
                <w:b w:val="false"/>
                <w:i w:val="false"/>
                <w:color w:val="000000"/>
                <w:sz w:val="20"/>
              </w:rPr>
              <w:t>Остаток на начало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алынғаны</w:t>
            </w:r>
            <w:r>
              <w:br/>
            </w:r>
            <w:r>
              <w:rPr>
                <w:rFonts w:ascii="Times New Roman"/>
                <w:b w:val="false"/>
                <w:i w:val="false"/>
                <w:color w:val="000000"/>
                <w:sz w:val="20"/>
              </w:rPr>
              <w:t>
</w:t>
            </w:r>
            <w:r>
              <w:rPr>
                <w:rFonts w:ascii="Times New Roman"/>
                <w:b w:val="false"/>
                <w:i w:val="false"/>
                <w:color w:val="000000"/>
                <w:sz w:val="20"/>
              </w:rPr>
              <w:t>Приобретено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 қажеттіліктеріне жұмсалғаны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Потери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қалдығы</w:t>
            </w:r>
            <w:r>
              <w:br/>
            </w:r>
            <w:r>
              <w:rPr>
                <w:rFonts w:ascii="Times New Roman"/>
                <w:b w:val="false"/>
                <w:i w:val="false"/>
                <w:color w:val="000000"/>
                <w:sz w:val="20"/>
              </w:rPr>
              <w:t>
</w:t>
            </w:r>
            <w:r>
              <w:rPr>
                <w:rFonts w:ascii="Times New Roman"/>
                <w:b w:val="false"/>
                <w:i w:val="false"/>
                <w:color w:val="000000"/>
                <w:sz w:val="20"/>
              </w:rPr>
              <w:t>Остаток на конец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сұйытылған табиғи газдың жерасты сақтау орындардың (орамдық және аулалық) сыйымдылығы</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 сжиженного природного газа (квартальных и дворовых) на конец года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0"/>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сұйытылған табиғи газдың жіберілуін және шығындарын көрсетіңіз, тоннамен</w:t>
      </w:r>
      <w:r>
        <w:br/>
      </w:r>
      <w:r>
        <w:rPr>
          <w:rFonts w:ascii="Times New Roman"/>
          <w:b w:val="false"/>
          <w:i w:val="false"/>
          <w:color w:val="000000"/>
          <w:sz w:val="28"/>
        </w:rPr>
        <w:t>
Укажите отпуск и потери сжиженного природного газа по населенным пунктам, в тоннах</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3449"/>
        <w:gridCol w:w="2933"/>
        <w:gridCol w:w="2351"/>
      </w:tblGrid>
      <w:tr>
        <w:trPr>
          <w:trHeight w:val="28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Отпущено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Потери</w:t>
            </w:r>
          </w:p>
        </w:tc>
      </w:tr>
      <w:tr>
        <w:trPr>
          <w:trHeight w:val="13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1"/>
    <w:p>
      <w:pPr>
        <w:spacing w:after="0"/>
        <w:ind w:left="0"/>
        <w:jc w:val="both"/>
      </w:pPr>
      <w:r>
        <w:rPr>
          <w:rFonts w:ascii="Times New Roman"/>
          <w:b w:val="false"/>
          <w:i w:val="false"/>
          <w:color w:val="000000"/>
          <w:sz w:val="28"/>
        </w:rPr>
        <w:t>
</w:t>
      </w:r>
      <w:r>
        <w:rPr>
          <w:rFonts w:ascii="Times New Roman"/>
          <w:b/>
          <w:i w:val="false"/>
          <w:color w:val="000000"/>
          <w:sz w:val="28"/>
        </w:rPr>
        <w:t>5. Газды экономикалық қызмет түрлері бойынша тұтынушыларға жіберу туралы мәліметтерді көрсетіңіз</w:t>
      </w:r>
      <w:r>
        <w:br/>
      </w:r>
      <w:r>
        <w:rPr>
          <w:rFonts w:ascii="Times New Roman"/>
          <w:b w:val="false"/>
          <w:i w:val="false"/>
          <w:color w:val="000000"/>
          <w:sz w:val="28"/>
        </w:rPr>
        <w:t>
Укажите сведения об отпуске газа потребителям по видам экономической деятельности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6242"/>
        <w:gridCol w:w="2012"/>
        <w:gridCol w:w="2100"/>
        <w:gridCol w:w="2038"/>
      </w:tblGrid>
      <w:tr>
        <w:trPr>
          <w:trHeight w:val="315"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 мың текше м</w:t>
            </w:r>
            <w:r>
              <w:br/>
            </w:r>
            <w:r>
              <w:rPr>
                <w:rFonts w:ascii="Times New Roman"/>
                <w:b w:val="false"/>
                <w:i w:val="false"/>
                <w:color w:val="000000"/>
                <w:sz w:val="20"/>
              </w:rPr>
              <w:t>
</w:t>
            </w:r>
            <w:r>
              <w:rPr>
                <w:rFonts w:ascii="Times New Roman"/>
                <w:b w:val="false"/>
                <w:i w:val="false"/>
                <w:color w:val="000000"/>
                <w:sz w:val="20"/>
              </w:rPr>
              <w:t xml:space="preserve">товарный природный газ, в тыс куб м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 тоннамен</w:t>
            </w:r>
            <w:r>
              <w:br/>
            </w:r>
            <w:r>
              <w:rPr>
                <w:rFonts w:ascii="Times New Roman"/>
                <w:b w:val="false"/>
                <w:i w:val="false"/>
                <w:color w:val="000000"/>
                <w:sz w:val="20"/>
              </w:rPr>
              <w:t>
</w:t>
            </w:r>
            <w:r>
              <w:rPr>
                <w:rFonts w:ascii="Times New Roman"/>
                <w:b w:val="false"/>
                <w:i w:val="false"/>
                <w:color w:val="000000"/>
                <w:sz w:val="20"/>
              </w:rPr>
              <w:t>сжиженный природный газ, в тоннах</w:t>
            </w:r>
          </w:p>
        </w:tc>
      </w:tr>
      <w:tr>
        <w:trPr>
          <w:trHeight w:val="15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bookmarkStart w:name="z67" w:id="32"/>
    <w:p>
      <w:pPr>
        <w:spacing w:after="0"/>
        <w:ind w:left="0"/>
        <w:jc w:val="both"/>
      </w:pPr>
      <w:r>
        <w:rPr>
          <w:rFonts w:ascii="Times New Roman"/>
          <w:b w:val="false"/>
          <w:i w:val="false"/>
          <w:color w:val="000000"/>
          <w:sz w:val="28"/>
        </w:rPr>
        <w:t>
</w:t>
      </w:r>
      <w:r>
        <w:rPr>
          <w:rFonts w:ascii="Times New Roman"/>
          <w:b/>
          <w:i w:val="false"/>
          <w:color w:val="000000"/>
          <w:sz w:val="28"/>
        </w:rPr>
        <w:t>6. Газ желісінің ұзындығын көрсетіңіз, километрмен (үтірден кейін бір ондық белгімен) және апаттар санын, бірлікпен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183"/>
        <w:gridCol w:w="1701"/>
        <w:gridCol w:w="1995"/>
        <w:gridCol w:w="1997"/>
      </w:tblGrid>
      <w:tr>
        <w:trPr>
          <w:trHeight w:val="375"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7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начало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газ желісінің қосылғаны</w:t>
            </w:r>
            <w:r>
              <w:br/>
            </w:r>
            <w:r>
              <w:rPr>
                <w:rFonts w:ascii="Times New Roman"/>
                <w:b w:val="false"/>
                <w:i w:val="false"/>
                <w:color w:val="000000"/>
                <w:sz w:val="20"/>
              </w:rPr>
              <w:t>
</w:t>
            </w:r>
            <w:r>
              <w:rPr>
                <w:rFonts w:ascii="Times New Roman"/>
                <w:b w:val="false"/>
                <w:i w:val="false"/>
                <w:color w:val="000000"/>
                <w:sz w:val="20"/>
              </w:rPr>
              <w:t>Добавлено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 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 действующих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ұйымдардан қабылдау есебінен</w:t>
            </w:r>
            <w:r>
              <w:br/>
            </w:r>
            <w:r>
              <w:rPr>
                <w:rFonts w:ascii="Times New Roman"/>
                <w:b w:val="false"/>
                <w:i w:val="false"/>
                <w:color w:val="000000"/>
                <w:sz w:val="20"/>
              </w:rPr>
              <w:t>
</w:t>
            </w:r>
            <w:r>
              <w:rPr>
                <w:rFonts w:ascii="Times New Roman"/>
                <w:b w:val="false"/>
                <w:i w:val="false"/>
                <w:color w:val="000000"/>
                <w:sz w:val="20"/>
              </w:rPr>
              <w:t>за счет принятия от других организаций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газ желісінің істен шыққаны</w:t>
            </w:r>
            <w:r>
              <w:br/>
            </w:r>
            <w:r>
              <w:rPr>
                <w:rFonts w:ascii="Times New Roman"/>
                <w:b w:val="false"/>
                <w:i w:val="false"/>
                <w:color w:val="000000"/>
                <w:sz w:val="20"/>
              </w:rPr>
              <w:t>
</w:t>
            </w:r>
            <w:r>
              <w:rPr>
                <w:rFonts w:ascii="Times New Roman"/>
                <w:b w:val="false"/>
                <w:i w:val="false"/>
                <w:color w:val="000000"/>
                <w:sz w:val="20"/>
              </w:rPr>
              <w:t>Выбыло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 шығарылу, ескіру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беру есебінен</w:t>
            </w:r>
            <w:r>
              <w:br/>
            </w:r>
            <w:r>
              <w:rPr>
                <w:rFonts w:ascii="Times New Roman"/>
                <w:b w:val="false"/>
                <w:i w:val="false"/>
                <w:color w:val="000000"/>
                <w:sz w:val="20"/>
              </w:rPr>
              <w:t>
</w:t>
            </w:r>
            <w:r>
              <w:rPr>
                <w:rFonts w:ascii="Times New Roman"/>
                <w:b w:val="false"/>
                <w:i w:val="false"/>
                <w:color w:val="000000"/>
                <w:sz w:val="20"/>
              </w:rPr>
              <w:t>за счет передачи другим организациям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Жөндеуді қажет ететін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нуждающейся в ремонте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отремонтированной уличной газовой сети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за счет капитального ремонта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5-жолдан:</w:t>
            </w:r>
            <w:r>
              <w:br/>
            </w:r>
            <w:r>
              <w:rPr>
                <w:rFonts w:ascii="Times New Roman"/>
                <w:b w:val="false"/>
                <w:i w:val="false"/>
                <w:color w:val="000000"/>
                <w:sz w:val="20"/>
              </w:rPr>
              <w:t>
</w:t>
            </w:r>
            <w:r>
              <w:rPr>
                <w:rFonts w:ascii="Times New Roman"/>
                <w:b w:val="false"/>
                <w:i w:val="false"/>
                <w:color w:val="000000"/>
                <w:sz w:val="20"/>
              </w:rPr>
              <w:t>из строки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меншік 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конец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орам ішіндегі (аула 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 (внутридворовых) сетей на конец года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желілеріндегі апаттар саны</w:t>
            </w:r>
            <w:r>
              <w:br/>
            </w:r>
            <w:r>
              <w:rPr>
                <w:rFonts w:ascii="Times New Roman"/>
                <w:b w:val="false"/>
                <w:i w:val="false"/>
                <w:color w:val="000000"/>
                <w:sz w:val="20"/>
              </w:rPr>
              <w:t>
</w:t>
            </w:r>
            <w:r>
              <w:rPr>
                <w:rFonts w:ascii="Times New Roman"/>
                <w:b w:val="false"/>
                <w:i w:val="false"/>
                <w:color w:val="000000"/>
                <w:sz w:val="20"/>
              </w:rPr>
              <w:t xml:space="preserve">Число аварий на газовых сетях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3"/>
    <w:p>
      <w:pPr>
        <w:spacing w:after="0"/>
        <w:ind w:left="0"/>
        <w:jc w:val="both"/>
      </w:pPr>
      <w:r>
        <w:rPr>
          <w:rFonts w:ascii="Times New Roman"/>
          <w:b w:val="false"/>
          <w:i w:val="false"/>
          <w:color w:val="000000"/>
          <w:sz w:val="28"/>
        </w:rPr>
        <w:t>
</w:t>
      </w:r>
      <w:r>
        <w:rPr>
          <w:rFonts w:ascii="Times New Roman"/>
          <w:b/>
          <w:i w:val="false"/>
          <w:color w:val="000000"/>
          <w:sz w:val="28"/>
        </w:rPr>
        <w:t>6.1.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346"/>
        <w:gridCol w:w="2150"/>
        <w:gridCol w:w="2500"/>
        <w:gridCol w:w="2631"/>
      </w:tblGrid>
      <w:tr>
        <w:trPr>
          <w:trHeight w:val="36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желілерінің ұзындығы</w:t>
            </w:r>
            <w:r>
              <w:br/>
            </w:r>
            <w:r>
              <w:rPr>
                <w:rFonts w:ascii="Times New Roman"/>
                <w:b w:val="false"/>
                <w:i w:val="false"/>
                <w:color w:val="000000"/>
                <w:sz w:val="20"/>
              </w:rPr>
              <w:t>
</w:t>
            </w:r>
            <w:r>
              <w:rPr>
                <w:rFonts w:ascii="Times New Roman"/>
                <w:b w:val="false"/>
                <w:i w:val="false"/>
                <w:color w:val="000000"/>
                <w:sz w:val="20"/>
              </w:rPr>
              <w:t xml:space="preserve">Протяженность газовых сетей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ауыстырылғаны</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4"/>
    <w:p>
      <w:pPr>
        <w:spacing w:after="0"/>
        <w:ind w:left="0"/>
        <w:jc w:val="both"/>
      </w:pPr>
      <w:r>
        <w:rPr>
          <w:rFonts w:ascii="Times New Roman"/>
          <w:b w:val="false"/>
          <w:i w:val="false"/>
          <w:color w:val="000000"/>
          <w:sz w:val="28"/>
        </w:rPr>
        <w:t>
</w:t>
      </w:r>
      <w:r>
        <w:rPr>
          <w:rFonts w:ascii="Times New Roman"/>
          <w:b/>
          <w:i w:val="false"/>
          <w:color w:val="000000"/>
          <w:sz w:val="28"/>
        </w:rPr>
        <w:t>7. Газ реттеуiш пунктілер және орнатылған есептеу құралдарының санын көрсетіңіз, бірлікпен</w:t>
      </w:r>
      <w:r>
        <w:br/>
      </w:r>
      <w:r>
        <w:rPr>
          <w:rFonts w:ascii="Times New Roman"/>
          <w:b w:val="false"/>
          <w:i w:val="false"/>
          <w:color w:val="000000"/>
          <w:sz w:val="28"/>
        </w:rPr>
        <w:t>
Укажите количество газорегуляторных пунктов и установленных приборов учета, в единицах</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688"/>
        <w:gridCol w:w="1487"/>
        <w:gridCol w:w="1489"/>
        <w:gridCol w:w="1489"/>
        <w:gridCol w:w="1487"/>
        <w:gridCol w:w="1490"/>
        <w:gridCol w:w="1491"/>
      </w:tblGrid>
      <w:tr>
        <w:trPr>
          <w:trHeight w:val="51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газ</w:t>
            </w:r>
            <w:r>
              <w:br/>
            </w:r>
            <w:r>
              <w:rPr>
                <w:rFonts w:ascii="Times New Roman"/>
                <w:b w:val="false"/>
                <w:i w:val="false"/>
                <w:color w:val="000000"/>
                <w:sz w:val="20"/>
              </w:rPr>
              <w:t>
</w:t>
            </w:r>
            <w:r>
              <w:rPr>
                <w:rFonts w:ascii="Times New Roman"/>
                <w:b w:val="false"/>
                <w:i w:val="false"/>
                <w:color w:val="000000"/>
                <w:sz w:val="20"/>
              </w:rPr>
              <w:t>Товарный природный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Сұйытылған табиғи газ </w:t>
            </w:r>
            <w:r>
              <w:rPr>
                <w:rFonts w:ascii="Times New Roman"/>
                <w:b w:val="false"/>
                <w:i w:val="false"/>
                <w:color w:val="000000"/>
                <w:sz w:val="20"/>
              </w:rPr>
              <w:t>Сжиженный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газорегуляторных пунктов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Шкафтық газ реттеуiш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шкафных газорегуляторных пунктов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есептеу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5"/>
    <w:p>
      <w:pPr>
        <w:spacing w:after="0"/>
        <w:ind w:left="0"/>
        <w:jc w:val="both"/>
      </w:pPr>
      <w:r>
        <w:rPr>
          <w:rFonts w:ascii="Times New Roman"/>
          <w:b w:val="false"/>
          <w:i w:val="false"/>
          <w:color w:val="000000"/>
          <w:sz w:val="28"/>
        </w:rPr>
        <w:t>
</w:t>
      </w:r>
      <w:r>
        <w:rPr>
          <w:rFonts w:ascii="Times New Roman"/>
          <w:b/>
          <w:i w:val="false"/>
          <w:color w:val="000000"/>
          <w:sz w:val="28"/>
        </w:rPr>
        <w:t>8. Жіберілген газ үшін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за отпущенный газ, в тысячах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4605"/>
        <w:gridCol w:w="2209"/>
        <w:gridCol w:w="1994"/>
        <w:gridCol w:w="1995"/>
        <w:gridCol w:w="2086"/>
      </w:tblGrid>
      <w:tr>
        <w:trPr>
          <w:trHeight w:val="22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атауы </w:t>
            </w:r>
            <w:r>
              <w:rPr>
                <w:rFonts w:ascii="Times New Roman"/>
                <w:b w:val="false"/>
                <w:i w:val="false"/>
                <w:color w:val="000000"/>
                <w:sz w:val="20"/>
              </w:rPr>
              <w:t>Наименование показателей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тауарлық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товарный природный газ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сұйытылған табиғи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сжиженный природный газ - всего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w:t>
            </w:r>
            <w:r>
              <w:br/>
            </w:r>
            <w:r>
              <w:rPr>
                <w:rFonts w:ascii="Times New Roman"/>
                <w:b w:val="false"/>
                <w:i w:val="false"/>
                <w:color w:val="000000"/>
                <w:sz w:val="20"/>
              </w:rPr>
              <w:t>
</w:t>
            </w:r>
            <w:r>
              <w:rPr>
                <w:rFonts w:ascii="Times New Roman"/>
                <w:b w:val="false"/>
                <w:i w:val="false"/>
                <w:color w:val="000000"/>
                <w:sz w:val="20"/>
              </w:rPr>
              <w:t>предприятий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республиканского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ұйымдардың</w:t>
            </w:r>
            <w:r>
              <w:br/>
            </w:r>
            <w:r>
              <w:rPr>
                <w:rFonts w:ascii="Times New Roman"/>
                <w:b w:val="false"/>
                <w:i w:val="false"/>
                <w:color w:val="000000"/>
                <w:sz w:val="20"/>
              </w:rPr>
              <w:t>
</w:t>
            </w:r>
            <w:r>
              <w:rPr>
                <w:rFonts w:ascii="Times New Roman"/>
                <w:b w:val="false"/>
                <w:i w:val="false"/>
                <w:color w:val="000000"/>
                <w:sz w:val="20"/>
              </w:rPr>
              <w:t>организаций, содержащихся за счет местного бюджета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71"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36"/>
    <w:bookmarkStart w:name="z72" w:id="3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распределении товарного природного и сжиженного природного</w:t>
      </w:r>
      <w:r>
        <w:br/>
      </w:r>
      <w:r>
        <w:rPr>
          <w:rFonts w:ascii="Times New Roman"/>
          <w:b/>
          <w:i w:val="false"/>
          <w:color w:val="000000"/>
        </w:rPr>
        <w:t>
газа» (код 0291104, индекс 1-ГАЗ, периодичность годовая)</w:t>
      </w:r>
    </w:p>
    <w:bookmarkEnd w:id="37"/>
    <w:bookmarkStart w:name="z73" w:id="3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3)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r>
        <w:br/>
      </w:r>
      <w:r>
        <w:rPr>
          <w:rFonts w:ascii="Times New Roman"/>
          <w:b w:val="false"/>
          <w:i w:val="false"/>
          <w:color w:val="000000"/>
          <w:sz w:val="28"/>
        </w:rPr>
        <w:t>
      4) газорегуляторный пункт – технологическое устройство, предназначенное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5) шкафной газорегуляторный пункт – газорегуляторный пункт в шкафном исполнении.</w:t>
      </w:r>
      <w:r>
        <w:br/>
      </w:r>
      <w:r>
        <w:rPr>
          <w:rFonts w:ascii="Times New Roman"/>
          <w:b w:val="false"/>
          <w:i w:val="false"/>
          <w:color w:val="000000"/>
          <w:sz w:val="28"/>
        </w:rPr>
        <w:t>
</w:t>
      </w:r>
      <w:r>
        <w:rPr>
          <w:rFonts w:ascii="Times New Roman"/>
          <w:b w:val="false"/>
          <w:i w:val="false"/>
          <w:color w:val="000000"/>
          <w:sz w:val="28"/>
        </w:rPr>
        <w:t>
      3. В данной статистической форме не учитывается сжиженный природный газ в баллонах.</w:t>
      </w:r>
      <w:r>
        <w:br/>
      </w:r>
      <w:r>
        <w:rPr>
          <w:rFonts w:ascii="Times New Roman"/>
          <w:b w:val="false"/>
          <w:i w:val="false"/>
          <w:color w:val="000000"/>
          <w:sz w:val="28"/>
        </w:rPr>
        <w:t>
</w:t>
      </w:r>
      <w:r>
        <w:rPr>
          <w:rFonts w:ascii="Times New Roman"/>
          <w:b w:val="false"/>
          <w:i w:val="false"/>
          <w:color w:val="000000"/>
          <w:sz w:val="28"/>
        </w:rPr>
        <w:t>
      4. В разделе 3 «Сведения о распределении товарного газа» по строке 1 «Подано в сеть» приводятся данные об объемах товарного газа, поданного в сеть, которые определяются на основании данных об объемах собственного газа и полученного газа со стороны (от поставщиков), за вычетом газа, израсходованного на собственные нужды предприятия и потерь.</w:t>
      </w:r>
      <w:r>
        <w:br/>
      </w:r>
      <w:r>
        <w:rPr>
          <w:rFonts w:ascii="Times New Roman"/>
          <w:b w:val="false"/>
          <w:i w:val="false"/>
          <w:color w:val="000000"/>
          <w:sz w:val="28"/>
        </w:rPr>
        <w:t>
      Объем отпущенного газа потребителям определяется по данным книг учета либо карточек и двусторонних актов, основанных на показаниях измерительных приборов учета газа, установленных у потребителей. При отсутствии приборов учета газа или при их неисправности – по фактически установленной мощности включенных горелочных систем и времени их работы, а для населения - по утвержденным нормам и тарифам.</w:t>
      </w:r>
      <w:r>
        <w:br/>
      </w:r>
      <w:r>
        <w:rPr>
          <w:rFonts w:ascii="Times New Roman"/>
          <w:b w:val="false"/>
          <w:i w:val="false"/>
          <w:color w:val="000000"/>
          <w:sz w:val="28"/>
        </w:rPr>
        <w:t>
      В тех случаях, когда предприятие газового хозяйства города отпускает газ предприятиям других населенных пунктов, для определения количества потерь в сетях, из объема газа, поданного в сеть, вычитается объем газа, отпущенного всем абонентам своего города и объема газа, отпущенного газовым хозяйствам других населенных пунктов.</w:t>
      </w:r>
      <w:r>
        <w:br/>
      </w:r>
      <w:r>
        <w:rPr>
          <w:rFonts w:ascii="Times New Roman"/>
          <w:b w:val="false"/>
          <w:i w:val="false"/>
          <w:color w:val="000000"/>
          <w:sz w:val="28"/>
        </w:rPr>
        <w:t>
      По строке 1.2.4 «Отпущено товарного газа прочим потребителям» приводятся данные об отпуске газа посредникам и агентам, принимающим участие в организации продаж и распределении газа посредством газораспределительных систем, находящихся под контролем третьих лиц.</w:t>
      </w:r>
      <w:r>
        <w:br/>
      </w:r>
      <w:r>
        <w:rPr>
          <w:rFonts w:ascii="Times New Roman"/>
          <w:b w:val="false"/>
          <w:i w:val="false"/>
          <w:color w:val="000000"/>
          <w:sz w:val="28"/>
        </w:rPr>
        <w:t>
      Потери газа определяются как разница между количеством газа, поданного в сеть и отпущенного всем потребителям и количеством газа, израсходованного на собственные нужды.</w:t>
      </w:r>
      <w:r>
        <w:br/>
      </w:r>
      <w:r>
        <w:rPr>
          <w:rFonts w:ascii="Times New Roman"/>
          <w:b w:val="false"/>
          <w:i w:val="false"/>
          <w:color w:val="000000"/>
          <w:sz w:val="28"/>
        </w:rPr>
        <w:t>
</w:t>
      </w:r>
      <w:r>
        <w:rPr>
          <w:rFonts w:ascii="Times New Roman"/>
          <w:b w:val="false"/>
          <w:i w:val="false"/>
          <w:color w:val="000000"/>
          <w:sz w:val="28"/>
        </w:rPr>
        <w:t>
      5. В разделе 4 «Сведения о распределении сжиженного природного газа» данные по строкам 1 – 4 приводятся при наличии уличной газовой сети, в случае использования газовых емкостных установок, которые заправляются со специальных машин, развозящих сжиженный природный газ, приводятся данные только по строке 5.</w:t>
      </w:r>
      <w:r>
        <w:br/>
      </w:r>
      <w:r>
        <w:rPr>
          <w:rFonts w:ascii="Times New Roman"/>
          <w:b w:val="false"/>
          <w:i w:val="false"/>
          <w:color w:val="000000"/>
          <w:sz w:val="28"/>
        </w:rPr>
        <w:t>
      По строке 3.4 «Отпущено сжиженного природного газа другим потребителям» приводятся данные об отпуске газа посредникам и агентам, принимающим участие в организации продаж и распределении газа посредством газораспределительных систем, находящихся под контролем третьих лиц.</w:t>
      </w:r>
      <w:r>
        <w:br/>
      </w:r>
      <w:r>
        <w:rPr>
          <w:rFonts w:ascii="Times New Roman"/>
          <w:b w:val="false"/>
          <w:i w:val="false"/>
          <w:color w:val="000000"/>
          <w:sz w:val="28"/>
        </w:rPr>
        <w:t>
      По строке 7 «Емкость подземных газохранилищ сжиженного газа (квартальных и дворовых) на конец года» приводятся данные о суммарной вместимости подземных емкостей квартальных и дворовых газохранилищ, находящихся на балансе предприятия или арендуемых у других предприятий. Данные отражаются из расчета установленных норм наполнения сжиженным природным газом 1 метра кубического геометрического объема, с учетом паспортных данных о фактическом геометрическом объеме емкостей в кубических метрах.</w:t>
      </w:r>
      <w:r>
        <w:br/>
      </w:r>
      <w:r>
        <w:rPr>
          <w:rFonts w:ascii="Times New Roman"/>
          <w:b w:val="false"/>
          <w:i w:val="false"/>
          <w:color w:val="000000"/>
          <w:sz w:val="28"/>
        </w:rPr>
        <w:t>
</w:t>
      </w:r>
      <w:r>
        <w:rPr>
          <w:rFonts w:ascii="Times New Roman"/>
          <w:b w:val="false"/>
          <w:i w:val="false"/>
          <w:color w:val="000000"/>
          <w:sz w:val="28"/>
        </w:rPr>
        <w:t>
      6. В разделе 5 «Сведения об отпуске газа по видам экономической деятельности» по строкам 1.1 – 1.18 приводятся данные об отпуске товарного и сжиженного газа организациям по соответствующим основным для организации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
      7. В разделе 6 «Протяженность газовой сети и число аварий» протяженность уличной газовой сети учитывается в одиночном исчислении, то есть в одну линию. Если трубы уложены в две линии и более,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r>
        <w:br/>
      </w:r>
      <w:r>
        <w:rPr>
          <w:rFonts w:ascii="Times New Roman"/>
          <w:b w:val="false"/>
          <w:i w:val="false"/>
          <w:color w:val="000000"/>
          <w:sz w:val="28"/>
        </w:rPr>
        <w:t>
      По строкам 1 и 7 приводятся данные о протяженности уличных газовых сетей, числящихся на балансе предприятия и (или) арендованных у сторонних предприятий, соответственно на начало и на конец года.</w:t>
      </w:r>
      <w:r>
        <w:br/>
      </w:r>
      <w:r>
        <w:rPr>
          <w:rFonts w:ascii="Times New Roman"/>
          <w:b w:val="false"/>
          <w:i w:val="false"/>
          <w:color w:val="000000"/>
          <w:sz w:val="28"/>
        </w:rPr>
        <w:t>
      По строке 2 «Добавлено уличной газовой сети» приводятся данные об одиночной протяженности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а также принятые уличные сети от других организаций).</w:t>
      </w:r>
      <w:r>
        <w:br/>
      </w:r>
      <w:r>
        <w:rPr>
          <w:rFonts w:ascii="Times New Roman"/>
          <w:b w:val="false"/>
          <w:i w:val="false"/>
          <w:color w:val="000000"/>
          <w:sz w:val="28"/>
        </w:rPr>
        <w:t>
      По строке 3 «Выбыло уличной газовой сети» приводятся данные об одиночной протяженности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а также переданные другим организациям).</w:t>
      </w:r>
      <w:r>
        <w:br/>
      </w:r>
      <w:r>
        <w:rPr>
          <w:rFonts w:ascii="Times New Roman"/>
          <w:b w:val="false"/>
          <w:i w:val="false"/>
          <w:color w:val="000000"/>
          <w:sz w:val="28"/>
        </w:rPr>
        <w:t>
      По строке 8 «Протяженность внутриквартальных (внутридворовых) сетей на конец года» приводятся данные об одиночной протяженности внутриквартальных (внутридворовых) сетей и вводов, числящихся на балансе предприятия и (или) арендованных у других предприятий на конец отчетного года.</w:t>
      </w:r>
      <w:r>
        <w:br/>
      </w:r>
      <w:r>
        <w:rPr>
          <w:rFonts w:ascii="Times New Roman"/>
          <w:b w:val="false"/>
          <w:i w:val="false"/>
          <w:color w:val="000000"/>
          <w:sz w:val="28"/>
        </w:rPr>
        <w:t>
      К внутриквартальным и внутридворовым сетям относятся газопроводы, проложенные от уличной разводящей газовой сети в месте ответвления до отключающих устройств, установленных на лестничных клетках (в цокольном этаже).</w:t>
      </w:r>
      <w:r>
        <w:br/>
      </w:r>
      <w:r>
        <w:rPr>
          <w:rFonts w:ascii="Times New Roman"/>
          <w:b w:val="false"/>
          <w:i w:val="false"/>
          <w:color w:val="000000"/>
          <w:sz w:val="28"/>
        </w:rPr>
        <w:t>
</w:t>
      </w:r>
      <w:r>
        <w:rPr>
          <w:rFonts w:ascii="Times New Roman"/>
          <w:b w:val="false"/>
          <w:i w:val="false"/>
          <w:color w:val="000000"/>
          <w:sz w:val="28"/>
        </w:rPr>
        <w:t>
      8. В разделе 8 «Сумма задолженности потребителей за отпущенный газ» приводятся данные об общей сумме задолженности потребителей за отпущенный газ по состоянию на 1 января года следующего за отчетным.</w:t>
      </w:r>
      <w:r>
        <w:br/>
      </w:r>
      <w:r>
        <w:rPr>
          <w:rFonts w:ascii="Times New Roman"/>
          <w:b w:val="false"/>
          <w:i w:val="false"/>
          <w:color w:val="000000"/>
          <w:sz w:val="28"/>
        </w:rPr>
        <w:t>
      По строкам 1.2 и 2.2 «Сумма задолженности предприятий» приводятся данные о задолженности за отпущенный газ юридических лиц, являющихся коммерческими организациями, которые созданы в форме хозяйственного товарищества, акционерного общества и производственного кооператива.</w:t>
      </w:r>
      <w:r>
        <w:br/>
      </w:r>
      <w:r>
        <w:rPr>
          <w:rFonts w:ascii="Times New Roman"/>
          <w:b w:val="false"/>
          <w:i w:val="false"/>
          <w:color w:val="000000"/>
          <w:sz w:val="28"/>
        </w:rPr>
        <w:t>
      По строкам 1.5 и 2.5 «Сумма задолженности прочих потребителей» приводятся данные о задолженности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организационно-правовой форме, а также других потребителей, не упомянутых в вышеуказанных категориях.</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Раздел 3 «Сведения о распределении товарного газа»: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1.2 – 1.4 для графы 1;</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1.2, 1.4 для графы 2,3;</w:t>
      </w:r>
      <w:r>
        <w:br/>
      </w:r>
      <w:r>
        <w:rPr>
          <w:rFonts w:ascii="Times New Roman"/>
          <w:b w:val="false"/>
          <w:i w:val="false"/>
          <w:color w:val="000000"/>
          <w:sz w:val="28"/>
        </w:rPr>
        <w:t xml:space="preserve">
      строка 1.2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1.2.1 – 1.2.4 для каждой графы;</w:t>
      </w:r>
      <w:r>
        <w:br/>
      </w:r>
      <w:r>
        <w:rPr>
          <w:rFonts w:ascii="Times New Roman"/>
          <w:b w:val="false"/>
          <w:i w:val="false"/>
          <w:color w:val="000000"/>
          <w:sz w:val="28"/>
        </w:rPr>
        <w:t xml:space="preserve">
      графа 1=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 кроме строки 1.3.</w:t>
      </w:r>
      <w:r>
        <w:br/>
      </w:r>
      <w:r>
        <w:rPr>
          <w:rFonts w:ascii="Times New Roman"/>
          <w:b w:val="false"/>
          <w:i w:val="false"/>
          <w:color w:val="000000"/>
          <w:sz w:val="28"/>
        </w:rPr>
        <w:t>
      Раздел 4 «Сведения о распределении сжиженного природного газа»: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строка 1,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 6 для графы 1;</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строка 1,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5, 6 для графы 2, 3;</w:t>
      </w:r>
      <w:r>
        <w:br/>
      </w:r>
      <w:r>
        <w:rPr>
          <w:rFonts w:ascii="Times New Roman"/>
          <w:b w:val="false"/>
          <w:i w:val="false"/>
          <w:color w:val="000000"/>
          <w:sz w:val="28"/>
        </w:rPr>
        <w:t xml:space="preserve">
      строка 6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 1,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3 - 5 для графы 1;</w:t>
      </w:r>
      <w:r>
        <w:br/>
      </w:r>
      <w:r>
        <w:rPr>
          <w:rFonts w:ascii="Times New Roman"/>
          <w:b w:val="false"/>
          <w:i w:val="false"/>
          <w:color w:val="000000"/>
          <w:sz w:val="28"/>
        </w:rPr>
        <w:t xml:space="preserve">
      строка 6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 1,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5 для граф 2, 3;</w:t>
      </w:r>
      <w:r>
        <w:br/>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3.1 - 3.4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 кроме строки 4, 7.</w:t>
      </w:r>
      <w:r>
        <w:br/>
      </w:r>
      <w:r>
        <w:rPr>
          <w:rFonts w:ascii="Times New Roman"/>
          <w:b w:val="false"/>
          <w:i w:val="false"/>
          <w:color w:val="000000"/>
          <w:sz w:val="28"/>
        </w:rPr>
        <w:t>
      Раздел 5 «Сведения об отпуске газа по видам экономической деятельности»: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1.1 - 1.18</w:t>
      </w:r>
      <w:r>
        <w:br/>
      </w:r>
      <w:r>
        <w:rPr>
          <w:rFonts w:ascii="Times New Roman"/>
          <w:b w:val="false"/>
          <w:i w:val="false"/>
          <w:color w:val="000000"/>
          <w:sz w:val="28"/>
        </w:rPr>
        <w:t>
      Раздел 6 «Протяженность газовой сети и число аварий»:</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5.1, 5.2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6.1 - 6.3 для каждой графы;</w:t>
      </w:r>
      <w:r>
        <w:br/>
      </w:r>
      <w:r>
        <w:rPr>
          <w:rFonts w:ascii="Times New Roman"/>
          <w:b w:val="false"/>
          <w:i w:val="false"/>
          <w:color w:val="000000"/>
          <w:sz w:val="28"/>
        </w:rPr>
        <w:t>
      строка 5 = строка 6;</w:t>
      </w:r>
      <w:r>
        <w:br/>
      </w:r>
      <w:r>
        <w:rPr>
          <w:rFonts w:ascii="Times New Roman"/>
          <w:b w:val="false"/>
          <w:i w:val="false"/>
          <w:color w:val="000000"/>
          <w:sz w:val="28"/>
        </w:rPr>
        <w:t xml:space="preserve">
      строка 7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 2 – строка 3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Раздел 7 «Количество газорегуляторных пунктов и установленных приборов учета»:</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xml:space="preserve">
      графа 4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5, 6 для каждой строки.</w:t>
      </w:r>
      <w:r>
        <w:br/>
      </w:r>
      <w:r>
        <w:rPr>
          <w:rFonts w:ascii="Times New Roman"/>
          <w:b w:val="false"/>
          <w:i w:val="false"/>
          <w:color w:val="000000"/>
          <w:sz w:val="28"/>
        </w:rPr>
        <w:t>
      Раздел 8 «Сумма задолженности потребителей за отпущенный газ»:</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1.5</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 2.5</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граф 2 – 4 для каждой строки.</w:t>
      </w:r>
    </w:p>
    <w:bookmarkEnd w:id="38"/>
    <w:bookmarkStart w:name="z83"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39"/>
    <w:tbl>
      <w:tblPr>
        <w:tblW w:w="0" w:type="auto"/>
        <w:tblCellSpacing w:w="0" w:type="auto"/>
        <w:tblBorders>
          <w:top w:val="none"/>
          <w:left w:val="none"/>
          <w:bottom w:val="none"/>
          <w:right w:val="none"/>
          <w:insideH w:val="none"/>
          <w:insideV w:val="none"/>
        </w:tblBorders>
      </w:tblPr>
      <w:tblGrid>
        <w:gridCol w:w="3691"/>
        <w:gridCol w:w="398"/>
        <w:gridCol w:w="79"/>
        <w:gridCol w:w="869"/>
        <w:gridCol w:w="870"/>
        <w:gridCol w:w="1745"/>
        <w:gridCol w:w="1587"/>
        <w:gridCol w:w="1587"/>
        <w:gridCol w:w="3174"/>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28 бұйрығына 7-қосымша</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10"/>
              <w:gridCol w:w="1010"/>
              <w:gridCol w:w="1011"/>
              <w:gridCol w:w="1348"/>
              <w:gridCol w:w="1685"/>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0261104</w:t>
            </w:r>
            <w:r>
              <w:br/>
            </w:r>
            <w:r>
              <w:rPr>
                <w:rFonts w:ascii="Times New Roman"/>
                <w:b w:val="false"/>
                <w:i w:val="false"/>
                <w:color w:val="000000"/>
                <w:sz w:val="20"/>
              </w:rPr>
              <w:t>
</w:t>
            </w:r>
            <w:r>
              <w:rPr>
                <w:rFonts w:ascii="Times New Roman"/>
                <w:b w:val="false"/>
                <w:i w:val="false"/>
                <w:color w:val="000000"/>
                <w:sz w:val="20"/>
              </w:rPr>
              <w:t>Код статистической формы 0261104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 кәріз және олардың жеке</w:t>
            </w:r>
            <w:r>
              <w:br/>
            </w:r>
            <w:r>
              <w:rPr>
                <w:rFonts w:ascii="Times New Roman"/>
                <w:b w:val="false"/>
                <w:i w:val="false"/>
                <w:color w:val="000000"/>
                <w:sz w:val="20"/>
              </w:rPr>
              <w:t>
</w:t>
            </w:r>
            <w:r>
              <w:rPr>
                <w:rFonts w:ascii="Times New Roman"/>
                <w:b/>
                <w:i w:val="false"/>
                <w:color w:val="000000"/>
                <w:sz w:val="20"/>
              </w:rPr>
              <w:t>желілерінің жұмыстары туралы есеп</w:t>
            </w:r>
            <w:r>
              <w:br/>
            </w:r>
            <w:r>
              <w:rPr>
                <w:rFonts w:ascii="Times New Roman"/>
                <w:b w:val="false"/>
                <w:i w:val="false"/>
                <w:color w:val="000000"/>
                <w:sz w:val="20"/>
              </w:rPr>
              <w:t>
</w:t>
            </w:r>
            <w:r>
              <w:rPr>
                <w:rFonts w:ascii="Times New Roman"/>
                <w:b w:val="false"/>
                <w:i w:val="false"/>
                <w:color w:val="000000"/>
                <w:sz w:val="20"/>
              </w:rPr>
              <w:t>Отчет о работе водопровода, канализации</w:t>
            </w:r>
            <w:r>
              <w:br/>
            </w:r>
            <w:r>
              <w:rPr>
                <w:rFonts w:ascii="Times New Roman"/>
                <w:b w:val="false"/>
                <w:i w:val="false"/>
                <w:color w:val="000000"/>
                <w:sz w:val="20"/>
              </w:rPr>
              <w:t>
</w:t>
            </w:r>
            <w:r>
              <w:rPr>
                <w:rFonts w:ascii="Times New Roman"/>
                <w:b w:val="false"/>
                <w:i w:val="false"/>
                <w:color w:val="000000"/>
                <w:sz w:val="20"/>
              </w:rPr>
              <w:t>и их отдельных сетей</w:t>
            </w:r>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1-ВК</w:t>
            </w:r>
          </w:p>
        </w:tc>
        <w:tc>
          <w:tcPr>
            <w:tcW w:w="0" w:type="auto"/>
            <w:gridSpan w:val="5"/>
            <w:vMerge/>
            <w:tcBorders>
              <w:top w:val="nil"/>
            </w:tcBorders>
          </w:tcP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0"/>
              <w:gridCol w:w="640"/>
              <w:gridCol w:w="686"/>
            </w:tblGrid>
            <w:tr>
              <w:trPr>
                <w:trHeight w:val="585"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36,37 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- 36,37</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периода.</w:t>
            </w:r>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Укажите фактическое местонахождение объекта (независимо от места регистрации респондента) - область, город, район, населенный пункт </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tblGrid>
            <w:tr>
              <w:trPr>
                <w:trHeight w:val="1185" w:hRule="atLeast"/>
              </w:trPr>
              <w:tc>
                <w:tcPr>
                  <w:tcW w:w="5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әрі - ӘАОЖ) сәйкес аумақ коды (мұнда және бұдан әрі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0"/>
              <w:gridCol w:w="540"/>
              <w:gridCol w:w="540"/>
              <w:gridCol w:w="540"/>
              <w:gridCol w:w="540"/>
              <w:gridCol w:w="540"/>
              <w:gridCol w:w="540"/>
              <w:gridCol w:w="5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4" w:id="40"/>
    <w:p>
      <w:pPr>
        <w:spacing w:after="0"/>
        <w:ind w:left="0"/>
        <w:jc w:val="both"/>
      </w:pPr>
      <w:r>
        <w:rPr>
          <w:rFonts w:ascii="Times New Roman"/>
          <w:b w:val="false"/>
          <w:i w:val="false"/>
          <w:color w:val="000000"/>
          <w:sz w:val="28"/>
        </w:rPr>
        <w:t>
</w:t>
      </w:r>
      <w:r>
        <w:rPr>
          <w:rFonts w:ascii="Times New Roman"/>
          <w:b/>
          <w:i w:val="false"/>
          <w:color w:val="000000"/>
          <w:sz w:val="28"/>
        </w:rPr>
        <w:t>2. Су құбырлары имараттарының, апаттардың, суды есепке алу құралдарының санын көрсетіңіз, бірлікпен</w:t>
      </w:r>
      <w:r>
        <w:br/>
      </w:r>
      <w:r>
        <w:rPr>
          <w:rFonts w:ascii="Times New Roman"/>
          <w:b w:val="false"/>
          <w:i w:val="false"/>
          <w:color w:val="000000"/>
          <w:sz w:val="28"/>
        </w:rPr>
        <w:t>
Укажите количество водопроводных сооружений, аварий, приборов учета воды, в единицах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9810"/>
        <w:gridCol w:w="2327"/>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 құрылғылардын саны (будкалар, колонкалар,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 кранов)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 құралдарынын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 тұтынушылардың жалпы саны</w:t>
            </w:r>
            <w:r>
              <w:br/>
            </w:r>
            <w:r>
              <w:rPr>
                <w:rFonts w:ascii="Times New Roman"/>
                <w:b w:val="false"/>
                <w:i w:val="false"/>
                <w:color w:val="000000"/>
                <w:sz w:val="20"/>
              </w:rPr>
              <w:t>
</w:t>
            </w:r>
            <w:r>
              <w:rPr>
                <w:rFonts w:ascii="Times New Roman"/>
                <w:b w:val="false"/>
                <w:i w:val="false"/>
                <w:color w:val="000000"/>
                <w:sz w:val="20"/>
              </w:rPr>
              <w:t>Общее количество потребителей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суды есепке алудың жеке құралдарымен қамтылған</w:t>
            </w:r>
            <w:r>
              <w:br/>
            </w:r>
            <w:r>
              <w:rPr>
                <w:rFonts w:ascii="Times New Roman"/>
                <w:b w:val="false"/>
                <w:i w:val="false"/>
                <w:color w:val="000000"/>
                <w:sz w:val="20"/>
              </w:rPr>
              <w:t>
</w:t>
            </w:r>
            <w:r>
              <w:rPr>
                <w:rFonts w:ascii="Times New Roman"/>
                <w:b w:val="false"/>
                <w:i w:val="false"/>
                <w:color w:val="000000"/>
                <w:sz w:val="20"/>
              </w:rPr>
              <w:t>из них, обеспеченные индивидуальными приборами учета воды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1"/>
    <w:p>
      <w:pPr>
        <w:spacing w:after="0"/>
        <w:ind w:left="0"/>
        <w:jc w:val="both"/>
      </w:pPr>
      <w:r>
        <w:rPr>
          <w:rFonts w:ascii="Times New Roman"/>
          <w:b w:val="false"/>
          <w:i w:val="false"/>
          <w:color w:val="000000"/>
          <w:sz w:val="28"/>
        </w:rPr>
        <w:t>
</w:t>
      </w:r>
      <w:r>
        <w:rPr>
          <w:rFonts w:ascii="Times New Roman"/>
          <w:b/>
          <w:i w:val="false"/>
          <w:color w:val="000000"/>
          <w:sz w:val="28"/>
        </w:rPr>
        <w:t>3. Кәріз имараттарының, апаттардың, суды есепке алу құралдарынын санын көрсетіңіз, бірлікпен</w:t>
      </w:r>
      <w:r>
        <w:br/>
      </w:r>
      <w:r>
        <w:rPr>
          <w:rFonts w:ascii="Times New Roman"/>
          <w:b w:val="false"/>
          <w:i w:val="false"/>
          <w:color w:val="000000"/>
          <w:sz w:val="28"/>
        </w:rPr>
        <w:t>
Укажите количество канализационных сооружений, аварий, в единицах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9867"/>
        <w:gridCol w:w="2309"/>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желілерде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42"/>
    <w:p>
      <w:pPr>
        <w:spacing w:after="0"/>
        <w:ind w:left="0"/>
        <w:jc w:val="both"/>
      </w:pPr>
      <w:r>
        <w:rPr>
          <w:rFonts w:ascii="Times New Roman"/>
          <w:b w:val="false"/>
          <w:i w:val="false"/>
          <w:color w:val="000000"/>
          <w:sz w:val="28"/>
        </w:rPr>
        <w:t>
</w:t>
      </w:r>
      <w:r>
        <w:rPr>
          <w:rFonts w:ascii="Times New Roman"/>
          <w:b/>
          <w:i w:val="false"/>
          <w:color w:val="000000"/>
          <w:sz w:val="28"/>
        </w:rPr>
        <w:t>4. Су кұбырлары желілерінің ұзындығын (жеке ұзындығы) және тозу деңгейін көрсетіңіз</w:t>
      </w:r>
      <w:r>
        <w:br/>
      </w:r>
      <w:r>
        <w:rPr>
          <w:rFonts w:ascii="Times New Roman"/>
          <w:b w:val="false"/>
          <w:i w:val="false"/>
          <w:color w:val="000000"/>
          <w:sz w:val="28"/>
        </w:rPr>
        <w:t>
Укажите протяженность и степень износа водопроводных сетей (одиночное протяжение)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9801"/>
        <w:gridCol w:w="2341"/>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өтетіндері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өтетіндері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қтетіндері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 су кұбыры желілерінің ұзындығы - барлығы,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замененных водопроводных сетей - всего,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сутартқыштардың</w:t>
            </w:r>
            <w:r>
              <w:br/>
            </w:r>
            <w:r>
              <w:rPr>
                <w:rFonts w:ascii="Times New Roman"/>
                <w:b w:val="false"/>
                <w:i w:val="false"/>
                <w:color w:val="000000"/>
                <w:sz w:val="20"/>
              </w:rPr>
              <w:t>
</w:t>
            </w:r>
            <w:r>
              <w:rPr>
                <w:rFonts w:ascii="Times New Roman"/>
                <w:b w:val="false"/>
                <w:i w:val="false"/>
                <w:color w:val="000000"/>
                <w:sz w:val="20"/>
              </w:rPr>
              <w:t>водоводов</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 в километрах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Желілердің тозу денгейі, пайызбен</w:t>
            </w:r>
            <w:r>
              <w:br/>
            </w:r>
            <w:r>
              <w:rPr>
                <w:rFonts w:ascii="Times New Roman"/>
                <w:b w:val="false"/>
                <w:i w:val="false"/>
                <w:color w:val="000000"/>
                <w:sz w:val="20"/>
              </w:rPr>
              <w:t>
</w:t>
            </w:r>
            <w:r>
              <w:rPr>
                <w:rFonts w:ascii="Times New Roman"/>
                <w:b w:val="false"/>
                <w:i w:val="false"/>
                <w:color w:val="000000"/>
                <w:sz w:val="20"/>
              </w:rPr>
              <w:t>Степень износа сетей, в процентах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3"/>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су құбырлары желілерінің ұзындығын (жеке ұзындығы) көрсетіңіз, километрмен</w:t>
      </w:r>
      <w:r>
        <w:br/>
      </w: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3413"/>
        <w:gridCol w:w="3985"/>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4"/>
    <w:p>
      <w:pPr>
        <w:spacing w:after="0"/>
        <w:ind w:left="0"/>
        <w:jc w:val="both"/>
      </w:pPr>
      <w:r>
        <w:rPr>
          <w:rFonts w:ascii="Times New Roman"/>
          <w:b w:val="false"/>
          <w:i w:val="false"/>
          <w:color w:val="000000"/>
          <w:sz w:val="28"/>
        </w:rPr>
        <w:t>
</w:t>
      </w:r>
      <w:r>
        <w:rPr>
          <w:rFonts w:ascii="Times New Roman"/>
          <w:b/>
          <w:i w:val="false"/>
          <w:color w:val="000000"/>
          <w:sz w:val="28"/>
        </w:rPr>
        <w:t>5. Кәріз желілерінің ұзындығын (жеке ұзындығы) және тозу деңгейін көрсетіңіз</w:t>
      </w:r>
      <w:r>
        <w:br/>
      </w:r>
      <w:r>
        <w:rPr>
          <w:rFonts w:ascii="Times New Roman"/>
          <w:b w:val="false"/>
          <w:i w:val="false"/>
          <w:color w:val="000000"/>
          <w:sz w:val="28"/>
        </w:rPr>
        <w:t>
Укажите протяженность и степень износа канализационных сетей (одиночное протяжение)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9801"/>
        <w:gridCol w:w="2362"/>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кажет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Ауыстырылған кәріз желілерінің ұзындығы - барлығы,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замененных канализационных сетей - всего,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коллекторлардың</w:t>
            </w:r>
            <w:r>
              <w:br/>
            </w:r>
            <w:r>
              <w:rPr>
                <w:rFonts w:ascii="Times New Roman"/>
                <w:b w:val="false"/>
                <w:i w:val="false"/>
                <w:color w:val="000000"/>
                <w:sz w:val="20"/>
              </w:rPr>
              <w:t>
</w:t>
            </w:r>
            <w:r>
              <w:rPr>
                <w:rFonts w:ascii="Times New Roman"/>
                <w:b w:val="false"/>
                <w:i w:val="false"/>
                <w:color w:val="000000"/>
                <w:sz w:val="20"/>
              </w:rPr>
              <w:t>главных коллекторов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орам ішіндегі және аула ішіндегі желілер</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 километрмен</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 в километрах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Желілердің тозу деңгейі, пайызбен</w:t>
            </w:r>
            <w:r>
              <w:br/>
            </w:r>
            <w:r>
              <w:rPr>
                <w:rFonts w:ascii="Times New Roman"/>
                <w:b w:val="false"/>
                <w:i w:val="false"/>
                <w:color w:val="000000"/>
                <w:sz w:val="20"/>
              </w:rPr>
              <w:t>
</w:t>
            </w:r>
            <w:r>
              <w:rPr>
                <w:rFonts w:ascii="Times New Roman"/>
                <w:b w:val="false"/>
                <w:i w:val="false"/>
                <w:color w:val="000000"/>
                <w:sz w:val="20"/>
              </w:rPr>
              <w:t>Степень износа сетей, в процентах</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5"/>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 бойынша кәріз желілерінің ұзындығын (жеке ұзындығы) көрсетіңіз, километрмен</w:t>
      </w:r>
      <w:r>
        <w:br/>
      </w: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3308"/>
        <w:gridCol w:w="4090"/>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46"/>
    <w:p>
      <w:pPr>
        <w:spacing w:after="0"/>
        <w:ind w:left="0"/>
        <w:jc w:val="both"/>
      </w:pPr>
      <w:r>
        <w:rPr>
          <w:rFonts w:ascii="Times New Roman"/>
          <w:b w:val="false"/>
          <w:i w:val="false"/>
          <w:color w:val="000000"/>
          <w:sz w:val="28"/>
        </w:rPr>
        <w:t>
</w:t>
      </w:r>
      <w:r>
        <w:rPr>
          <w:rFonts w:ascii="Times New Roman"/>
          <w:b/>
          <w:i w:val="false"/>
          <w:color w:val="000000"/>
          <w:sz w:val="28"/>
        </w:rPr>
        <w:t>6. Су құбыры имараттардьщ қуаты мен санын көрсетіңіз</w:t>
      </w:r>
      <w:r>
        <w:br/>
      </w:r>
      <w:r>
        <w:rPr>
          <w:rFonts w:ascii="Times New Roman"/>
          <w:b w:val="false"/>
          <w:i w:val="false"/>
          <w:color w:val="000000"/>
          <w:sz w:val="28"/>
        </w:rPr>
        <w:t>
Укажите мощность и число водопроводных сооружений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6367"/>
        <w:gridCol w:w="3411"/>
        <w:gridCol w:w="2405"/>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водопроводных насосных станций: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w:t>
            </w:r>
            <w:r>
              <w:br/>
            </w:r>
            <w:r>
              <w:rPr>
                <w:rFonts w:ascii="Times New Roman"/>
                <w:b w:val="false"/>
                <w:i w:val="false"/>
                <w:color w:val="000000"/>
                <w:sz w:val="20"/>
              </w:rPr>
              <w:t>
</w:t>
            </w:r>
            <w:r>
              <w:rPr>
                <w:rFonts w:ascii="Times New Roman"/>
                <w:b w:val="false"/>
                <w:i w:val="false"/>
                <w:color w:val="000000"/>
                <w:sz w:val="20"/>
              </w:rPr>
              <w:t>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көтерімдегі</w:t>
            </w:r>
            <w:r>
              <w:br/>
            </w:r>
            <w:r>
              <w:rPr>
                <w:rFonts w:ascii="Times New Roman"/>
                <w:b w:val="false"/>
                <w:i w:val="false"/>
                <w:color w:val="000000"/>
                <w:sz w:val="20"/>
              </w:rPr>
              <w:t>
</w:t>
            </w:r>
            <w:r>
              <w:rPr>
                <w:rFonts w:ascii="Times New Roman"/>
                <w:b w:val="false"/>
                <w:i w:val="false"/>
                <w:color w:val="000000"/>
                <w:sz w:val="20"/>
              </w:rPr>
              <w:t>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көтерімдегі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водопроводных очистных сооружений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құбырларының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водопроводов</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w:t>
            </w:r>
            <w:r>
              <w:br/>
            </w:r>
            <w:r>
              <w:rPr>
                <w:rFonts w:ascii="Times New Roman"/>
                <w:b w:val="false"/>
                <w:i w:val="false"/>
                <w:color w:val="000000"/>
                <w:sz w:val="20"/>
              </w:rPr>
              <w:t>
</w:t>
            </w:r>
            <w:r>
              <w:rPr>
                <w:rFonts w:ascii="Times New Roman"/>
                <w:b w:val="false"/>
                <w:i w:val="false"/>
                <w:color w:val="000000"/>
                <w:sz w:val="20"/>
              </w:rPr>
              <w:t>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көтерімдегі</w:t>
            </w:r>
            <w:r>
              <w:br/>
            </w:r>
            <w:r>
              <w:rPr>
                <w:rFonts w:ascii="Times New Roman"/>
                <w:b w:val="false"/>
                <w:i w:val="false"/>
                <w:color w:val="000000"/>
                <w:sz w:val="20"/>
              </w:rPr>
              <w:t>
</w:t>
            </w:r>
            <w:r>
              <w:rPr>
                <w:rFonts w:ascii="Times New Roman"/>
                <w:b w:val="false"/>
                <w:i w:val="false"/>
                <w:color w:val="000000"/>
                <w:sz w:val="20"/>
              </w:rPr>
              <w:t>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көтерімдегі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су құбырлары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 сооружений</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47"/>
    <w:p>
      <w:pPr>
        <w:spacing w:after="0"/>
        <w:ind w:left="0"/>
        <w:jc w:val="both"/>
      </w:pPr>
      <w:r>
        <w:rPr>
          <w:rFonts w:ascii="Times New Roman"/>
          <w:b w:val="false"/>
          <w:i w:val="false"/>
          <w:color w:val="000000"/>
          <w:sz w:val="28"/>
        </w:rPr>
        <w:t>
</w:t>
      </w:r>
      <w:r>
        <w:rPr>
          <w:rFonts w:ascii="Times New Roman"/>
          <w:b/>
          <w:i w:val="false"/>
          <w:color w:val="000000"/>
          <w:sz w:val="28"/>
        </w:rPr>
        <w:t>7.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9200"/>
        <w:gridCol w:w="2992"/>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көтерімдегі сорғы станцияларымен көтерілген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9165"/>
        <w:gridCol w:w="3008"/>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 арқылы өткізілген су</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қажеттіліктеріне</w:t>
            </w:r>
            <w:r>
              <w:br/>
            </w:r>
            <w:r>
              <w:rPr>
                <w:rFonts w:ascii="Times New Roman"/>
                <w:b w:val="false"/>
                <w:i w:val="false"/>
                <w:color w:val="000000"/>
                <w:sz w:val="20"/>
              </w:rPr>
              <w:t>
</w:t>
            </w:r>
            <w:r>
              <w:rPr>
                <w:rFonts w:ascii="Times New Roman"/>
                <w:b w:val="false"/>
                <w:i w:val="false"/>
                <w:color w:val="000000"/>
                <w:sz w:val="20"/>
              </w:rPr>
              <w:t>на коммунальные нужды предприятий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производственные нужды предприятий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тұтынушыларға</w:t>
            </w:r>
            <w:r>
              <w:br/>
            </w:r>
            <w:r>
              <w:rPr>
                <w:rFonts w:ascii="Times New Roman"/>
                <w:b w:val="false"/>
                <w:i w:val="false"/>
                <w:color w:val="000000"/>
                <w:sz w:val="20"/>
              </w:rPr>
              <w:t>
</w:t>
            </w:r>
            <w:r>
              <w:rPr>
                <w:rFonts w:ascii="Times New Roman"/>
                <w:b w:val="false"/>
                <w:i w:val="false"/>
                <w:color w:val="000000"/>
                <w:sz w:val="20"/>
              </w:rPr>
              <w:t>прочим потребителям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өндірістік қажеттіліктерге 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Судың жылыстауы және есепке алынбаған шығыстары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8"/>
    <w:p>
      <w:pPr>
        <w:spacing w:after="0"/>
        <w:ind w:left="0"/>
        <w:jc w:val="both"/>
      </w:pPr>
      <w:r>
        <w:rPr>
          <w:rFonts w:ascii="Times New Roman"/>
          <w:b w:val="false"/>
          <w:i w:val="false"/>
          <w:color w:val="000000"/>
          <w:sz w:val="28"/>
        </w:rPr>
        <w:t>
</w:t>
      </w:r>
      <w:r>
        <w:rPr>
          <w:rFonts w:ascii="Times New Roman"/>
          <w:b/>
          <w:i w:val="false"/>
          <w:color w:val="000000"/>
          <w:sz w:val="28"/>
        </w:rPr>
        <w:t>7.1. Елді мекендер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населенным пунктам, в тысячах кубических метров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2601"/>
        <w:gridCol w:w="2643"/>
        <w:gridCol w:w="3569"/>
      </w:tblGrid>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w:t>
            </w:r>
            <w:r>
              <w:br/>
            </w:r>
            <w:r>
              <w:rPr>
                <w:rFonts w:ascii="Times New Roman"/>
                <w:b w:val="false"/>
                <w:i w:val="false"/>
                <w:color w:val="000000"/>
                <w:sz w:val="20"/>
              </w:rPr>
              <w:t>
</w:t>
            </w:r>
            <w:r>
              <w:rPr>
                <w:rFonts w:ascii="Times New Roman"/>
                <w:b w:val="false"/>
                <w:i w:val="false"/>
                <w:color w:val="000000"/>
                <w:sz w:val="20"/>
              </w:rPr>
              <w:t>Отпущено воды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Судың жылыстауы және есепке алынбаған шығыстары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49"/>
    <w:p>
      <w:pPr>
        <w:spacing w:after="0"/>
        <w:ind w:left="0"/>
        <w:jc w:val="both"/>
      </w:pPr>
      <w:r>
        <w:rPr>
          <w:rFonts w:ascii="Times New Roman"/>
          <w:b w:val="false"/>
          <w:i w:val="false"/>
          <w:color w:val="000000"/>
          <w:sz w:val="28"/>
        </w:rPr>
        <w:t>
</w:t>
      </w:r>
      <w:r>
        <w:rPr>
          <w:rFonts w:ascii="Times New Roman"/>
          <w:b/>
          <w:i w:val="false"/>
          <w:color w:val="000000"/>
          <w:sz w:val="28"/>
        </w:rPr>
        <w:t>8. Суды экономикалық қызмет түрлері бойынша босату туралы мәліметтерді көрсетіңіз, мың текше метрмен</w:t>
      </w:r>
      <w:r>
        <w:br/>
      </w: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7754"/>
        <w:gridCol w:w="2243"/>
        <w:gridCol w:w="2391"/>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по ОКЭД</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7728"/>
        <w:gridCol w:w="2230"/>
        <w:gridCol w:w="2398"/>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калдықтардың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техннкалық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корсету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bookmarkStart w:name="z94" w:id="50"/>
    <w:p>
      <w:pPr>
        <w:spacing w:after="0"/>
        <w:ind w:left="0"/>
        <w:jc w:val="both"/>
      </w:pPr>
      <w:r>
        <w:rPr>
          <w:rFonts w:ascii="Times New Roman"/>
          <w:b w:val="false"/>
          <w:i w:val="false"/>
          <w:color w:val="000000"/>
          <w:sz w:val="28"/>
        </w:rPr>
        <w:t>
</w:t>
      </w:r>
      <w:r>
        <w:rPr>
          <w:rFonts w:ascii="Times New Roman"/>
          <w:b/>
          <w:i w:val="false"/>
          <w:color w:val="000000"/>
          <w:sz w:val="28"/>
        </w:rPr>
        <w:t>9.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062"/>
        <w:gridCol w:w="3269"/>
        <w:gridCol w:w="2829"/>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 белгіленген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 насосных станций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өткізу қабілеттілігі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очистных сооружений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 имараттарының белгіленген өткізу қабілетгілігі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механической очистки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 имараттарының белгіленген өткізу қабілеттілігі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биологической очистки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w:t>
            </w:r>
            <w:r>
              <w:br/>
            </w:r>
            <w:r>
              <w:rPr>
                <w:rFonts w:ascii="Times New Roman"/>
                <w:b w:val="false"/>
                <w:i w:val="false"/>
                <w:color w:val="000000"/>
                <w:sz w:val="20"/>
              </w:rPr>
              <w:t>
</w:t>
            </w:r>
            <w:r>
              <w:rPr>
                <w:rFonts w:ascii="Times New Roman"/>
                <w:b w:val="false"/>
                <w:i w:val="false"/>
                <w:color w:val="000000"/>
                <w:sz w:val="20"/>
              </w:rPr>
              <w:t>тыс. куб. м в сутки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станцияларының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тазарту имараттарының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 сооружений</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51"/>
    <w:p>
      <w:pPr>
        <w:spacing w:after="0"/>
        <w:ind w:left="0"/>
        <w:jc w:val="both"/>
      </w:pPr>
      <w:r>
        <w:rPr>
          <w:rFonts w:ascii="Times New Roman"/>
          <w:b w:val="false"/>
          <w:i w:val="false"/>
          <w:color w:val="000000"/>
          <w:sz w:val="28"/>
        </w:rPr>
        <w:t>
</w:t>
      </w:r>
      <w:r>
        <w:rPr>
          <w:rFonts w:ascii="Times New Roman"/>
          <w:b/>
          <w:i w:val="false"/>
          <w:color w:val="000000"/>
          <w:sz w:val="28"/>
        </w:rPr>
        <w:t>10.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9172"/>
        <w:gridCol w:w="3004"/>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акаба суы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баска кәріздерден немесе жеке кәріздер желісінен қабылданған ақаба судың көлемі</w:t>
            </w:r>
            <w:r>
              <w:br/>
            </w:r>
            <w:r>
              <w:rPr>
                <w:rFonts w:ascii="Times New Roman"/>
                <w:b w:val="false"/>
                <w:i w:val="false"/>
                <w:color w:val="000000"/>
                <w:sz w:val="20"/>
              </w:rPr>
              <w:t>
</w:t>
            </w:r>
            <w:r>
              <w:rPr>
                <w:rFonts w:ascii="Times New Roman"/>
                <w:b w:val="false"/>
                <w:i w:val="false"/>
                <w:color w:val="000000"/>
                <w:sz w:val="20"/>
              </w:rPr>
              <w:t>из них объем сточных вод, принятых от других канализаций или отдельных канализационных сетей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 суы-барлығы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тазартумен</w:t>
            </w:r>
            <w:r>
              <w:br/>
            </w:r>
            <w:r>
              <w:rPr>
                <w:rFonts w:ascii="Times New Roman"/>
                <w:b w:val="false"/>
                <w:i w:val="false"/>
                <w:color w:val="000000"/>
                <w:sz w:val="20"/>
              </w:rPr>
              <w:t>
</w:t>
            </w:r>
            <w:r>
              <w:rPr>
                <w:rFonts w:ascii="Times New Roman"/>
                <w:b w:val="false"/>
                <w:i w:val="false"/>
                <w:color w:val="000000"/>
                <w:sz w:val="20"/>
              </w:rPr>
              <w:t>с доочисткой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 жіберілген ақаба су</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 канализационным сетям</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52"/>
    <w:p>
      <w:pPr>
        <w:spacing w:after="0"/>
        <w:ind w:left="0"/>
        <w:jc w:val="both"/>
      </w:pPr>
      <w:r>
        <w:rPr>
          <w:rFonts w:ascii="Times New Roman"/>
          <w:b w:val="false"/>
          <w:i w:val="false"/>
          <w:color w:val="000000"/>
          <w:sz w:val="28"/>
        </w:rPr>
        <w:t>
</w:t>
      </w:r>
      <w:r>
        <w:rPr>
          <w:rFonts w:ascii="Times New Roman"/>
          <w:b/>
          <w:i w:val="false"/>
          <w:color w:val="000000"/>
          <w:sz w:val="28"/>
        </w:rPr>
        <w:t>11. Тұтынушылардың берешек сомасын көрсетіңіз, мың теңгемен</w:t>
      </w:r>
      <w:r>
        <w:br/>
      </w:r>
      <w:r>
        <w:rPr>
          <w:rFonts w:ascii="Times New Roman"/>
          <w:b w:val="false"/>
          <w:i w:val="false"/>
          <w:color w:val="000000"/>
          <w:sz w:val="28"/>
        </w:rPr>
        <w:t>
Укажите сумму задолженности потребителей, в тысячах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4937"/>
        <w:gridCol w:w="1820"/>
        <w:gridCol w:w="2008"/>
        <w:gridCol w:w="2029"/>
        <w:gridCol w:w="1967"/>
      </w:tblGrid>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Тұтынушылардың су үшін берешегі - барлығы</w:t>
            </w:r>
            <w:r>
              <w:br/>
            </w:r>
            <w:r>
              <w:rPr>
                <w:rFonts w:ascii="Times New Roman"/>
                <w:b w:val="false"/>
                <w:i w:val="false"/>
                <w:color w:val="000000"/>
                <w:sz w:val="20"/>
              </w:rPr>
              <w:t>
</w:t>
            </w:r>
            <w:r>
              <w:rPr>
                <w:rFonts w:ascii="Times New Roman"/>
                <w:b w:val="false"/>
                <w:i w:val="false"/>
                <w:color w:val="000000"/>
                <w:sz w:val="20"/>
              </w:rPr>
              <w:t>Задолженность потребителей за воду - всего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Тұтынушылардың кәріз үшін берешегі - барлығы</w:t>
            </w:r>
            <w:r>
              <w:br/>
            </w:r>
            <w:r>
              <w:rPr>
                <w:rFonts w:ascii="Times New Roman"/>
                <w:b w:val="false"/>
                <w:i w:val="false"/>
                <w:color w:val="000000"/>
                <w:sz w:val="20"/>
              </w:rPr>
              <w:t>
</w:t>
            </w:r>
            <w:r>
              <w:rPr>
                <w:rFonts w:ascii="Times New Roman"/>
                <w:b w:val="false"/>
                <w:i w:val="false"/>
                <w:color w:val="000000"/>
                <w:sz w:val="20"/>
              </w:rPr>
              <w:t>Задолженность потребителей за канализацию - всего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устал 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тұтынушылардың</w:t>
            </w:r>
            <w:r>
              <w:br/>
            </w:r>
            <w:r>
              <w:rPr>
                <w:rFonts w:ascii="Times New Roman"/>
                <w:b w:val="false"/>
                <w:i w:val="false"/>
                <w:color w:val="000000"/>
                <w:sz w:val="20"/>
              </w:rPr>
              <w:t>
</w:t>
            </w:r>
            <w:r>
              <w:rPr>
                <w:rFonts w:ascii="Times New Roman"/>
                <w:b w:val="false"/>
                <w:i w:val="false"/>
                <w:color w:val="000000"/>
                <w:sz w:val="20"/>
              </w:rPr>
              <w:t>прочих потребителей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53"/>
    <w:p>
      <w:pPr>
        <w:spacing w:after="0"/>
        <w:ind w:left="0"/>
        <w:jc w:val="both"/>
      </w:pPr>
      <w:r>
        <w:rPr>
          <w:rFonts w:ascii="Times New Roman"/>
          <w:b w:val="false"/>
          <w:i w:val="false"/>
          <w:color w:val="000000"/>
          <w:sz w:val="28"/>
        </w:rPr>
        <w:t>
</w:t>
      </w:r>
      <w:r>
        <w:rPr>
          <w:rFonts w:ascii="Times New Roman"/>
          <w:b/>
          <w:i w:val="false"/>
          <w:color w:val="000000"/>
          <w:sz w:val="28"/>
        </w:rPr>
        <w:t>12. Орталықтандырылған және орталықтандырылмаған сумен жабдықталатын елді мекендердің аталуын көрсетіңіз</w:t>
      </w:r>
      <w:r>
        <w:br/>
      </w: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8094"/>
        <w:gridCol w:w="2060"/>
        <w:gridCol w:w="2061"/>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коды</w:t>
            </w:r>
            <w:r>
              <w:br/>
            </w:r>
            <w:r>
              <w:rPr>
                <w:rFonts w:ascii="Times New Roman"/>
                <w:b w:val="false"/>
                <w:i w:val="false"/>
                <w:color w:val="000000"/>
                <w:sz w:val="20"/>
              </w:rPr>
              <w:t>
</w:t>
            </w:r>
            <w:r>
              <w:rPr>
                <w:rFonts w:ascii="Times New Roman"/>
                <w:b w:val="false"/>
                <w:i w:val="false"/>
                <w:color w:val="000000"/>
                <w:sz w:val="20"/>
              </w:rPr>
              <w:t>Код по КАТО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Адамдардың саны, адам</w:t>
            </w:r>
            <w:r>
              <w:br/>
            </w:r>
            <w:r>
              <w:rPr>
                <w:rFonts w:ascii="Times New Roman"/>
                <w:b w:val="false"/>
                <w:i w:val="false"/>
                <w:color w:val="000000"/>
                <w:sz w:val="20"/>
              </w:rPr>
              <w:t>
</w:t>
            </w:r>
            <w:r>
              <w:rPr>
                <w:rFonts w:ascii="Times New Roman"/>
                <w:b w:val="false"/>
                <w:i w:val="false"/>
                <w:color w:val="000000"/>
                <w:sz w:val="20"/>
              </w:rPr>
              <w:t>Количество людей, человек</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Орталықтандырылған сумен жабдықталатын</w:t>
            </w:r>
            <w:r>
              <w:br/>
            </w:r>
            <w:r>
              <w:rPr>
                <w:rFonts w:ascii="Times New Roman"/>
                <w:b w:val="false"/>
                <w:i w:val="false"/>
                <w:color w:val="000000"/>
                <w:sz w:val="20"/>
              </w:rPr>
              <w:t>
</w:t>
            </w:r>
            <w:r>
              <w:rPr>
                <w:rFonts w:ascii="Times New Roman"/>
                <w:b w:val="false"/>
                <w:i w:val="false"/>
                <w:color w:val="000000"/>
                <w:sz w:val="20"/>
              </w:rPr>
              <w:t>Обеспечиваемые централизованным водоснабжением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Орталықтандырылмаған сумен жабдықталатын</w:t>
            </w:r>
            <w:r>
              <w:br/>
            </w:r>
            <w:r>
              <w:rPr>
                <w:rFonts w:ascii="Times New Roman"/>
                <w:b w:val="false"/>
                <w:i w:val="false"/>
                <w:color w:val="000000"/>
                <w:sz w:val="20"/>
              </w:rPr>
              <w:t>
</w:t>
            </w:r>
            <w:r>
              <w:rPr>
                <w:rFonts w:ascii="Times New Roman"/>
                <w:b w:val="false"/>
                <w:i w:val="false"/>
                <w:color w:val="000000"/>
                <w:sz w:val="20"/>
              </w:rPr>
              <w:t>Обеспечиваемые децентрализованным водоснабжением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2-жолдан - су әкелумен</w:t>
            </w:r>
            <w:r>
              <w:br/>
            </w:r>
            <w:r>
              <w:rPr>
                <w:rFonts w:ascii="Times New Roman"/>
                <w:b w:val="false"/>
                <w:i w:val="false"/>
                <w:color w:val="000000"/>
                <w:sz w:val="20"/>
              </w:rPr>
              <w:t>
</w:t>
            </w:r>
            <w:r>
              <w:rPr>
                <w:rFonts w:ascii="Times New Roman"/>
                <w:b w:val="false"/>
                <w:i w:val="false"/>
                <w:color w:val="000000"/>
                <w:sz w:val="20"/>
              </w:rPr>
              <w:t>Из строки 2 - путем привоза воды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br/>
      </w:r>
      <w:r>
        <w:rPr>
          <w:rFonts w:ascii="Times New Roman"/>
          <w:b w:val="false"/>
          <w:i w:val="false"/>
          <w:color w:val="000000"/>
          <w:sz w:val="28"/>
        </w:rPr>
        <w:t>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98" w:id="5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54"/>
    <w:bookmarkStart w:name="z99" w:id="5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w:t>
      </w:r>
    </w:p>
    <w:bookmarkEnd w:id="55"/>
    <w:bookmarkStart w:name="z100" w:id="5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r>
        <w:br/>
      </w:r>
      <w:r>
        <w:rPr>
          <w:rFonts w:ascii="Times New Roman"/>
          <w:b w:val="false"/>
          <w:i w:val="false"/>
          <w:color w:val="000000"/>
          <w:sz w:val="28"/>
        </w:rPr>
        <w:t>
      2)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r>
        <w:br/>
      </w:r>
      <w:r>
        <w:rPr>
          <w:rFonts w:ascii="Times New Roman"/>
          <w:b w:val="false"/>
          <w:i w:val="false"/>
          <w:color w:val="000000"/>
          <w:sz w:val="28"/>
        </w:rPr>
        <w:t>
      3)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r>
        <w:br/>
      </w:r>
      <w:r>
        <w:rPr>
          <w:rFonts w:ascii="Times New Roman"/>
          <w:b w:val="false"/>
          <w:i w:val="false"/>
          <w:color w:val="000000"/>
          <w:sz w:val="28"/>
        </w:rPr>
        <w:t>
      4)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r>
        <w:br/>
      </w:r>
      <w:r>
        <w:rPr>
          <w:rFonts w:ascii="Times New Roman"/>
          <w:b w:val="false"/>
          <w:i w:val="false"/>
          <w:color w:val="000000"/>
          <w:sz w:val="28"/>
        </w:rPr>
        <w:t>
      5) вода поданная в сеть – это вся фактически поданная в сеть вода, независимо от источника ее получения – поднята ли она насосами I подъема, подана самотеком или получена со стороны от промышленного или другого водопровода;</w:t>
      </w:r>
      <w:r>
        <w:br/>
      </w:r>
      <w:r>
        <w:rPr>
          <w:rFonts w:ascii="Times New Roman"/>
          <w:b w:val="false"/>
          <w:i w:val="false"/>
          <w:color w:val="000000"/>
          <w:sz w:val="28"/>
        </w:rPr>
        <w:t>
      6) отдельная канализационная сеть – сеть, не имеющая своего выпуска, а передающая сточную жидкость в канализационные сооружения других предприятий;</w:t>
      </w:r>
      <w:r>
        <w:br/>
      </w:r>
      <w:r>
        <w:rPr>
          <w:rFonts w:ascii="Times New Roman"/>
          <w:b w:val="false"/>
          <w:i w:val="false"/>
          <w:color w:val="000000"/>
          <w:sz w:val="28"/>
        </w:rPr>
        <w:t>
      7)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r>
        <w:br/>
      </w:r>
      <w:r>
        <w:rPr>
          <w:rFonts w:ascii="Times New Roman"/>
          <w:b w:val="false"/>
          <w:i w:val="false"/>
          <w:color w:val="000000"/>
          <w:sz w:val="28"/>
        </w:rPr>
        <w:t>
      8)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9) авария в системе канализаций – это повреждение труб с выбросом сточных вод на поверхность;</w:t>
      </w:r>
      <w:r>
        <w:br/>
      </w:r>
      <w:r>
        <w:rPr>
          <w:rFonts w:ascii="Times New Roman"/>
          <w:b w:val="false"/>
          <w:i w:val="false"/>
          <w:color w:val="000000"/>
          <w:sz w:val="28"/>
        </w:rPr>
        <w:t>
      10) уличная водопроводная сеть – это сеть трубопроводов, уложенных вдоль улиц, проездов, переулков, набережных и так далее;</w:t>
      </w:r>
      <w:r>
        <w:br/>
      </w:r>
      <w:r>
        <w:rPr>
          <w:rFonts w:ascii="Times New Roman"/>
          <w:b w:val="false"/>
          <w:i w:val="false"/>
          <w:color w:val="000000"/>
          <w:sz w:val="28"/>
        </w:rPr>
        <w:t>
      11) внутриквартальная сеть – сеть трубопроводов, уложенных вдоль внутриквартальных проездов;</w:t>
      </w:r>
      <w:r>
        <w:br/>
      </w:r>
      <w:r>
        <w:rPr>
          <w:rFonts w:ascii="Times New Roman"/>
          <w:b w:val="false"/>
          <w:i w:val="false"/>
          <w:color w:val="000000"/>
          <w:sz w:val="28"/>
        </w:rPr>
        <w:t>
      12)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r>
        <w:br/>
      </w:r>
      <w:r>
        <w:rPr>
          <w:rFonts w:ascii="Times New Roman"/>
          <w:b w:val="false"/>
          <w:i w:val="false"/>
          <w:color w:val="000000"/>
          <w:sz w:val="28"/>
        </w:rPr>
        <w:t>
      13)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r>
        <w:br/>
      </w:r>
      <w:r>
        <w:rPr>
          <w:rFonts w:ascii="Times New Roman"/>
          <w:b w:val="false"/>
          <w:i w:val="false"/>
          <w:color w:val="000000"/>
          <w:sz w:val="28"/>
        </w:rPr>
        <w:t>
      14) водовод – это трубопровод, проложенный от места забора воды (источника водоснабжения) до первых уличных распределительных сетей;</w:t>
      </w:r>
      <w:r>
        <w:br/>
      </w:r>
      <w:r>
        <w:rPr>
          <w:rFonts w:ascii="Times New Roman"/>
          <w:b w:val="false"/>
          <w:i w:val="false"/>
          <w:color w:val="000000"/>
          <w:sz w:val="28"/>
        </w:rPr>
        <w:t>
      15) авария в системе водоснабжения населения питьевой водой – полное или частичное прекращение водоснабжения населенного пункта или отдельного его района, многоквартирного дома продолжительностью более 8 часов;</w:t>
      </w:r>
      <w:r>
        <w:br/>
      </w:r>
      <w:r>
        <w:rPr>
          <w:rFonts w:ascii="Times New Roman"/>
          <w:b w:val="false"/>
          <w:i w:val="false"/>
          <w:color w:val="000000"/>
          <w:sz w:val="28"/>
        </w:rPr>
        <w:t>
      16) водопроводные очистные сооружения – многоуровневые комплексы переработки воды и очистки ее от различных примесей;</w:t>
      </w:r>
      <w:r>
        <w:br/>
      </w:r>
      <w:r>
        <w:rPr>
          <w:rFonts w:ascii="Times New Roman"/>
          <w:b w:val="false"/>
          <w:i w:val="false"/>
          <w:color w:val="000000"/>
          <w:sz w:val="28"/>
        </w:rPr>
        <w:t>
      17)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r>
        <w:br/>
      </w:r>
      <w:r>
        <w:rPr>
          <w:rFonts w:ascii="Times New Roman"/>
          <w:b w:val="false"/>
          <w:i w:val="false"/>
          <w:color w:val="000000"/>
          <w:sz w:val="28"/>
        </w:rPr>
        <w:t xml:space="preserve">
      18) доступ населенного пункта к централизованному </w:t>
      </w:r>
      <w:r>
        <w:br/>
      </w:r>
      <w:r>
        <w:rPr>
          <w:rFonts w:ascii="Times New Roman"/>
          <w:b w:val="false"/>
          <w:i w:val="false"/>
          <w:color w:val="000000"/>
          <w:sz w:val="28"/>
        </w:rPr>
        <w:t>
водоснабжению – наличие комплекса инженерных сетей и сооружений, предназначенных для забора, хранения, подготовки, подачи и распределения воды к местам ее потребления;</w:t>
      </w:r>
      <w:r>
        <w:br/>
      </w:r>
      <w:r>
        <w:rPr>
          <w:rFonts w:ascii="Times New Roman"/>
          <w:b w:val="false"/>
          <w:i w:val="false"/>
          <w:color w:val="000000"/>
          <w:sz w:val="28"/>
        </w:rPr>
        <w:t>
      19) доступ населенного пункта к централизованному водоотведению – наличие комплекса инженерных сетей и сооружений, предназначенных для сбора, транспортировки, очистки и отведения сточных вод;</w:t>
      </w:r>
      <w:r>
        <w:br/>
      </w:r>
      <w:r>
        <w:rPr>
          <w:rFonts w:ascii="Times New Roman"/>
          <w:b w:val="false"/>
          <w:i w:val="false"/>
          <w:color w:val="000000"/>
          <w:sz w:val="28"/>
        </w:rPr>
        <w:t>
      20) 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присоединенных к системам водоснабжения и водоотведения, и пользующееся услугами по водоснабжению и водоотведению услугодателя на договорной основе;</w:t>
      </w:r>
      <w:r>
        <w:br/>
      </w:r>
      <w:r>
        <w:rPr>
          <w:rFonts w:ascii="Times New Roman"/>
          <w:b w:val="false"/>
          <w:i w:val="false"/>
          <w:color w:val="000000"/>
          <w:sz w:val="28"/>
        </w:rPr>
        <w:t>
      21) услугодатель – водохозяйственная организация (предприятие водоснабжения и водоотведения),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 а также осуществляющая технический надзор за состоянием систем водоснабжения и водоотведения потребителей, регулирующая и контролирующая развитие систем водоснабжения и водоотведения населенного пункта в целом;</w:t>
      </w:r>
      <w:r>
        <w:br/>
      </w:r>
      <w:r>
        <w:rPr>
          <w:rFonts w:ascii="Times New Roman"/>
          <w:b w:val="false"/>
          <w:i w:val="false"/>
          <w:color w:val="000000"/>
          <w:sz w:val="28"/>
        </w:rPr>
        <w:t>
      22) физический износ – это потеря стоимости, связанная с частичной или полной потерей объектом свойств эксплуатационной пригодности в результате естественного старения, неправильной эксплуатации, воздействия внешней среды.</w:t>
      </w:r>
      <w:r>
        <w:br/>
      </w:r>
      <w:r>
        <w:rPr>
          <w:rFonts w:ascii="Times New Roman"/>
          <w:b w:val="false"/>
          <w:i w:val="false"/>
          <w:color w:val="000000"/>
          <w:sz w:val="28"/>
        </w:rPr>
        <w:t>
</w:t>
      </w:r>
      <w:r>
        <w:rPr>
          <w:rFonts w:ascii="Times New Roman"/>
          <w:b w:val="false"/>
          <w:i w:val="false"/>
          <w:color w:val="000000"/>
          <w:sz w:val="28"/>
        </w:rPr>
        <w:t>
      3. Если в населенном пункте два и более водопровода объединены в одно предприятие, то составляется один отчет по населенному пункту.</w:t>
      </w:r>
      <w:r>
        <w:br/>
      </w:r>
      <w:r>
        <w:rPr>
          <w:rFonts w:ascii="Times New Roman"/>
          <w:b w:val="false"/>
          <w:i w:val="false"/>
          <w:color w:val="000000"/>
          <w:sz w:val="28"/>
        </w:rPr>
        <w:t>
      Если водопроводное предприятие снабжает водой несколько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r>
        <w:br/>
      </w: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w:t>
      </w:r>
      <w:r>
        <w:br/>
      </w: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составляется один отчет по населенному пункту.</w:t>
      </w:r>
      <w:r>
        <w:br/>
      </w: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4. Отчет не представляют:</w:t>
      </w:r>
      <w:r>
        <w:br/>
      </w:r>
      <w:r>
        <w:rPr>
          <w:rFonts w:ascii="Times New Roman"/>
          <w:b w:val="false"/>
          <w:i w:val="false"/>
          <w:color w:val="000000"/>
          <w:sz w:val="28"/>
        </w:rPr>
        <w:t>
      1)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w:t>
      </w:r>
      <w:r>
        <w:br/>
      </w:r>
      <w:r>
        <w:rPr>
          <w:rFonts w:ascii="Times New Roman"/>
          <w:b w:val="false"/>
          <w:i w:val="false"/>
          <w:color w:val="000000"/>
          <w:sz w:val="28"/>
        </w:rPr>
        <w:t>
      2) предприятия канализации, отводящие только атмосферные сточные воды (ливневые канализации);</w:t>
      </w:r>
      <w:r>
        <w:br/>
      </w:r>
      <w:r>
        <w:rPr>
          <w:rFonts w:ascii="Times New Roman"/>
          <w:b w:val="false"/>
          <w:i w:val="false"/>
          <w:color w:val="000000"/>
          <w:sz w:val="28"/>
        </w:rPr>
        <w:t>
      3) дворовые канализации простейшего устройства, обслуживающие здания одного домовладения, не имеющие выпуска сточных вод за его пределы;</w:t>
      </w:r>
      <w:r>
        <w:br/>
      </w:r>
      <w:r>
        <w:rPr>
          <w:rFonts w:ascii="Times New Roman"/>
          <w:b w:val="false"/>
          <w:i w:val="false"/>
          <w:color w:val="000000"/>
          <w:sz w:val="28"/>
        </w:rPr>
        <w:t>
      4) сооружения для спуска сточных вод, не имеющие отводящих труб, не считаются канализацией;</w:t>
      </w:r>
      <w:r>
        <w:br/>
      </w:r>
      <w:r>
        <w:rPr>
          <w:rFonts w:ascii="Times New Roman"/>
          <w:b w:val="false"/>
          <w:i w:val="false"/>
          <w:color w:val="000000"/>
          <w:sz w:val="28"/>
        </w:rPr>
        <w:t>
      5) предприятия, имеющие скважины и использующие их исключительно для собственных нужд.</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водопроводные и (или) канализационные сооружения в населенных пунктах (область, город, район, населенный пункт). Коды Классификатора административно-территориальных объектов (далее – КАТО)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6. По строке 1 раздела 2 показывается число водопроводных сооружений, по строке 2 – число отдельных водопроводных сетей, состоящих на балансе отчитывающегося предприятия.</w:t>
      </w:r>
      <w:r>
        <w:br/>
      </w:r>
      <w:r>
        <w:rPr>
          <w:rFonts w:ascii="Times New Roman"/>
          <w:b w:val="false"/>
          <w:i w:val="false"/>
          <w:color w:val="000000"/>
          <w:sz w:val="28"/>
        </w:rPr>
        <w:t>
      По строке 2.1 выделяются водопроводные сети, находящиеся в аренде и в концессии.</w:t>
      </w:r>
      <w:r>
        <w:br/>
      </w:r>
      <w:r>
        <w:rPr>
          <w:rFonts w:ascii="Times New Roman"/>
          <w:b w:val="false"/>
          <w:i w:val="false"/>
          <w:color w:val="000000"/>
          <w:sz w:val="28"/>
        </w:rPr>
        <w:t>
      Под понятием аренды понимается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По строке 3 показываются все действующие на конец года уличные водоразборы (будки, колонки, краны), установленные на водопроводной сети.</w:t>
      </w:r>
      <w:r>
        <w:br/>
      </w:r>
      <w:r>
        <w:rPr>
          <w:rFonts w:ascii="Times New Roman"/>
          <w:b w:val="false"/>
          <w:i w:val="false"/>
          <w:color w:val="000000"/>
          <w:sz w:val="28"/>
        </w:rPr>
        <w:t>
      По строке 4 – число аварий по всей системе централизованного водоснабжения.</w:t>
      </w:r>
      <w:r>
        <w:br/>
      </w:r>
      <w:r>
        <w:rPr>
          <w:rFonts w:ascii="Times New Roman"/>
          <w:b w:val="false"/>
          <w:i w:val="false"/>
          <w:color w:val="000000"/>
          <w:sz w:val="28"/>
        </w:rPr>
        <w:t>
      По строке 4.1 выделяется количество аварий на сетях.</w:t>
      </w:r>
      <w:r>
        <w:br/>
      </w:r>
      <w:r>
        <w:rPr>
          <w:rFonts w:ascii="Times New Roman"/>
          <w:b w:val="false"/>
          <w:i w:val="false"/>
          <w:color w:val="000000"/>
          <w:sz w:val="28"/>
        </w:rPr>
        <w:t>
      По строке 5 показывается количество установленных общедомовых приборов учета в жилых многоквартирных домах.</w:t>
      </w:r>
      <w:r>
        <w:br/>
      </w:r>
      <w:r>
        <w:rPr>
          <w:rFonts w:ascii="Times New Roman"/>
          <w:b w:val="false"/>
          <w:i w:val="false"/>
          <w:color w:val="000000"/>
          <w:sz w:val="28"/>
        </w:rPr>
        <w:t>
      По строке 6 отражается общее количество людей, потребляющих воду.</w:t>
      </w:r>
      <w:r>
        <w:br/>
      </w:r>
      <w:r>
        <w:rPr>
          <w:rFonts w:ascii="Times New Roman"/>
          <w:b w:val="false"/>
          <w:i w:val="false"/>
          <w:color w:val="000000"/>
          <w:sz w:val="28"/>
        </w:rPr>
        <w:t>
      По строке 6.1 указывается количество людей, обеспеченных индивидуальными приборами учета воды.</w:t>
      </w:r>
      <w:r>
        <w:br/>
      </w:r>
      <w:r>
        <w:rPr>
          <w:rFonts w:ascii="Times New Roman"/>
          <w:b w:val="false"/>
          <w:i w:val="false"/>
          <w:color w:val="000000"/>
          <w:sz w:val="28"/>
        </w:rPr>
        <w:t>
</w:t>
      </w:r>
      <w:r>
        <w:rPr>
          <w:rFonts w:ascii="Times New Roman"/>
          <w:b w:val="false"/>
          <w:i w:val="false"/>
          <w:color w:val="000000"/>
          <w:sz w:val="28"/>
        </w:rPr>
        <w:t>
      7. По строке 1 раздела 3 показывается число канализационных сооружений, по строке 2 - число отдельных канализационных сетей, состоящих на балансе отчитывающегося предприятия.</w:t>
      </w:r>
      <w:r>
        <w:br/>
      </w:r>
      <w:r>
        <w:rPr>
          <w:rFonts w:ascii="Times New Roman"/>
          <w:b w:val="false"/>
          <w:i w:val="false"/>
          <w:color w:val="000000"/>
          <w:sz w:val="28"/>
        </w:rPr>
        <w:t>
      По строке 2.1 выделяются канализационные сети, находящиеся в аренде и в концессии.</w:t>
      </w:r>
      <w:r>
        <w:br/>
      </w:r>
      <w:r>
        <w:rPr>
          <w:rFonts w:ascii="Times New Roman"/>
          <w:b w:val="false"/>
          <w:i w:val="false"/>
          <w:color w:val="000000"/>
          <w:sz w:val="28"/>
        </w:rPr>
        <w:t>
      По строке 3 – число аварий по всей системе централизованной канализации.</w:t>
      </w:r>
      <w:r>
        <w:br/>
      </w:r>
      <w:r>
        <w:rPr>
          <w:rFonts w:ascii="Times New Roman"/>
          <w:b w:val="false"/>
          <w:i w:val="false"/>
          <w:color w:val="000000"/>
          <w:sz w:val="28"/>
        </w:rPr>
        <w:t>
      По строке 3.1 выделяется количество аварий на сетях.</w:t>
      </w:r>
      <w:r>
        <w:br/>
      </w:r>
      <w:r>
        <w:rPr>
          <w:rFonts w:ascii="Times New Roman"/>
          <w:b w:val="false"/>
          <w:i w:val="false"/>
          <w:color w:val="000000"/>
          <w:sz w:val="28"/>
        </w:rPr>
        <w:t>
</w:t>
      </w:r>
      <w:r>
        <w:rPr>
          <w:rFonts w:ascii="Times New Roman"/>
          <w:b w:val="false"/>
          <w:i w:val="false"/>
          <w:color w:val="000000"/>
          <w:sz w:val="28"/>
        </w:rPr>
        <w:t>
      8. По строкам 1.1, 1.2, 1.3 раздела 4 показывается протяженность водоводов, уличной сети, внутриквартальной и внутридворовой сети и отдельно по водопроводной сети на конец года.</w:t>
      </w:r>
      <w:r>
        <w:br/>
      </w:r>
      <w:r>
        <w:rPr>
          <w:rFonts w:ascii="Times New Roman"/>
          <w:b w:val="false"/>
          <w:i w:val="false"/>
          <w:color w:val="000000"/>
          <w:sz w:val="28"/>
        </w:rPr>
        <w:t>
      По строкам 1.1.1, 1.2.1, 1.3.1 показывается протяженность водоводов, уличной сети, внутриквартальной и внутридворовой сети, и отдельно по водопроводной сети нуждающихся в замене.</w:t>
      </w:r>
      <w:r>
        <w:br/>
      </w:r>
      <w:r>
        <w:rPr>
          <w:rFonts w:ascii="Times New Roman"/>
          <w:b w:val="false"/>
          <w:i w:val="false"/>
          <w:color w:val="000000"/>
          <w:sz w:val="28"/>
        </w:rPr>
        <w:t>
      Протяженность водовода определяется по длине труб, уложенных в одну нитку. Если водовод состоит из двух и более трубопроводов, считается протяженность каждого трубопровода.</w:t>
      </w:r>
      <w:r>
        <w:br/>
      </w:r>
      <w:r>
        <w:rPr>
          <w:rFonts w:ascii="Times New Roman"/>
          <w:b w:val="false"/>
          <w:i w:val="false"/>
          <w:color w:val="000000"/>
          <w:sz w:val="28"/>
        </w:rPr>
        <w:t>
      По строке 2 отражается протяженность замененных водопроводных сетей. Из общего количества заменных сетей выделяется замена водоводов по строке 2.1, замена уличной сети по строке 2.2, а также замена внутриквартальной и внутридворовой сети по строке 2.3.</w:t>
      </w:r>
      <w:r>
        <w:br/>
      </w:r>
      <w:r>
        <w:rPr>
          <w:rFonts w:ascii="Times New Roman"/>
          <w:b w:val="false"/>
          <w:i w:val="false"/>
          <w:color w:val="000000"/>
          <w:sz w:val="28"/>
        </w:rPr>
        <w:t>
      По строке 3 отражается протяженность отремонтированных водопроводных сетей за счет источников финансирования.</w:t>
      </w:r>
      <w:r>
        <w:br/>
      </w:r>
      <w:r>
        <w:rPr>
          <w:rFonts w:ascii="Times New Roman"/>
          <w:b w:val="false"/>
          <w:i w:val="false"/>
          <w:color w:val="000000"/>
          <w:sz w:val="28"/>
        </w:rPr>
        <w:t>
      По строке 4 указывается степень износа сетей в процентах.</w:t>
      </w:r>
      <w:r>
        <w:br/>
      </w:r>
      <w:r>
        <w:rPr>
          <w:rFonts w:ascii="Times New Roman"/>
          <w:b w:val="false"/>
          <w:i w:val="false"/>
          <w:color w:val="000000"/>
          <w:sz w:val="28"/>
        </w:rPr>
        <w:t>
</w:t>
      </w:r>
      <w:r>
        <w:rPr>
          <w:rFonts w:ascii="Times New Roman"/>
          <w:b w:val="false"/>
          <w:i w:val="false"/>
          <w:color w:val="000000"/>
          <w:sz w:val="28"/>
        </w:rPr>
        <w:t>
      9. По строкам 1.1, 1.2, 1.3 раздела 5 показывается протяженность главных коллекторов, уличной сети, внутриквартальной и внутридворовой сети и отдельно по канализационной сети на конец года.</w:t>
      </w:r>
      <w:r>
        <w:br/>
      </w:r>
      <w:r>
        <w:rPr>
          <w:rFonts w:ascii="Times New Roman"/>
          <w:b w:val="false"/>
          <w:i w:val="false"/>
          <w:color w:val="000000"/>
          <w:sz w:val="28"/>
        </w:rPr>
        <w:t xml:space="preserve">
      По строкам 1.1.1, 1.2.1, 1.3.1 показывается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 </w:t>
      </w:r>
      <w:r>
        <w:br/>
      </w:r>
      <w:r>
        <w:rPr>
          <w:rFonts w:ascii="Times New Roman"/>
          <w:b w:val="false"/>
          <w:i w:val="false"/>
          <w:color w:val="000000"/>
          <w:sz w:val="28"/>
        </w:rPr>
        <w:t>
      По строке 2 отражается протяженность замененных канализационных сетей. Из общего количества заменных сетей выделяется замена главных коллекторов по строке 2.1, замена уличной сети по строке 2.2, а также замена внутриквартальной и внутридворовой сети по строке 2.3.</w:t>
      </w:r>
      <w:r>
        <w:br/>
      </w:r>
      <w:r>
        <w:rPr>
          <w:rFonts w:ascii="Times New Roman"/>
          <w:b w:val="false"/>
          <w:i w:val="false"/>
          <w:color w:val="000000"/>
          <w:sz w:val="28"/>
        </w:rPr>
        <w:t>
      По строке 3 отражается протяженность отремонтированных канализационных сетей за счет источников финансирования.</w:t>
      </w:r>
      <w:r>
        <w:br/>
      </w:r>
      <w:r>
        <w:rPr>
          <w:rFonts w:ascii="Times New Roman"/>
          <w:b w:val="false"/>
          <w:i w:val="false"/>
          <w:color w:val="000000"/>
          <w:sz w:val="28"/>
        </w:rPr>
        <w:t>
      По строке 4 указывается степень износа сетей в процентах.</w:t>
      </w:r>
      <w:r>
        <w:br/>
      </w:r>
      <w:r>
        <w:rPr>
          <w:rFonts w:ascii="Times New Roman"/>
          <w:b w:val="false"/>
          <w:i w:val="false"/>
          <w:color w:val="000000"/>
          <w:sz w:val="28"/>
        </w:rPr>
        <w:t>
      В подразделах 4.1 и 5.1 указываются данные о протяженности водопроводных и канализационных сетей по населенным пунктам.</w:t>
      </w:r>
      <w:r>
        <w:br/>
      </w:r>
      <w:r>
        <w:rPr>
          <w:rFonts w:ascii="Times New Roman"/>
          <w:b w:val="false"/>
          <w:i w:val="false"/>
          <w:color w:val="000000"/>
          <w:sz w:val="28"/>
        </w:rPr>
        <w:t>
</w:t>
      </w:r>
      <w:r>
        <w:rPr>
          <w:rFonts w:ascii="Times New Roman"/>
          <w:b w:val="false"/>
          <w:i w:val="false"/>
          <w:color w:val="000000"/>
          <w:sz w:val="28"/>
        </w:rPr>
        <w:t>
      10. По строке 1 раздела 6 показывается установленная производственная мощность всех имеющихся в предприятии (организации) насосных станций I подъема. Она определяется суммированием производительности всех установленных насосов на конец года, независимо от того, находятся ли они в работе, простое по разным причинам (ремонт, режим работы). Производительность резервных насосов (вакуум-насосов, эжекторов) в этот показатель не включаются.</w:t>
      </w:r>
      <w:r>
        <w:br/>
      </w:r>
      <w:r>
        <w:rPr>
          <w:rFonts w:ascii="Times New Roman"/>
          <w:b w:val="false"/>
          <w:i w:val="false"/>
          <w:color w:val="000000"/>
          <w:sz w:val="28"/>
        </w:rPr>
        <w:t>
      По строкам 2 и 3 показывается установленная производственная мощность всех имеющихся в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r>
        <w:br/>
      </w:r>
      <w:r>
        <w:rPr>
          <w:rFonts w:ascii="Times New Roman"/>
          <w:b w:val="false"/>
          <w:i w:val="false"/>
          <w:color w:val="000000"/>
          <w:sz w:val="28"/>
        </w:rPr>
        <w:t>
      По строке 4 показывается установленная производственная мощность очистных сооружений водопровода.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r>
        <w:br/>
      </w:r>
      <w:r>
        <w:rPr>
          <w:rFonts w:ascii="Times New Roman"/>
          <w:b w:val="false"/>
          <w:i w:val="false"/>
          <w:color w:val="000000"/>
          <w:sz w:val="28"/>
        </w:rPr>
        <w:t>
      По строке 5 показывается установленная производственная мощность водопровода. Она определяется максимальным количеством воды, которая подается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r>
        <w:br/>
      </w:r>
      <w:r>
        <w:rPr>
          <w:rFonts w:ascii="Times New Roman"/>
          <w:b w:val="false"/>
          <w:i w:val="false"/>
          <w:color w:val="000000"/>
          <w:sz w:val="28"/>
        </w:rPr>
        <w:t>
      По строкам 6, 7, 8 отражается число насосных станций I, II и III подъемов.</w:t>
      </w:r>
      <w:r>
        <w:br/>
      </w:r>
      <w:r>
        <w:rPr>
          <w:rFonts w:ascii="Times New Roman"/>
          <w:b w:val="false"/>
          <w:i w:val="false"/>
          <w:color w:val="000000"/>
          <w:sz w:val="28"/>
        </w:rPr>
        <w:t>
      По строке 9 показывается число водопроводных очистных сооружений.</w:t>
      </w:r>
      <w:r>
        <w:br/>
      </w:r>
      <w:r>
        <w:rPr>
          <w:rFonts w:ascii="Times New Roman"/>
          <w:b w:val="false"/>
          <w:i w:val="false"/>
          <w:color w:val="000000"/>
          <w:sz w:val="28"/>
        </w:rPr>
        <w:t>
</w:t>
      </w:r>
      <w:r>
        <w:rPr>
          <w:rFonts w:ascii="Times New Roman"/>
          <w:b w:val="false"/>
          <w:i w:val="false"/>
          <w:color w:val="000000"/>
          <w:sz w:val="28"/>
        </w:rPr>
        <w:t>
      11. Данные по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I подъема.</w:t>
      </w:r>
      <w:r>
        <w:br/>
      </w:r>
      <w:r>
        <w:rPr>
          <w:rFonts w:ascii="Times New Roman"/>
          <w:b w:val="false"/>
          <w:i w:val="false"/>
          <w:color w:val="000000"/>
          <w:sz w:val="28"/>
        </w:rPr>
        <w:t>
      Показатели строки 2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r>
        <w:br/>
      </w: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r>
        <w:br/>
      </w: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I подъема;</w:t>
      </w:r>
      <w:r>
        <w:br/>
      </w: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r>
        <w:br/>
      </w:r>
      <w:r>
        <w:rPr>
          <w:rFonts w:ascii="Times New Roman"/>
          <w:b w:val="false"/>
          <w:i w:val="false"/>
          <w:color w:val="000000"/>
          <w:sz w:val="28"/>
        </w:rPr>
        <w:t>
      По строке 2.3 показывается вода, полученная со стороны. Эту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r>
        <w:br/>
      </w:r>
      <w:r>
        <w:rPr>
          <w:rFonts w:ascii="Times New Roman"/>
          <w:b w:val="false"/>
          <w:i w:val="false"/>
          <w:color w:val="000000"/>
          <w:sz w:val="28"/>
        </w:rPr>
        <w:t>
      Данные строки 3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1 подъема (если вся эта вода пропущена через очистные сооружения) и за вычетом воды, потребленной на собственные нужды.</w:t>
      </w:r>
      <w:r>
        <w:br/>
      </w: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1 подъема и количество полученной воды со стороны и из полученной суммы вычесть расход воды на собственные нужды за отчетный год.</w:t>
      </w:r>
      <w:r>
        <w:br/>
      </w:r>
      <w:r>
        <w:rPr>
          <w:rFonts w:ascii="Times New Roman"/>
          <w:b w:val="false"/>
          <w:i w:val="false"/>
          <w:color w:val="000000"/>
          <w:sz w:val="28"/>
        </w:rPr>
        <w:t>
      По строкам 4 – 4.4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r>
        <w:br/>
      </w:r>
      <w:r>
        <w:rPr>
          <w:rFonts w:ascii="Times New Roman"/>
          <w:b w:val="false"/>
          <w:i w:val="false"/>
          <w:color w:val="000000"/>
          <w:sz w:val="28"/>
        </w:rPr>
        <w:t>
      Строка 6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r>
        <w:br/>
      </w:r>
      <w:r>
        <w:rPr>
          <w:rFonts w:ascii="Times New Roman"/>
          <w:b w:val="false"/>
          <w:i w:val="false"/>
          <w:color w:val="000000"/>
          <w:sz w:val="28"/>
        </w:rPr>
        <w:t>
      В подразделе 7.1 указываются данные об отпуске и потерях воды по населенным пунктам.</w:t>
      </w:r>
      <w:r>
        <w:br/>
      </w:r>
      <w:r>
        <w:rPr>
          <w:rFonts w:ascii="Times New Roman"/>
          <w:b w:val="false"/>
          <w:i w:val="false"/>
          <w:color w:val="000000"/>
          <w:sz w:val="28"/>
        </w:rPr>
        <w:t>
</w:t>
      </w:r>
      <w:r>
        <w:rPr>
          <w:rFonts w:ascii="Times New Roman"/>
          <w:b w:val="false"/>
          <w:i w:val="false"/>
          <w:color w:val="000000"/>
          <w:sz w:val="28"/>
        </w:rPr>
        <w:t>
      12. В разделе 8 по строкам 1.1 – 1.18 указываются сведения об отпуске воды по видам экономической деятельности потребителей в соответствии с Общим классификатором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13. По строке 1 раздела 9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r>
        <w:br/>
      </w:r>
      <w:r>
        <w:rPr>
          <w:rFonts w:ascii="Times New Roman"/>
          <w:b w:val="false"/>
          <w:i w:val="false"/>
          <w:color w:val="000000"/>
          <w:sz w:val="28"/>
        </w:rPr>
        <w:t>
      По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r>
        <w:br/>
      </w:r>
      <w:r>
        <w:rPr>
          <w:rFonts w:ascii="Times New Roman"/>
          <w:b w:val="false"/>
          <w:i w:val="false"/>
          <w:color w:val="000000"/>
          <w:sz w:val="28"/>
        </w:rPr>
        <w:t>
      По строке 3 отражается установленная пропускная способность сооружений механической очистки, по строке 4 – установленная пропускная способность сооружений биологической очистки, по строке 5 - число канализационных насосных станций, по строке 6 – число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14. По строке 1 раздела 10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r>
        <w:br/>
      </w:r>
      <w:r>
        <w:rPr>
          <w:rFonts w:ascii="Times New Roman"/>
          <w:b w:val="false"/>
          <w:i w:val="false"/>
          <w:color w:val="000000"/>
          <w:sz w:val="28"/>
        </w:rPr>
        <w:t>
      Количество сточных вод, отводимых от абонента, принимается равным количеству воды, полученной из водопровода.</w:t>
      </w:r>
      <w:r>
        <w:br/>
      </w: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r>
        <w:br/>
      </w: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r>
        <w:br/>
      </w:r>
      <w:r>
        <w:rPr>
          <w:rFonts w:ascii="Times New Roman"/>
          <w:b w:val="false"/>
          <w:i w:val="false"/>
          <w:color w:val="000000"/>
          <w:sz w:val="28"/>
        </w:rPr>
        <w:t>
      По строке 1.1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r>
        <w:br/>
      </w:r>
      <w:r>
        <w:rPr>
          <w:rFonts w:ascii="Times New Roman"/>
          <w:b w:val="false"/>
          <w:i w:val="false"/>
          <w:color w:val="000000"/>
          <w:sz w:val="28"/>
        </w:rPr>
        <w:t>
      По строке 2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r>
        <w:br/>
      </w: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осветвление сточной жидкости через решетку и сита, эта жидкость не включается в строку 2. Из общего количества очищенных сточных вод выделяется подача сточных вод на полную биологическую очистку (физико-химическую (строка 2.1), из нее по строке 2.1.1 - с доочисткой.</w:t>
      </w:r>
      <w:r>
        <w:br/>
      </w:r>
      <w:r>
        <w:rPr>
          <w:rFonts w:ascii="Times New Roman"/>
          <w:b w:val="false"/>
          <w:i w:val="false"/>
          <w:color w:val="000000"/>
          <w:sz w:val="28"/>
        </w:rPr>
        <w:t>
      По строке 2.1.2 отражается количество сточной воды, нормативно очищенной.</w:t>
      </w:r>
      <w:r>
        <w:br/>
      </w:r>
      <w:r>
        <w:rPr>
          <w:rFonts w:ascii="Times New Roman"/>
          <w:b w:val="false"/>
          <w:i w:val="false"/>
          <w:color w:val="000000"/>
          <w:sz w:val="28"/>
        </w:rPr>
        <w:t>
      По строке 2.1.3 отражается количество недостаточно очищенной.</w:t>
      </w:r>
      <w:r>
        <w:br/>
      </w:r>
      <w:r>
        <w:rPr>
          <w:rFonts w:ascii="Times New Roman"/>
          <w:b w:val="false"/>
          <w:i w:val="false"/>
          <w:color w:val="000000"/>
          <w:sz w:val="28"/>
        </w:rPr>
        <w:t>
      По строке 3 отражается количество сточных вод, переданных на очистные сооружения других канализаций.</w:t>
      </w:r>
      <w:r>
        <w:br/>
      </w: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по строке 3.</w:t>
      </w:r>
      <w:r>
        <w:br/>
      </w:r>
      <w:r>
        <w:rPr>
          <w:rFonts w:ascii="Times New Roman"/>
          <w:b w:val="false"/>
          <w:i w:val="false"/>
          <w:color w:val="000000"/>
          <w:sz w:val="28"/>
        </w:rPr>
        <w:t>
</w:t>
      </w:r>
      <w:r>
        <w:rPr>
          <w:rFonts w:ascii="Times New Roman"/>
          <w:b w:val="false"/>
          <w:i w:val="false"/>
          <w:color w:val="000000"/>
          <w:sz w:val="28"/>
        </w:rPr>
        <w:t>
      15. В строке 1 раздела 11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По строкам 1.1, 2.1 указывается задолженность населения за отпущенную воду и канализацию.</w:t>
      </w:r>
      <w:r>
        <w:br/>
      </w:r>
      <w:r>
        <w:rPr>
          <w:rFonts w:ascii="Times New Roman"/>
          <w:b w:val="false"/>
          <w:i w:val="false"/>
          <w:color w:val="000000"/>
          <w:sz w:val="28"/>
        </w:rPr>
        <w:t>
      По строкам 1.2, 2.2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По строкам 1.3, 2.3 указывается задолженность за отпущенную воду и канализацию организаций, содержащихся за счет республиканского бюджета.</w:t>
      </w:r>
      <w:r>
        <w:br/>
      </w:r>
      <w:r>
        <w:rPr>
          <w:rFonts w:ascii="Times New Roman"/>
          <w:b w:val="false"/>
          <w:i w:val="false"/>
          <w:color w:val="000000"/>
          <w:sz w:val="28"/>
        </w:rPr>
        <w:t>
      По строкам 1.4, 2.4 указывается задолженность за отпущенную воду и канализацию организаций, содержащихся за счет местного бюджета.</w:t>
      </w:r>
      <w:r>
        <w:br/>
      </w:r>
      <w:r>
        <w:rPr>
          <w:rFonts w:ascii="Times New Roman"/>
          <w:b w:val="false"/>
          <w:i w:val="false"/>
          <w:color w:val="000000"/>
          <w:sz w:val="28"/>
        </w:rPr>
        <w:t>
      По строкам 1.5, 2.5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r>
        <w:br/>
      </w:r>
      <w:r>
        <w:rPr>
          <w:rFonts w:ascii="Times New Roman"/>
          <w:b w:val="false"/>
          <w:i w:val="false"/>
          <w:color w:val="000000"/>
          <w:sz w:val="28"/>
        </w:rPr>
        <w:t>
</w:t>
      </w:r>
      <w:r>
        <w:rPr>
          <w:rFonts w:ascii="Times New Roman"/>
          <w:b w:val="false"/>
          <w:i w:val="false"/>
          <w:color w:val="000000"/>
          <w:sz w:val="28"/>
        </w:rPr>
        <w:t>
      16. В разделе 12 указываются наименования населенных пунктов согласно КАТО.</w:t>
      </w:r>
      <w:r>
        <w:br/>
      </w:r>
      <w:r>
        <w:rPr>
          <w:rFonts w:ascii="Times New Roman"/>
          <w:b w:val="false"/>
          <w:i w:val="false"/>
          <w:color w:val="000000"/>
          <w:sz w:val="28"/>
        </w:rPr>
        <w:t>
</w:t>
      </w: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18. Арифметико – логический контроль:</w:t>
      </w:r>
      <w:r>
        <w:br/>
      </w:r>
      <w:r>
        <w:rPr>
          <w:rFonts w:ascii="Times New Roman"/>
          <w:b w:val="false"/>
          <w:i w:val="false"/>
          <w:color w:val="000000"/>
          <w:sz w:val="28"/>
        </w:rPr>
        <w:t>
      Раздел 4 «Протяженность водопроводных сетей»: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1.3;</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 2.3;</w:t>
      </w:r>
      <w:r>
        <w:br/>
      </w:r>
      <w:r>
        <w:rPr>
          <w:rFonts w:ascii="Times New Roman"/>
          <w:b w:val="false"/>
          <w:i w:val="false"/>
          <w:color w:val="000000"/>
          <w:sz w:val="28"/>
        </w:rPr>
        <w:t xml:space="preserve">
      строка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3.2, 3.3;</w:t>
      </w:r>
      <w:r>
        <w:br/>
      </w:r>
      <w:r>
        <w:rPr>
          <w:rFonts w:ascii="Times New Roman"/>
          <w:b w:val="false"/>
          <w:i w:val="false"/>
          <w:color w:val="000000"/>
          <w:sz w:val="28"/>
        </w:rPr>
        <w:t>
      Раздел 5 «Протяженность канализационных сетей»:</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1.3;</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 2.3;</w:t>
      </w:r>
      <w:r>
        <w:br/>
      </w:r>
      <w:r>
        <w:rPr>
          <w:rFonts w:ascii="Times New Roman"/>
          <w:b w:val="false"/>
          <w:i w:val="false"/>
          <w:color w:val="000000"/>
          <w:sz w:val="28"/>
        </w:rPr>
        <w:t xml:space="preserve">
      строка 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3.1, 3.2, 3.3;</w:t>
      </w:r>
      <w:r>
        <w:br/>
      </w:r>
      <w:r>
        <w:rPr>
          <w:rFonts w:ascii="Times New Roman"/>
          <w:b w:val="false"/>
          <w:i w:val="false"/>
          <w:color w:val="000000"/>
          <w:sz w:val="28"/>
        </w:rPr>
        <w:t>
      Раздел 7 «Основные показатели работы водопроводных сооружений»:</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 2.1, 2.2, 2.3 или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4, 5, 6;</w:t>
      </w:r>
      <w:r>
        <w:br/>
      </w:r>
      <w:r>
        <w:rPr>
          <w:rFonts w:ascii="Times New Roman"/>
          <w:b w:val="false"/>
          <w:i w:val="false"/>
          <w:color w:val="000000"/>
          <w:sz w:val="28"/>
        </w:rPr>
        <w:t xml:space="preserve">
      строка 4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 4.1, 4.2, 4.3, 4.4;</w:t>
      </w:r>
      <w:r>
        <w:br/>
      </w:r>
      <w:r>
        <w:rPr>
          <w:rFonts w:ascii="Times New Roman"/>
          <w:b w:val="false"/>
          <w:i w:val="false"/>
          <w:color w:val="000000"/>
          <w:sz w:val="28"/>
        </w:rPr>
        <w:t xml:space="preserve">
      строка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строка 2 – строка 4 – строка 5 - допустимый контроль;</w:t>
      </w:r>
      <w:r>
        <w:br/>
      </w:r>
      <w:r>
        <w:rPr>
          <w:rFonts w:ascii="Times New Roman"/>
          <w:b w:val="false"/>
          <w:i w:val="false"/>
          <w:color w:val="000000"/>
          <w:sz w:val="28"/>
        </w:rPr>
        <w:t>
      Раздел 8 «Укажите сведения об отпуске воды по видам экономической деятельности»:</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1.1-1.18;</w:t>
      </w:r>
      <w:r>
        <w:br/>
      </w:r>
      <w:r>
        <w:rPr>
          <w:rFonts w:ascii="Times New Roman"/>
          <w:b w:val="false"/>
          <w:i w:val="false"/>
          <w:color w:val="000000"/>
          <w:sz w:val="28"/>
        </w:rPr>
        <w:t>
      Раздел 10 «Основные показатели работы канализационных сооружений»:</w:t>
      </w:r>
      <w:r>
        <w:br/>
      </w:r>
      <w:r>
        <w:rPr>
          <w:rFonts w:ascii="Times New Roman"/>
          <w:b w:val="false"/>
          <w:i w:val="false"/>
          <w:color w:val="000000"/>
          <w:sz w:val="28"/>
        </w:rPr>
        <w:t xml:space="preserve">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w:t>
      </w:r>
      <w:r>
        <w:br/>
      </w:r>
      <w:r>
        <w:rPr>
          <w:rFonts w:ascii="Times New Roman"/>
          <w:b w:val="false"/>
          <w:i w:val="false"/>
          <w:color w:val="000000"/>
          <w:sz w:val="28"/>
        </w:rPr>
        <w:t xml:space="preserve">
      строка 2.1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2;</w:t>
      </w:r>
      <w:r>
        <w:br/>
      </w:r>
      <w:r>
        <w:rPr>
          <w:rFonts w:ascii="Times New Roman"/>
          <w:b w:val="false"/>
          <w:i w:val="false"/>
          <w:color w:val="000000"/>
          <w:sz w:val="28"/>
        </w:rPr>
        <w:t xml:space="preserve">
      строка 2.1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2.1.1, 2.1.2, 2.1.3;</w:t>
      </w:r>
      <w:r>
        <w:br/>
      </w:r>
      <w:r>
        <w:rPr>
          <w:rFonts w:ascii="Times New Roman"/>
          <w:b w:val="false"/>
          <w:i w:val="false"/>
          <w:color w:val="000000"/>
          <w:sz w:val="28"/>
        </w:rPr>
        <w:t>
      Раздел 11 «Укажите сумму задолженности потребителей за отпущенную воду и канализацию»:</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1.3, 1.4, 1.5;</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 2.3, 2.4, 2.5;</w:t>
      </w:r>
      <w:r>
        <w:br/>
      </w:r>
      <w:r>
        <w:rPr>
          <w:rFonts w:ascii="Times New Roman"/>
          <w:b w:val="false"/>
          <w:i w:val="false"/>
          <w:color w:val="000000"/>
          <w:sz w:val="28"/>
        </w:rPr>
        <w:t xml:space="preserve">
      графа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граф 2, 3, 4 для каждой строки;</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сумма строк графы 2 раздела 7.1 = строке 4 раздела 7;</w:t>
      </w:r>
      <w:r>
        <w:br/>
      </w:r>
      <w:r>
        <w:rPr>
          <w:rFonts w:ascii="Times New Roman"/>
          <w:b w:val="false"/>
          <w:i w:val="false"/>
          <w:color w:val="000000"/>
          <w:sz w:val="28"/>
        </w:rPr>
        <w:t>
      сумма строк графы 3 раздела 7.1 = строке 6 раздела 7;</w:t>
      </w:r>
      <w:r>
        <w:br/>
      </w:r>
      <w:r>
        <w:rPr>
          <w:rFonts w:ascii="Times New Roman"/>
          <w:b w:val="false"/>
          <w:i w:val="false"/>
          <w:color w:val="000000"/>
          <w:sz w:val="28"/>
        </w:rPr>
        <w:t>
      строка 1 графы 1 раздела 8 = строке 4 раздела 7 графы 1.</w:t>
      </w:r>
    </w:p>
    <w:bookmarkEnd w:id="56"/>
    <w:bookmarkStart w:name="z117" w:id="5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57"/>
    <w:tbl>
      <w:tblPr>
        <w:tblW w:w="0" w:type="auto"/>
        <w:tblCellSpacing w:w="0" w:type="auto"/>
        <w:tblBorders>
          <w:top w:val="none"/>
          <w:left w:val="none"/>
          <w:bottom w:val="none"/>
          <w:right w:val="none"/>
          <w:insideH w:val="none"/>
          <w:insideV w:val="none"/>
        </w:tblBorders>
      </w:tblPr>
      <w:tblGrid>
        <w:gridCol w:w="3691"/>
        <w:gridCol w:w="637"/>
        <w:gridCol w:w="128"/>
        <w:gridCol w:w="1404"/>
        <w:gridCol w:w="1404"/>
        <w:gridCol w:w="1453"/>
        <w:gridCol w:w="1321"/>
        <w:gridCol w:w="1321"/>
        <w:gridCol w:w="2641"/>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28 бұйрығына 9-қосымша</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805"/>
              <w:gridCol w:w="805"/>
              <w:gridCol w:w="805"/>
              <w:gridCol w:w="1073"/>
              <w:gridCol w:w="1612"/>
            </w:tblGrid>
            <w:tr>
              <w:trPr>
                <w:trHeight w:val="7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5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8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1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45" w:hRule="atLeast"/>
              </w:trPr>
              <w:tc>
                <w:tcPr>
                  <w:tcW w:w="1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3001104</w:t>
            </w:r>
            <w:r>
              <w:br/>
            </w:r>
            <w:r>
              <w:rPr>
                <w:rFonts w:ascii="Times New Roman"/>
                <w:b w:val="false"/>
                <w:i w:val="false"/>
                <w:color w:val="000000"/>
                <w:sz w:val="20"/>
              </w:rPr>
              <w:t>
</w:t>
            </w:r>
            <w:r>
              <w:rPr>
                <w:rFonts w:ascii="Times New Roman"/>
                <w:b w:val="false"/>
                <w:i w:val="false"/>
                <w:color w:val="000000"/>
                <w:sz w:val="20"/>
              </w:rPr>
              <w:t>Код статистической формы 3001104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көздерін пайдалану объектілерін зерттеу сауалнамасы</w:t>
            </w:r>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ВИЭ-001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объектов по использованию возобновляемых источников энергии</w:t>
            </w:r>
          </w:p>
        </w:tc>
      </w:tr>
      <w:tr>
        <w:trPr>
          <w:trHeight w:val="4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34"/>
              <w:gridCol w:w="634"/>
              <w:gridCol w:w="640"/>
            </w:tblGrid>
            <w:tr>
              <w:trPr>
                <w:trHeight w:val="30" w:hRule="atLeast"/>
              </w:trPr>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көздерін пайдалану объектілері бар заңды тұлғалар және олардың құрылымдық бөлімшелері, сондай-ақ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а также индивидуальные предприниматели, имеющие в наличии объекты по использованию возобновляемых источников энергии.</w:t>
            </w:r>
          </w:p>
        </w:tc>
      </w:tr>
      <w:tr>
        <w:trPr>
          <w:trHeight w:val="139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Жаңартылатын энергия көздерiн пайдалану объектiсiнің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по использованию возобновляемых источников энергии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tblGrid>
            <w:tr>
              <w:trPr>
                <w:trHeight w:val="1770" w:hRule="atLeast"/>
              </w:trPr>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работниками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0"/>
              <w:gridCol w:w="360"/>
              <w:gridCol w:w="360"/>
              <w:gridCol w:w="360"/>
              <w:gridCol w:w="360"/>
              <w:gridCol w:w="360"/>
              <w:gridCol w:w="366"/>
            </w:tblGrid>
            <w:tr>
              <w:trPr>
                <w:trHeight w:val="42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8" w:id="58"/>
    <w:p>
      <w:pPr>
        <w:spacing w:after="0"/>
        <w:ind w:left="0"/>
        <w:jc w:val="both"/>
      </w:pPr>
      <w:r>
        <w:rPr>
          <w:rFonts w:ascii="Times New Roman"/>
          <w:b w:val="false"/>
          <w:i w:val="false"/>
          <w:color w:val="000000"/>
          <w:sz w:val="28"/>
        </w:rPr>
        <w:t>
</w:t>
      </w:r>
      <w:r>
        <w:rPr>
          <w:rFonts w:ascii="Times New Roman"/>
          <w:b/>
          <w:i w:val="false"/>
          <w:color w:val="000000"/>
          <w:sz w:val="28"/>
        </w:rPr>
        <w:t>2. Жылу және (немесе) электр энергиясын өндіру туралы деректерді көрсетіңіз</w:t>
      </w:r>
      <w:r>
        <w:br/>
      </w:r>
      <w:r>
        <w:rPr>
          <w:rFonts w:ascii="Times New Roman"/>
          <w:b w:val="false"/>
          <w:i w:val="false"/>
          <w:color w:val="000000"/>
          <w:sz w:val="28"/>
        </w:rPr>
        <w:t>
Укажите данные о выработке тепловой и (или) электрической энергии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8336"/>
        <w:gridCol w:w="3968"/>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көзі</w:t>
            </w:r>
            <w:r>
              <w:br/>
            </w:r>
            <w:r>
              <w:rPr>
                <w:rFonts w:ascii="Times New Roman"/>
                <w:b w:val="false"/>
                <w:i w:val="false"/>
                <w:color w:val="000000"/>
                <w:sz w:val="20"/>
              </w:rPr>
              <w:t>
</w:t>
            </w:r>
            <w:r>
              <w:rPr>
                <w:rFonts w:ascii="Times New Roman"/>
                <w:b w:val="false"/>
                <w:i w:val="false"/>
                <w:color w:val="000000"/>
                <w:sz w:val="20"/>
              </w:rPr>
              <w:t>Источник энергии</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көздерімен өндірілген электр энергиясы, барлығы, мың кВт сағ</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Выработано электрической энергии возобновляемыми источниками энергии, всего,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гидроэлектр станциялары өндірген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произведенная малыми гидроэлектростанциями,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 қондырғыларында өндірілген биогаз 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от биогаза, произведенная биогазовыми установками, в тысячах кВт ч</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Выработано тепловой энергии возобновляемыми источниками энергии, всего,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Геотермальдық энергия көздерінен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сәулесінен алынған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полученная от солнечных излучений,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Биомассаны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биомассы,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Биогазды пайдалану есебінен өндірілген жылу энергиясы, мың Гкал</w:t>
            </w:r>
            <w:r>
              <w:br/>
            </w:r>
            <w:r>
              <w:rPr>
                <w:rFonts w:ascii="Times New Roman"/>
                <w:b w:val="false"/>
                <w:i w:val="false"/>
                <w:color w:val="000000"/>
                <w:sz w:val="20"/>
              </w:rPr>
              <w:t>
</w:t>
            </w:r>
            <w:r>
              <w:rPr>
                <w:rFonts w:ascii="Times New Roman"/>
                <w:b w:val="false"/>
                <w:i w:val="false"/>
                <w:color w:val="000000"/>
                <w:sz w:val="20"/>
              </w:rPr>
              <w:t>Теплоэнергия, произведенная за счет использования биогаза, в тысячах Гкал</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кВт сағ – мұнда және бұдан әрі киловатт-сағат</w:t>
      </w:r>
      <w:r>
        <w:br/>
      </w:r>
      <w:r>
        <w:rPr>
          <w:rFonts w:ascii="Times New Roman"/>
          <w:b w:val="false"/>
          <w:i w:val="false"/>
          <w:color w:val="000000"/>
          <w:sz w:val="28"/>
        </w:rPr>
        <w:t>
</w:t>
      </w:r>
      <w:r>
        <w:rPr>
          <w:rFonts w:ascii="Times New Roman"/>
          <w:b w:val="false"/>
          <w:i w:val="false"/>
          <w:color w:val="000000"/>
          <w:sz w:val="28"/>
        </w:rPr>
        <w:t>кВт ч – здесь и далее киловатт-час</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Гкал – мұнда және бұдан әрі гигакалория</w:t>
      </w:r>
      <w:r>
        <w:br/>
      </w:r>
      <w:r>
        <w:rPr>
          <w:rFonts w:ascii="Times New Roman"/>
          <w:b w:val="false"/>
          <w:i w:val="false"/>
          <w:color w:val="000000"/>
          <w:sz w:val="28"/>
        </w:rPr>
        <w:t>
</w:t>
      </w:r>
      <w:r>
        <w:rPr>
          <w:rFonts w:ascii="Times New Roman"/>
          <w:b w:val="false"/>
          <w:i w:val="false"/>
          <w:color w:val="000000"/>
          <w:sz w:val="28"/>
        </w:rPr>
        <w:t>Гкал – здесь и далее гигакалория</w:t>
      </w:r>
    </w:p>
    <w:bookmarkStart w:name="z119" w:id="59"/>
    <w:p>
      <w:pPr>
        <w:spacing w:after="0"/>
        <w:ind w:left="0"/>
        <w:jc w:val="both"/>
      </w:pPr>
      <w:r>
        <w:rPr>
          <w:rFonts w:ascii="Times New Roman"/>
          <w:b w:val="false"/>
          <w:i w:val="false"/>
          <w:color w:val="000000"/>
          <w:sz w:val="28"/>
        </w:rPr>
        <w:t>
</w:t>
      </w:r>
      <w:r>
        <w:rPr>
          <w:rFonts w:ascii="Times New Roman"/>
          <w:b/>
          <w:i w:val="false"/>
          <w:color w:val="000000"/>
          <w:sz w:val="28"/>
        </w:rPr>
        <w:t>3. Жылу және (немесе) электр энергиясын тұтыну және жіберу туралы деректерді көрсетіңіз</w:t>
      </w:r>
      <w:r>
        <w:br/>
      </w:r>
      <w:r>
        <w:rPr>
          <w:rFonts w:ascii="Times New Roman"/>
          <w:b w:val="false"/>
          <w:i w:val="false"/>
          <w:color w:val="000000"/>
          <w:sz w:val="28"/>
        </w:rPr>
        <w:t>
Укажите данные о потреблении и отпуске тепловой и (или) электрической энергии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775"/>
        <w:gridCol w:w="2428"/>
        <w:gridCol w:w="2429"/>
      </w:tblGrid>
      <w:tr>
        <w:trPr>
          <w:trHeight w:val="10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Электрическая энергия, в тысячах кВт 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в тысячах Гкал</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жіберілгені</w:t>
            </w:r>
            <w:r>
              <w:br/>
            </w:r>
            <w:r>
              <w:rPr>
                <w:rFonts w:ascii="Times New Roman"/>
                <w:b w:val="false"/>
                <w:i w:val="false"/>
                <w:color w:val="000000"/>
                <w:sz w:val="20"/>
              </w:rPr>
              <w:t>
</w:t>
            </w:r>
            <w:r>
              <w:rPr>
                <w:rFonts w:ascii="Times New Roman"/>
                <w:b w:val="false"/>
                <w:i w:val="false"/>
                <w:color w:val="000000"/>
                <w:sz w:val="20"/>
              </w:rPr>
              <w:t>Отпущено населению</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w:t>
            </w:r>
            <w:r>
              <w:br/>
            </w:r>
            <w:r>
              <w:rPr>
                <w:rFonts w:ascii="Times New Roman"/>
                <w:b w:val="false"/>
                <w:i w:val="false"/>
                <w:color w:val="000000"/>
                <w:sz w:val="20"/>
              </w:rPr>
              <w:t>
</w:t>
            </w:r>
            <w:r>
              <w:rPr>
                <w:rFonts w:ascii="Times New Roman"/>
                <w:b w:val="false"/>
                <w:i w:val="false"/>
                <w:color w:val="000000"/>
                <w:sz w:val="20"/>
              </w:rPr>
              <w:t>городской местности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60"/>
    <w:p>
      <w:pPr>
        <w:spacing w:after="0"/>
        <w:ind w:left="0"/>
        <w:jc w:val="both"/>
      </w:pPr>
      <w:r>
        <w:rPr>
          <w:rFonts w:ascii="Times New Roman"/>
          <w:b w:val="false"/>
          <w:i w:val="false"/>
          <w:color w:val="000000"/>
          <w:sz w:val="28"/>
        </w:rPr>
        <w:t>
</w:t>
      </w:r>
      <w:r>
        <w:rPr>
          <w:rFonts w:ascii="Times New Roman"/>
          <w:b/>
          <w:i w:val="false"/>
          <w:color w:val="000000"/>
          <w:sz w:val="28"/>
        </w:rPr>
        <w:t>4. Жылу және (немесе) электр энергиясын жіберу туралы деректерді көрсетіңіз</w:t>
      </w:r>
      <w:r>
        <w:br/>
      </w:r>
      <w:r>
        <w:rPr>
          <w:rFonts w:ascii="Times New Roman"/>
          <w:b w:val="false"/>
          <w:i w:val="false"/>
          <w:color w:val="000000"/>
          <w:sz w:val="28"/>
        </w:rPr>
        <w:t>
Укажите данные об отпуске тепловой и (или) электрической энергии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6946"/>
        <w:gridCol w:w="1801"/>
        <w:gridCol w:w="1865"/>
        <w:gridCol w:w="1910"/>
      </w:tblGrid>
      <w:tr>
        <w:trPr>
          <w:trHeight w:val="100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Электрическая энергия, в тысячах кВт ч</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мың Гкал</w:t>
            </w:r>
            <w:r>
              <w:br/>
            </w:r>
            <w:r>
              <w:rPr>
                <w:rFonts w:ascii="Times New Roman"/>
                <w:b w:val="false"/>
                <w:i w:val="false"/>
                <w:color w:val="000000"/>
                <w:sz w:val="20"/>
              </w:rPr>
              <w:t>
</w:t>
            </w:r>
            <w:r>
              <w:rPr>
                <w:rFonts w:ascii="Times New Roman"/>
                <w:b w:val="false"/>
                <w:i w:val="false"/>
                <w:color w:val="000000"/>
                <w:sz w:val="20"/>
              </w:rPr>
              <w:t>Тепловая энергия, в тысячах Гкал</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Жіберілгені, барлығы</w:t>
            </w:r>
            <w:r>
              <w:br/>
            </w:r>
            <w:r>
              <w:rPr>
                <w:rFonts w:ascii="Times New Roman"/>
                <w:b w:val="false"/>
                <w:i w:val="false"/>
                <w:color w:val="000000"/>
                <w:sz w:val="20"/>
              </w:rPr>
              <w:t>
</w:t>
            </w:r>
            <w:r>
              <w:rPr>
                <w:rFonts w:ascii="Times New Roman"/>
                <w:b w:val="false"/>
                <w:i w:val="false"/>
                <w:color w:val="000000"/>
                <w:sz w:val="20"/>
              </w:rPr>
              <w:t>Отпущено, всего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экономикалық қызмет түрлері бойынша:</w:t>
            </w:r>
            <w:r>
              <w:br/>
            </w:r>
            <w:r>
              <w:rPr>
                <w:rFonts w:ascii="Times New Roman"/>
                <w:b w:val="false"/>
                <w:i w:val="false"/>
                <w:color w:val="000000"/>
                <w:sz w:val="20"/>
              </w:rPr>
              <w:t>
</w:t>
            </w:r>
            <w:r>
              <w:rPr>
                <w:rFonts w:ascii="Times New Roman"/>
                <w:b w:val="false"/>
                <w:i w:val="false"/>
                <w:color w:val="000000"/>
                <w:sz w:val="20"/>
              </w:rPr>
              <w:t>из них по видам экономической деятельности: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ЭҚЖЖ – мұнда және бұдан әрі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здесь и далее «Общий классификатор видов экономической деятельности»</w:t>
      </w:r>
    </w:p>
    <w:bookmarkStart w:name="z121" w:id="61"/>
    <w:p>
      <w:pPr>
        <w:spacing w:after="0"/>
        <w:ind w:left="0"/>
        <w:jc w:val="both"/>
      </w:pPr>
      <w:r>
        <w:rPr>
          <w:rFonts w:ascii="Times New Roman"/>
          <w:b w:val="false"/>
          <w:i w:val="false"/>
          <w:color w:val="000000"/>
          <w:sz w:val="28"/>
        </w:rPr>
        <w:t>
</w:t>
      </w:r>
      <w:r>
        <w:rPr>
          <w:rFonts w:ascii="Times New Roman"/>
          <w:b/>
          <w:i w:val="false"/>
          <w:color w:val="000000"/>
          <w:sz w:val="28"/>
        </w:rPr>
        <w:t>5. Электр және жылу энергиясының шығыны туралы деректерді көрсетіңіз</w:t>
      </w:r>
      <w:r>
        <w:br/>
      </w:r>
      <w:r>
        <w:rPr>
          <w:rFonts w:ascii="Times New Roman"/>
          <w:b w:val="false"/>
          <w:i w:val="false"/>
          <w:color w:val="000000"/>
          <w:sz w:val="28"/>
        </w:rPr>
        <w:t>
Укажите данные о потерях электрической и тепловой энергии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30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шығыны, мың кВт сағ</w:t>
            </w:r>
            <w:r>
              <w:br/>
            </w:r>
            <w:r>
              <w:rPr>
                <w:rFonts w:ascii="Times New Roman"/>
                <w:b w:val="false"/>
                <w:i w:val="false"/>
                <w:color w:val="000000"/>
                <w:sz w:val="20"/>
              </w:rPr>
              <w:t>
</w:t>
            </w:r>
            <w:r>
              <w:rPr>
                <w:rFonts w:ascii="Times New Roman"/>
                <w:b w:val="false"/>
                <w:i w:val="false"/>
                <w:color w:val="000000"/>
                <w:sz w:val="20"/>
              </w:rPr>
              <w:t>Потери электроэнергии, в тысячах кВт ч</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шығыны, мың Гкал</w:t>
            </w:r>
            <w:r>
              <w:br/>
            </w:r>
            <w:r>
              <w:rPr>
                <w:rFonts w:ascii="Times New Roman"/>
                <w:b w:val="false"/>
                <w:i w:val="false"/>
                <w:color w:val="000000"/>
                <w:sz w:val="20"/>
              </w:rPr>
              <w:t>
</w:t>
            </w:r>
            <w:r>
              <w:rPr>
                <w:rFonts w:ascii="Times New Roman"/>
                <w:b w:val="false"/>
                <w:i w:val="false"/>
                <w:color w:val="000000"/>
                <w:sz w:val="20"/>
              </w:rPr>
              <w:t>Потери тепловой энергии, в тысячах Гкал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22" w:id="6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октября 2014 года № 28  </w:t>
      </w:r>
    </w:p>
    <w:bookmarkEnd w:id="62"/>
    <w:bookmarkStart w:name="z123" w:id="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обследования объектов по использованию возобновляемых источников энергии» (код 3001104, индекс ВИЭ-001, периодичность годовая)</w:t>
      </w:r>
    </w:p>
    <w:bookmarkEnd w:id="63"/>
    <w:bookmarkStart w:name="z124" w:id="6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 индекс ВИЭ-001, периодичность годовая) (далее – Инструкция) разработана в соответствии с подпунктом 7)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порядок заполнения статистической формы общегосударственного статистического наблюдения «Анкета обследования предприятий, имеющих объекты по использованию возобновляемых источников энергии» (код 3001104, индекс ВИЭ-001,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2) объект по использованию возобновляемых источников энергии – технические устройства,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r>
        <w:br/>
      </w:r>
      <w:r>
        <w:rPr>
          <w:rFonts w:ascii="Times New Roman"/>
          <w:b w:val="false"/>
          <w:i w:val="false"/>
          <w:color w:val="000000"/>
          <w:sz w:val="28"/>
        </w:rPr>
        <w:t>
      3) малые гидроэлектростанции – гидроэлектростанции, с установками, расположенными в одном гидроузле, суммарной мощностью не более тридцати пяти мегаватт и без водохранилищ, обеспечивающих более чем суточный срок регулирования, определяемые уполномоченным органом в области поддержки использования возобновляемых источников энергии в соответствии с правилами централизованной покупки расчетно-финансовым центром электрической энергии, произведенной с использованием возобновляемых источников энергии;</w:t>
      </w:r>
      <w:r>
        <w:br/>
      </w:r>
      <w:r>
        <w:rPr>
          <w:rFonts w:ascii="Times New Roman"/>
          <w:b w:val="false"/>
          <w:i w:val="false"/>
          <w:color w:val="000000"/>
          <w:sz w:val="28"/>
        </w:rPr>
        <w:t>
      4)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5)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6)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7) биомасса – органические не ископаемые материалы биологического происхождения;</w:t>
      </w:r>
      <w:r>
        <w:br/>
      </w:r>
      <w:r>
        <w:rPr>
          <w:rFonts w:ascii="Times New Roman"/>
          <w:b w:val="false"/>
          <w:i w:val="false"/>
          <w:color w:val="000000"/>
          <w:sz w:val="28"/>
        </w:rPr>
        <w:t>
      8)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w:t>
      </w:r>
      <w:r>
        <w:rPr>
          <w:rFonts w:ascii="Times New Roman"/>
          <w:b w:val="false"/>
          <w:i w:val="false"/>
          <w:color w:val="000000"/>
          <w:sz w:val="28"/>
        </w:rPr>
        <w:t>
      3. В разделе 2 приводятся данные об объемах тепловой и (или) электрической энергии, выработанной объектом по использованию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4. В разделе 3 приводятся данные о потреблении и отпуске тепловой и (или) электрической энергии. Показатель «Потреблено внутри предприятия» состоит из потребления тепловой и электрической энергии на производственные и хозяйственные нужды объекта по использованию возобновляемых источников энергии. По строкам 2.1, 2.2 указывается объем тепловой и (или) электрической энергии отпущенный на освещение и (или) отопление квартир и домов.</w:t>
      </w:r>
      <w:r>
        <w:br/>
      </w:r>
      <w:r>
        <w:rPr>
          <w:rFonts w:ascii="Times New Roman"/>
          <w:b w:val="false"/>
          <w:i w:val="false"/>
          <w:color w:val="000000"/>
          <w:sz w:val="28"/>
        </w:rPr>
        <w:t>
</w:t>
      </w:r>
      <w:r>
        <w:rPr>
          <w:rFonts w:ascii="Times New Roman"/>
          <w:b w:val="false"/>
          <w:i w:val="false"/>
          <w:color w:val="000000"/>
          <w:sz w:val="28"/>
        </w:rPr>
        <w:t>
      5. В разделе 4 по строкам 1.1 – 1.19 указывается отпуск тепловой и (или) электрической энергии предприятиям, осуществляющим деятельность в соответствующих секторах экономики.</w:t>
      </w:r>
      <w:r>
        <w:br/>
      </w:r>
      <w:r>
        <w:rPr>
          <w:rFonts w:ascii="Times New Roman"/>
          <w:b w:val="false"/>
          <w:i w:val="false"/>
          <w:color w:val="000000"/>
          <w:sz w:val="28"/>
        </w:rPr>
        <w:t>
</w:t>
      </w:r>
      <w:r>
        <w:rPr>
          <w:rFonts w:ascii="Times New Roman"/>
          <w:b w:val="false"/>
          <w:i w:val="false"/>
          <w:color w:val="000000"/>
          <w:sz w:val="28"/>
        </w:rPr>
        <w:t>
      6. Строка 1 раздела 5 включает в себя технологический расход (потери) на передачу энергии по сетям. Потеря тепловой энергии определяется как разность между объемом тепла, поданного в сеть и количеством тепла, отпущенного на сторону.</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Раздел 2 «Объем выработанной тепловой и (или) электрической энергии»: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 2.3, 2.4;</w:t>
      </w:r>
      <w:r>
        <w:br/>
      </w:r>
      <w:r>
        <w:rPr>
          <w:rFonts w:ascii="Times New Roman"/>
          <w:b w:val="false"/>
          <w:i w:val="false"/>
          <w:color w:val="000000"/>
          <w:sz w:val="28"/>
        </w:rPr>
        <w:t>
      Раздел 3 «Данные о потреблении и отпуске тепловой и (или) электрической энергии»:</w:t>
      </w:r>
      <w:r>
        <w:br/>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2.1, 2.2.</w:t>
      </w:r>
      <w:r>
        <w:br/>
      </w:r>
      <w:r>
        <w:rPr>
          <w:rFonts w:ascii="Times New Roman"/>
          <w:b w:val="false"/>
          <w:i w:val="false"/>
          <w:color w:val="000000"/>
          <w:sz w:val="28"/>
        </w:rPr>
        <w:t>
      Раздел 4 «Данные об отпуске тепловой и (или) электрической энергии»:</w:t>
      </w:r>
      <w:r>
        <w:br/>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1.1 – 1.19.</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xml:space="preserve">
      строка 1 = строка 1 раздела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 2 раздела 3 – строка 1 раздела 4;</w:t>
      </w:r>
      <w:r>
        <w:br/>
      </w:r>
      <w:r>
        <w:rPr>
          <w:rFonts w:ascii="Times New Roman"/>
          <w:b w:val="false"/>
          <w:i w:val="false"/>
          <w:color w:val="000000"/>
          <w:sz w:val="28"/>
        </w:rPr>
        <w:t xml:space="preserve">
      строка 2 = строка 2 раздела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 2 раздела 3 – строка 1 раздела 4.</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header.xml" Type="http://schemas.openxmlformats.org/officeDocument/2006/relationships/header" Id="rId9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