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0d80" w14:textId="6360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пруденциального регулирования деятельности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2014 года № 152. Зарегистрировано в Министерстве юстиции Республики Казахстан 15 сентября 2014 года № 9732. Утратило силу постановлением Правления Агентства Республики Казахстан по регулированию и развитию финансового рынка от 7 июня 2023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пруденциального регулирования деятельности финансовых организаций, в которые вносятся изменения и дополнения (далее - Перечень).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октября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Смаилов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2014 года № 152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пруденциального регулирования деятельности финансовых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в которые вносятся изменения и дополнения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236 "Об утверждении Перечня пруденциальных нормативов, их нормативных значений и методики расчетов для добровольных накопительных пенсионных фондов, а также форм и сроков представления отчетности" (зарегистрированное в Реестре государственной регистрации нормативных правовых актов под № 8794, опубликованное 7 ноября 2013 года в газете "Юридическая газета" № 167 (2542) следующие изменения: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пруденциальных нормативов, их нормативных значениях, методике расчетов для добровольных накопительных пенсионных фондов, а также формах и сроках представления отчетности,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в кассе, не более одного процента от суммы активов по балансу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на текущих счетах в банках второго уровня Республики Казахстан,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в тенге и иностранной валюте стран, имеющих суверенный рейтинг не ниже "АА-" по международной шкале агентства Standard &amp; Poor's или рейтинговую оценку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деньги на счетах в центральном депозитарии;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деньги на счетах в клиринговой организации, являющиеся гарантийными, маржевыми взносами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текущих счетах в банках-нерезидентах Республики Казахстан, которые имеют долгосрочный и (или) краткосрочный рейтинг не ниже "ВВВ-" по международной шкале агентства Standard &amp; Poor's или рейтинговую оценку аналогичного уровня одного из других рейтинговых агентств в иностранной валюте стран, имеющих суверенный рейтинг не ниже "АА-" по международной шкале агентства Standard &amp; Poor's или рейтинговую оценку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текущих счетах в иностранных организациях, которые имеют долгосрочный и (или) краткосрочный рейтинг не ниже "ВВВ-" по международной шкале агентства Standard &amp; Poor's или рейтинговую оценку аналогичного уровня одного из других рейтинговых агентств, предоставляющих банковские услуги Фонду для осуществления операций на организованном рынке ценных бумаг, в иностранной валюте стран, имеющих суверенный рейтинг не ниже "АА-" по международной шкале агентства Standard &amp; Poor's или рейтинговую оценку аналогичного уровня одного из других рейтинговых агентств;";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пруденциального регулирования деятельности финансовых организаций, в которые вносятся изменения и дополнения (далее -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27.04.2018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пруденциального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пруденциальных нормативов,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значениям, 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добровольных накопительных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фондов, а также формам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"Расчеты значения коэффициента К1"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формы: DNP-K1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добровольные накопительные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фонды (далее - Фонд)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не позднее пятого рабочего дня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 (сумма строк 1.1 - 1.5):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кассе, не более одного процента от суммы активов по балансу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текущих счетах в банках второго уровня Республики Казахстан,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Перечня, в тенге и иностранной валюте стран, имеющих суверенный рейтинг не ниже "АА-" по международной шкале агентства Standard &amp; Poor's или рейтинговую оценку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деньги на счетах в клиринговой организации, являющиеся гарантийными, маржевыми взносами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 нерезидентах Республики Казахстан, которые имеют долгосрочный и (или) краткосрочный рейтинг не ниже "ВВВ-" по международной шкале агентства Standard &amp; Poor's или рейтинговую оценку аналогичного уровня одного из других рейтинговых агентств в иностранной валюте стран, имеющих суверенный рейтинг не ниже "АА-" по международной шкале агентства Standard &amp; Poor's или рейтинговую оценку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иностранных организациях Республики Казахстан, которые имеют долгосрочный и (или) краткосрочный рейтинг не ниже "ВВВ-" по международной шкале агентства Standard &amp; Poor's или рейтинговую оценку аналогичного уровня одного из других рейтинговых агентств, предоставляющих банковские услуги Фонду для осуществления операций на организованном рынке ценных бумаг, в иностранной валюте стран, имеющих суверенный рейтинг не ниже "АА-" по международной шкале агентства Standard &amp; Poor's или рейтинговую оценку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рейтинговую оценку не ниже "В-" по международной шкале агентства Standard &amp; Poor's или рейтинговую оценку не ниже "kzВ" по национальной шкале агентства Standard &amp; Poor's, или рейтинг аналогичного уровня по национальной шкале одного из других рейтинговых агентств на срок не более тридцати шести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депозитные сертификаты банков второго уровня Республики Казахстан, имеющих рейтинговую оценку не ниже "В-" по международной шкале агентства Standard &amp; Poor's или рейтинговую оценку не ниже "kzВ"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Облигации, выпущенные местными исполнительными органами Республики Казахстан,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 обществом "Фонд национального благосостояния "Самрук-Казына"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организацией, специализирующейся на улучшении качества кредитных портфелей банков второго уровня, ста процентами голосующих акций которой владеет Национальный Банк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организаций Республики Казахстан, имеющих рейтинговую оценку не ниже "ВВ-" по международной шкале агентства Standard &amp; Poor's или рейтинговую оценку аналогичного уровня одного из других рейтинговых агентств, или рейтинговую оценку не ниже "kzBB" по национальной шкале агентства Standard &amp; Poor's или рейтинг аналогичного уровня по национальной шкале одного из других рейтинговых агентств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организаций Республики Казахстан, включенные в официальный список фондовой биржи, соответствующие требованиям первой (наивысшая) категории сектора "акции",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№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юридических лиц Республики Казахстан, включенные в официальный список фондовой биржи, соответствующие требованиям второй (наивысшая) категории сектора "акции",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№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организаций Республики Казахстан, выпущенные в соответствии с законодательством Республики Казахстан и других государств, имеющие рейтинговую оценку не ниже "ВВ-" по международной шкале агентства Standard &amp; Poor's или рейтинговую оценку аналогичного уровня одного из других рейтинговых агентств, или рейтинговую оценку не ниже "kzBB"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организаций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рейтинговую оценку аналогичного уровня одного из других рейтинговых агентств, или рейтинговую оценку от "kzBB-" до "kzВ"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организаций Республики Казахстан, выпущенные в соответствии с законодательством Республики Казахстан и других государств, включенные в официальный список фондовой биржи, эмитент которых соответствует требованиям категории "долговые ценные бумаги без рейтинговой оценки первой подкатегории (наивысшая категория)",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№ 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организаций Республики Казахстан, выпущенные в соответствии с законодательством Республики Казахстан и других государств,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Перечня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организаций Республики Казахстан, выпущенные в соответствии с законодательством Республики Казахстан и других государств, включенные в официальный список фондовой биржи, эмитент которых соответствует требованиям категории "долговые ценные бумаги без рейтинговой оценки второй (следующая за наивысшей) подкатегории",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№ 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организаций Республики Казахстан, выпущенные в соответствии с законодательством Республики Казахстан и других государств,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Перечня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Standard &amp; Poor's или рейтинговую оценку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выпущенные иностранными организациями, имеющие рейтинговую оценку не ниже "ВВВ-" по международной шкале агентства Standard &amp; Poor's или рейтинговую оценку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иностранных эмитентов, имеющих рейтинговую оценку не ниже "ВВВ-" по международной шкале агентства Standard &amp; Poor's или рейтинговую оценку аналогичного уровня одного из других рейтинговых агентств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международными финансовыми организациями, имеющие рейтинговую оценку не ниже "ВВВ-" по международной шкале агентства Standard &amp; Poor's или рейтинговую оценку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 и металлические депозиты, в том числе, в банках-нерезидентах Республики Казахстан, обладающих рейтинговой оценкой не ниже "АА" по международной шкале агентства Standard &amp; Poor's или рейтинговой оценкой аналогичного уровня одного из других рейтинговых агентств, на срок не более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организаторов торгов с ценными бумагами и иных юридических лиц, являющихся частью инфраструктуры рынка ценных бумаг, акционерами которых являются профессиональные участники рынка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комиссионным вознаграждениям по пенсионным активам и начисленному инвестиционному доходу от инвестирования пенсионных активов, не просроченная по условиям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Фонда в виде недвижимого имущества в сумме, не превышающей пяти процентов от суммы активов по балансу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и прочие активы (сумма строк 1 - 24)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 (строка 25 - строка 26)/строка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пенсионных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 дата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 дата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"Расчеты значения коэффициента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"Расчеты значения коэффициента К1"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определяет единые требования по заполнению формы "Расчеты значения коэффициента К1"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62-5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составляется ежемесячно добровольным накопительным пенсионным и заполняется по ликвидным активам, прочим активам, обязательствам, минимальному размеру собственного капитала и нормативу достаточности собственного капитала на конец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измерения, используемая при составлении финансовой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подписывает первый руководитель (на период его отсутствия – лицо, его замещающее),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указываются данные на конец последнего календарного дня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5 указывается сумма к расчету на конец последнего календарного дня отчетного периода, рассчитанная как произведение данных, указанных в столбцах 3 и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28, указывается коэффициент достаточности собственного капитала, рассчитанный как отношение разницы ликвидных активов и обязательств по балансу к минимальному размеру собственного капитала.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пруденциальных нормативов,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значениям, 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добровольных накопительных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фондов, а также формам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"Дополнительные сведения для расчета</w:t>
      </w:r>
      <w:r>
        <w:br/>
      </w:r>
      <w:r>
        <w:rPr>
          <w:rFonts w:ascii="Times New Roman"/>
          <w:b/>
          <w:i w:val="false"/>
          <w:color w:val="000000"/>
        </w:rPr>
        <w:t>пруденциального норматива коэффициента К1"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DNP-8PR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добровольные накопительные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фонды (далее – Фонд)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не позднее пятого рабочего дня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кассе, не более одного процента от суммы активов по балансу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текущих счетах в банках второго уровня Республики Казахстан, указанных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Перечня, в тенге и иностранной валюте стран, имеющих суверенный рейтинг не ниже "АА-" по международной шкале агентства Standard &amp; Poor's или рейтинговую оценку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деньги на счетах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деньги на счетах в клиринговой организации, являющиеся гарантийными, маржевыми взносами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которые имеют долгосрочный и (или) краткосрочный рейтинг не ниже "ВВВ-" по международной шкале агентства Standard &amp; Poor's или рейтинговую оценку аналогичного уровня одного из других рейтинговых агентств в иностранной валюте стран, имеющих суверенный рейтинг не ниже "АА-" по международной шкале агентства Standard &amp; Poor's или рейтинговую оценку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иностранных организациях, которые имеют долгосрочный и (или) краткосрочный рейтинг не ниже "ВВВ-" по международной шкале агентства Standard &amp; Poor's или рейтинговую оценку аналогичного уровня одного из других рейтинговых агентств, предоставляющих банковские услуги Фонду для осуществления операций на организованном рынке ценных бумаг в иностранной валюте стран, имеющих суверенный рейтинг не ниже "АА-" по международной шкале агентства Standard &amp; Poor's или рейтинговую оценку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деньги в кассе и на текущих счетах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 и металлические депозиты, в том числе, в банках-нерезидентах Республики Казахстан, обладающих рейтинговой оценкой не ниже "АА" по международной шкале агентства Standard &amp; Poor's или рейтинговой оценкой аналогичного уровня одного из других рейтинговых агентств, на срок не более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комиссионным вознаграждениям по пенсионным активам и начисленному инвестиционному доходу от инвестирования пенсионных активов, не просроченная по условиям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юридическими лицами, являющимися аффилиированными лицами по отношению к Фонду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доверительными управляющими десятью и более процентами голосующих акций Фонда, принадлежащих крупным акционерам Фонда, и аффилиированными лицами данных доверительных управляющих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являющихся аффилиированными лицами по отношению к Фонду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находящаяся в собственности или на праве постоянного землепользования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сооружения, находящиеся в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находящиеся в собственности, за исключением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дата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 дата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 дата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для расчета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 коэффициента К1"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данных, "Дополнительные сведения для расчета пруденциального норматива коэффициента К1"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определяет единые требования по заполнению формы "Дополнительные сведения для расчета пруденциального норматива коэффициента К1"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62-5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составляется ежемесячно добровольным накопительным пенсионным 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измерения, используемая при расчете пруденциального норматива,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отчета подписывает первый руководитель (на период его отсутствия - лицо, его замещающее), главный бухгалтер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указываются данные на конец последнего календарного дня отчетного периода.".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пруденциального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Национального Банка РК от 27.04.2018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