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089e8" w14:textId="bf089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в деятельности по производству молока и традиционных напитков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21 января 2014 года № 20/57. Зарегистрирован в Министерстве юстиции Республики Казахстан 21 мая 2014 года № 9438. Утратил силу приказом Министра сельского хозяйства Республики Казахстан от 20 декабря 2020 года № 393.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20.12.2020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2013 года № 406 "Об утверждении распределения и Правил использования средств на разработку профессиональных стандартов на 2013 год",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в деятельности по производству молока и традиционных напитков.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(Ахметов Е.К.), департаменту переработки и агропродовольственных рынков (Кусаинова А.Б.) принять меры к внедрению профессионального стандарта в порядке, установленном законодательством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социальной политики (Лепешко С.С.)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Управление социальной политики (Лепешко С.С.).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защиты населения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7 апреля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января 2014 года № 20/57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Профессиональный стандарт в деятельности по производству</w:t>
      </w:r>
      <w:r>
        <w:br/>
      </w:r>
      <w:r>
        <w:rPr>
          <w:rFonts w:ascii="Times New Roman"/>
          <w:b/>
          <w:i w:val="false"/>
          <w:color w:val="000000"/>
        </w:rPr>
        <w:t>молока и традиционных напитков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в деятельности по производству молока и традиционных напитков (далее - ПС) предназначен для: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регламентации требований для разработки программ подготовки, повышения квалификации и профессиональной переподготовки;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решения широкого круга задач в области управления персоналом;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проведения оценки профессиональной подготовленности и подтверждения соответствия квалификации специалистов.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основе ПС могут разрабатываться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степень профессиональной подготовленности работника к выполнению конкретного вида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–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- ОРК) – структурированное описание квалификационных уровней, признаваемых в отрасли;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национальная рамка квалификаций (далее - НРК) – структурированное описание квалификационных уровней, признаваемых на рынке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Паспорт ПС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деятельности): Государственный классификатор Республики Казахстан 03-2007: 10.51 Переработка молока и производство сыра.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Основная цель вида экономической (области профессиональной) деятельности: продовольственная независимость, при которой физическая доступность продовольственных товаров за счет отечественного производства и создание экономических условий для производства конкурентоспособной сельскохозяйственной продукции и продуктов ее переработки.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 устанавливает в области профессиональной деятельности: производство продуктов питания требования к содержанию, качеству, условиям труда, квалификации и компетенциям работников.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Виды деятельности, профессии, квалификационные уровни определены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стандарта относятся к видам деятельности и следующим профессиям данной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дояр;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машинного доения;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кумысодел (шубатодел).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Карточка видов трудовой деятельности (профессий)</w:t>
      </w:r>
      <w:r>
        <w:br/>
      </w:r>
      <w:r>
        <w:rPr>
          <w:rFonts w:ascii="Times New Roman"/>
          <w:b/>
          <w:i w:val="false"/>
          <w:color w:val="000000"/>
        </w:rPr>
        <w:t>Параграф 1. Дояр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Квалификационный уровень по ОРК – 3-4.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Возможные наименования должностей: дояр.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Профессия "дояр" обязывает субъекта знать и уметь выполнять задачи, связанные с реализацией основной функции: производство молока и традиционных напитков.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Требования к условиям труда, образованию и опыту работы дояра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Перечень единиц ПС, определяющий трудовые функции, выполняемые дояром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Описание единиц ПС и трудовые действия, выполняемые дояром,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компетенциям дояра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Оператор машинного доения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Квалификационный уровень по ОРК – 3-4.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Возможные наименования должностей: оператор машинного доения.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Профессия "оператор машинного доения" обязывает субъекта знать и уметь выполнять задачи, связанные с реализацией основной функции: производство молока и традиционных напитков.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Требования к условиям труда, образованию и опыту работы оператора машинного доения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Перечень единиц ПС, определяющий трудовые функции, выполняемые оператором машинного доения,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Описание единиц ПС и трудовые действия, выполняемые оператором машинного доения,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компетенциям оператора машинного доения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32"/>
    <w:bookmarkStart w:name="z3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Кумысодел (шубатодел)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Квалификационный уровень по ОРК – 3.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Возможные наименования должностей: кумысодел (шубатодел).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Профессия "кумысодел (шубатодел)" обязывает субъекта знать и уметь выполнять задачи, связанные с реализацией основной функции: производство молока и традиционных напитков.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Связь с действующими нормативными документами указана в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Требования к условиям труда, образованию и опыту работы кумысодела (шубатодела)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Перечень единиц ПС, определяющий трудовые функции, выполняемые кумысоделом (шубатоделом), указан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Описание единиц ПС и трудовые действия, выполняемые кумысоделом (шубатоделом),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компетенциям кумысодела (шубатодела) указаны в </w:t>
      </w:r>
      <w:r>
        <w:rPr>
          <w:rFonts w:ascii="Times New Roman"/>
          <w:b w:val="false"/>
          <w:i w:val="false"/>
          <w:color w:val="000000"/>
          <w:sz w:val="28"/>
        </w:rPr>
        <w:t>таблице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4 к настоящему ПС.</w:t>
      </w:r>
    </w:p>
    <w:bookmarkEnd w:id="41"/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Разработчики ПС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Разработчиком ПС является Министерство сельского хозяйства Республики Казахстан.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Лист согласования, экспертиза и регистрация ПС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традиционных напитков</w:t>
            </w:r>
          </w:p>
        </w:tc>
      </w:tr>
    </w:tbl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деятельности, профессии, квалификационные уровни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848"/>
        <w:gridCol w:w="1735"/>
        <w:gridCol w:w="4916"/>
        <w:gridCol w:w="2283"/>
      </w:tblGrid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 учетом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тенденций рынка труда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 согласно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классификатору занятий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01-2005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традиционных напитков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традиционных напитков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традиционных напитков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Кумысодел (Шубатодел)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Кумысодел (Шубатодел)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традиционных напитков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Дояр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Дояр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дояра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3-х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дояром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10731"/>
      </w:tblGrid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ручную дойку животных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 мероприятия по улучшению содержания животных, кормлению сбалансированными по питательным веществам кормами в целях повышения молочной продуктивности животных, получения молока высокого качества</w:t>
            </w:r>
          </w:p>
        </w:tc>
      </w:tr>
      <w:tr>
        <w:trPr>
          <w:trHeight w:val="30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Следит за состоянием здоровья животных. Выполняет мероприятия, направленные на повышение молочной продуктивности животных и увеличение выхода телят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дояром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0"/>
        <w:gridCol w:w="1300"/>
        <w:gridCol w:w="5637"/>
        <w:gridCol w:w="4063"/>
      </w:tblGrid>
      <w:tr>
        <w:trPr>
          <w:trHeight w:val="30" w:hRule="atLeast"/>
        </w:trPr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животные</w:t>
            </w:r>
          </w:p>
        </w:tc>
        <w:tc>
          <w:tcPr>
            <w:tcW w:w="5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Ведро, перчатки, халат, колпак, сапоги, корм, щетки для чистки</w:t>
            </w:r>
          </w:p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Ручная дойка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Уход за животными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дояра 3-го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196"/>
        <w:gridCol w:w="3704"/>
        <w:gridCol w:w="3050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задач удоя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 дояра, предмет и средства труда, принципы оценки, методы измерения удоя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требований обращения с животными. Знание технологии преобразования предмета, планирование и организацию труда дояра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дояра, включающей планирование рабочего процесса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дояра и практического опыта доения, а также коррекция деятельности с учетом полученных результатов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ухода за выменем и наиболее часто встречающихся заболеваний вымени и оказания первой помощи заболевшим животным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дояра 4-го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0"/>
        <w:gridCol w:w="4196"/>
        <w:gridCol w:w="3704"/>
        <w:gridCol w:w="3050"/>
      </w:tblGrid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задач удоя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 дояра, предмет и средства труда, принципы оценки, методы измерения удоя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и требований обращения с животными. Знание технологии преобразования предмета, планирование и организацию труда дояра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дояра, включающей планирование рабочего процесса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дояра и практического опыта доения, а также коррекция деятельности с учетом полученных результатов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ухода за выменем и наиболее часто встречающихся заболеваний вымени и оказания первой помощи заболевшим животным</w:t>
            </w:r>
          </w:p>
        </w:tc>
      </w:tr>
      <w:tr>
        <w:trPr>
          <w:trHeight w:val="30" w:hRule="atLeast"/>
        </w:trPr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руководству отчетные данные по удою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практические задачи, навыки дояра в контексте самостоятельного планирования, выполнения и оценки удоя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процедуры проведения контроля качества молока и ведение документации по удою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традиционных напитков</w:t>
            </w:r>
          </w:p>
        </w:tc>
      </w:tr>
    </w:tbl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Оператор машинного доения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машинного доения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оператора машинного доения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 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 образование повышенного уровня (дополнительная профессиональная подготовка), практический опыт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3–х лет на 3 уровне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оператором машинного доения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10245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 функции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машинное доение коров двумя аппаратами с производительностью в среднем по группе на фуражную корову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на мастит и выполняет ветеринарно-санитарные работы по уходу за выменем и профилактику заболеваний на мастит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Включает и выключает аппараты, проверяет их на частоту пульсаций и контролирует работу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оператором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машинного доения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"/>
        <w:gridCol w:w="1555"/>
        <w:gridCol w:w="3585"/>
        <w:gridCol w:w="5944"/>
      </w:tblGrid>
      <w:tr>
        <w:trPr>
          <w:trHeight w:val="30" w:hRule="atLeast"/>
        </w:trPr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1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3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Животные, доильные аппараты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Халат хлопчатобумажный, металлические контейнеры, оборудование машинного доения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Проводит машинное доение коров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Приучение коров-первотелок к машинному доению и их раздой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Проверка полноты выдаивания</w:t>
            </w:r>
          </w:p>
        </w:tc>
      </w:tr>
      <w:tr>
        <w:trPr>
          <w:trHeight w:val="30" w:hRule="atLeast"/>
        </w:trPr>
        <w:tc>
          <w:tcPr>
            <w:tcW w:w="1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Молоко, молочные продукты</w:t>
            </w:r>
          </w:p>
        </w:tc>
        <w:tc>
          <w:tcPr>
            <w:tcW w:w="35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Сапоги резиновые, жилет, перчатки, колпак, колпак</w:t>
            </w:r>
          </w:p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Осуществляет проверку на мастит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Обработка вымени дезинфицирующими препаратами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2-3) Разбирает и собирает, промывает и дезинфицирует доильные аппараты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оператора машинного доения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4847"/>
        <w:gridCol w:w="4320"/>
        <w:gridCol w:w="1686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задач оператора машинного доения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задач оператора машинного доения, предмет и средства труда, принципы оценки, методы измерения удоя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эксплуатации доильных аппаратов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оператора машинного доения, включающей планирование рабочего процесса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оператора машинного доения и практического опыта доения, а также коррекция деятельности с учетом полученных результатов</w:t>
            </w:r>
          </w:p>
        </w:tc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разборки, сборки, хранения доильных аппаратов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Требования к компетенциям оператора машинного доения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585"/>
        <w:gridCol w:w="4087"/>
        <w:gridCol w:w="2260"/>
      </w:tblGrid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задач оператора машинного доения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задач оператора машинного доения, предмет и средства труда, принципы оценки, методы измерения удоя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устройства и правил эксплуатации доильных аппаратов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оператора машинного доения, включающей планирование рабочего процесса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оператора машинного доения и практического опыта доения, а также коррекция деятельности с учетом полученных результатов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правил разборки, сборки, хранения доильных аппаратов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руководству отчетные данные по удою</w:t>
            </w:r>
          </w:p>
        </w:tc>
        <w:tc>
          <w:tcPr>
            <w:tcW w:w="4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 практические задачи, навыки оператора машинного доения в контексте самостоятельного планирования, выполнения и оценки удоя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комплекса мероприятий, обеспечивающих получение молока высокого качества и технику его охлаждения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традиционных напитков</w:t>
            </w:r>
          </w:p>
        </w:tc>
      </w:tr>
    </w:tbl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5"/>
        <w:gridCol w:w="95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классификатор занятий Республики Казахстан (ГКЗ)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группа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 Кумысодел (Шубатодел)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тарифно-квалификационный справочник работ и профессий рабочих (ЕТКС)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Выпуск, раздел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64, раздел: Работы и профессии рабочих в животноводстве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по ЕТКС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Кумысодел (Шубатодел)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Разряды по ЕТКС</w:t>
            </w:r>
          </w:p>
        </w:tc>
      </w:tr>
      <w:tr>
        <w:trPr>
          <w:trHeight w:val="30" w:hRule="atLeast"/>
        </w:trPr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Требования к условиям труда, образованию и опыту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кумысодела (шубатодела)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7"/>
        <w:gridCol w:w="5912"/>
        <w:gridCol w:w="1480"/>
        <w:gridCol w:w="30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места работы по профессии 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в сельскохозяйственном производстве, цехе, заводе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профессионального образования и обучения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Требуемый опыт работы</w:t>
            </w:r>
          </w:p>
        </w:tc>
      </w:tr>
      <w:tr>
        <w:trPr>
          <w:trHeight w:val="30" w:hRule="atLeast"/>
        </w:trPr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 и/или профессиональная подготовка (курсы на базе организации образования по программам профессиональной подготовки до одного года или обучение на предприятии) при наличии общего среднего образования или технического и профессионального образования на базе основного среднего образования без практического опыта</w:t>
            </w:r>
          </w:p>
        </w:tc>
        <w:tc>
          <w:tcPr>
            <w:tcW w:w="3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 при наличии профессиональной подготовки, либо не менее 1 года на предыдущих позициях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 Перечень единиц ПС, определяющий трудовые функции,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выполняемые кумысоделом (шубатоделом)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9183"/>
      </w:tblGrid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трудовой функции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Уход, кормление и удой лошадей, верблюдов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 закваску и брожение молока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пороки молока, меры предупреждения и способы их устранения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4. Описание единиц ПС, выполняемых кумысоделом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(шубатоделом)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"/>
        <w:gridCol w:w="478"/>
        <w:gridCol w:w="4676"/>
        <w:gridCol w:w="6068"/>
      </w:tblGrid>
      <w:tr>
        <w:trPr>
          <w:trHeight w:val="30" w:hRule="atLeast"/>
        </w:trPr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 трудовой функции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4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(трудовые действия)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Корм, щетки для чистки, халат хлопчатобумажный, колпак, сапоги резиновые, жилет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 Уход за лошадьми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1-2) Дойка кобылы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1-3) Ведение подготовительных работ по приготовлению кумыса</w:t>
            </w:r>
          </w:p>
        </w:tc>
      </w:tr>
      <w:tr>
        <w:trPr>
          <w:trHeight w:val="30" w:hRule="atLeast"/>
        </w:trPr>
        <w:tc>
          <w:tcPr>
            <w:tcW w:w="1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Молоко</w:t>
            </w:r>
          </w:p>
        </w:tc>
        <w:tc>
          <w:tcPr>
            <w:tcW w:w="4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Перчатки, ведро, оборудование для закваски молока</w:t>
            </w:r>
          </w:p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 Первичная обработка молока, размешивание закваски, разлив кумыса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2-2) Мойка и дезинфекция посуды и оборудования, применяемого для первичной обработки молока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5. Требования к компетенциям кумысодела (шубатодела)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3-го квалификационного уровня ОРК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4184"/>
        <w:gridCol w:w="3755"/>
        <w:gridCol w:w="3183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Личностные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навыки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Знания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Несет ответственность за собственное здоровье и безопасность, за здоровье и безопасность других, а также за защиту окружающей среды при выполнении им задач кумысодела (шубатодела)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самостоятельно способы выполнения поставленной задачи кумысодела (шубатодела)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техники безопасности и охраны труда, а также устройств и оборудования молочной лаборатории, и требований ГОСТа к молоку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Понимание исполнительской деятельности кумысодела (шубатодела), включающей планирование рабочего процесса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 способов действий из известных на основе знаний кумысодела (шубатодела) и практического опыта изготовления, а также коррекция деятельности с учетом полученных результатов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зоотехнических и ветеринарных правил ухода за рабочими животными, норм и порядка кормления, технологию приготовления кумыса (шубата)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3-1)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руководству отчетные данные по изготовлению кумыса (шубата)</w:t>
            </w:r>
          </w:p>
        </w:tc>
        <w:tc>
          <w:tcPr>
            <w:tcW w:w="3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решать стандартные и простые однотипные практические задачи, навыки кумысодела (шубатодела) в контексте самостоятельного планирования, выполнения и оценки удоя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Знание пороков молока, мер предупреждения и способов их устранения, основ микробиологии, технологии приготовления кумыса (шубата)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профессиональному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деятельности по производству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молока и традиционных напитков</w:t>
            </w:r>
          </w:p>
        </w:tc>
      </w:tr>
    </w:tbl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согласования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организации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ПС зарегистрирован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рег. №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_______________ Дата 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