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6c09" w14:textId="89b6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организации оказания наркологической помощи населению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15 апреля 2014 года № 188. Зарегистрирован в Министерстве юстиции Республики Казахстан 15 мая 2014 года № 9427. Утратил силу приказом Министра здравоохранения Республики Казахстан от 24 сентября 2018 года № ҚР ДСМ-17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24.09.2018 </w:t>
      </w:r>
      <w:r>
        <w:rPr>
          <w:rFonts w:ascii="Times New Roman"/>
          <w:b w:val="false"/>
          <w:i w:val="false"/>
          <w:color w:val="ff0000"/>
          <w:sz w:val="28"/>
        </w:rPr>
        <w:t>№ ҚР ДСМ-17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Во исполнение </w:t>
      </w:r>
      <w:r>
        <w:rPr>
          <w:rFonts w:ascii="Times New Roman"/>
          <w:b w:val="false"/>
          <w:i w:val="false"/>
          <w:color w:val="000000"/>
          <w:sz w:val="28"/>
        </w:rPr>
        <w:t>подпункта 16)</w:t>
      </w:r>
      <w:r>
        <w:rPr>
          <w:rFonts w:ascii="Times New Roman"/>
          <w:b w:val="false"/>
          <w:i w:val="false"/>
          <w:color w:val="000000"/>
          <w:sz w:val="28"/>
        </w:rPr>
        <w:t xml:space="preserve"> пункта 16 Положения о Министерстве здравоохранения Республики Казахстан, утвержденного постановлением Правительства Республики Казахстан от 28 октября 2004 года № 1117, а также в целях повышения качества оказания наркологической помощи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стандарт</w:t>
      </w:r>
      <w:r>
        <w:rPr>
          <w:rFonts w:ascii="Times New Roman"/>
          <w:b w:val="false"/>
          <w:i w:val="false"/>
          <w:color w:val="000000"/>
          <w:sz w:val="28"/>
        </w:rPr>
        <w:t xml:space="preserve"> организации оказания наркологической помощи населению Республики Казахстан. </w:t>
      </w:r>
    </w:p>
    <w:bookmarkEnd w:id="1"/>
    <w:bookmarkStart w:name="z3" w:id="2"/>
    <w:p>
      <w:pPr>
        <w:spacing w:after="0"/>
        <w:ind w:left="0"/>
        <w:jc w:val="both"/>
      </w:pPr>
      <w:r>
        <w:rPr>
          <w:rFonts w:ascii="Times New Roman"/>
          <w:b w:val="false"/>
          <w:i w:val="false"/>
          <w:color w:val="000000"/>
          <w:sz w:val="28"/>
        </w:rPr>
        <w:t xml:space="preserve">
      2. Департаменту организации медицинской помощи Министерства здравоохранения Республики Казахстан (Тулегалиевой А.Г.) обеспечить: </w:t>
      </w:r>
    </w:p>
    <w:bookmarkEnd w:id="2"/>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xml:space="preserve">
      2) опубликование настоящего приказа на официальном интернет-ресурсе Министерства здравоохранения Республики Казахстан. </w:t>
      </w:r>
    </w:p>
    <w:bookmarkStart w:name="z6" w:id="3"/>
    <w:p>
      <w:pPr>
        <w:spacing w:after="0"/>
        <w:ind w:left="0"/>
        <w:jc w:val="both"/>
      </w:pPr>
      <w:r>
        <w:rPr>
          <w:rFonts w:ascii="Times New Roman"/>
          <w:b w:val="false"/>
          <w:i w:val="false"/>
          <w:color w:val="000000"/>
          <w:sz w:val="28"/>
        </w:rPr>
        <w:t xml:space="preserve">
      3. Департаменту юридической службы (Асаиновой Д.Е.) Министерства здравоохранения Республики Казахстан обеспечить в установленном законодательством порядке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 </w:t>
      </w:r>
    </w:p>
    <w:bookmarkEnd w:id="3"/>
    <w:bookmarkStart w:name="z7" w:id="4"/>
    <w:p>
      <w:pPr>
        <w:spacing w:after="0"/>
        <w:ind w:left="0"/>
        <w:jc w:val="both"/>
      </w:pPr>
      <w:r>
        <w:rPr>
          <w:rFonts w:ascii="Times New Roman"/>
          <w:b w:val="false"/>
          <w:i w:val="false"/>
          <w:color w:val="000000"/>
          <w:sz w:val="28"/>
        </w:rPr>
        <w:t xml:space="preserve">
      4. Контроль за исполнением настоящего приказа оставляю за собой. </w:t>
      </w:r>
    </w:p>
    <w:bookmarkEnd w:id="4"/>
    <w:bookmarkStart w:name="z8" w:id="5"/>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со дня его первого официального опубликования. </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Каирбекова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2014 года № 188</w:t>
            </w:r>
          </w:p>
        </w:tc>
      </w:tr>
    </w:tbl>
    <w:bookmarkStart w:name="z10" w:id="6"/>
    <w:p>
      <w:pPr>
        <w:spacing w:after="0"/>
        <w:ind w:left="0"/>
        <w:jc w:val="left"/>
      </w:pPr>
      <w:r>
        <w:rPr>
          <w:rFonts w:ascii="Times New Roman"/>
          <w:b/>
          <w:i w:val="false"/>
          <w:color w:val="000000"/>
        </w:rPr>
        <w:t xml:space="preserve"> Стандарт организации оказания наркологической помощи</w:t>
      </w:r>
      <w:r>
        <w:br/>
      </w:r>
      <w:r>
        <w:rPr>
          <w:rFonts w:ascii="Times New Roman"/>
          <w:b/>
          <w:i w:val="false"/>
          <w:color w:val="000000"/>
        </w:rPr>
        <w:t>населению Республики Казахстан</w:t>
      </w:r>
      <w:r>
        <w:br/>
      </w:r>
      <w:r>
        <w:rPr>
          <w:rFonts w:ascii="Times New Roman"/>
          <w:b/>
          <w:i w:val="false"/>
          <w:color w:val="000000"/>
        </w:rPr>
        <w:t>1. Общие положения</w:t>
      </w:r>
    </w:p>
    <w:bookmarkEnd w:id="6"/>
    <w:bookmarkStart w:name="z12" w:id="7"/>
    <w:p>
      <w:pPr>
        <w:spacing w:after="0"/>
        <w:ind w:left="0"/>
        <w:jc w:val="both"/>
      </w:pPr>
      <w:r>
        <w:rPr>
          <w:rFonts w:ascii="Times New Roman"/>
          <w:b w:val="false"/>
          <w:i w:val="false"/>
          <w:color w:val="000000"/>
          <w:sz w:val="28"/>
        </w:rPr>
        <w:t xml:space="preserve">
      1. Стандарт организации оказания наркологической помощи населению Республики Казахстан (далее - Стандарт) разработан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16 Положения о Министерстве здравоохранения Республики Казахстан утвержденного постановлением Правительства Республики Казахстан от 28 октября 2004 года № 1117.</w:t>
      </w:r>
    </w:p>
    <w:bookmarkEnd w:id="7"/>
    <w:bookmarkStart w:name="z13" w:id="8"/>
    <w:p>
      <w:pPr>
        <w:spacing w:after="0"/>
        <w:ind w:left="0"/>
        <w:jc w:val="both"/>
      </w:pPr>
      <w:r>
        <w:rPr>
          <w:rFonts w:ascii="Times New Roman"/>
          <w:b w:val="false"/>
          <w:i w:val="false"/>
          <w:color w:val="000000"/>
          <w:sz w:val="28"/>
        </w:rPr>
        <w:t xml:space="preserve">
      2. Настоящий Стандарт организации оказания наркологической помощи устанавливает требования к организации оказания наркологической помощи, общие принципы и характеристики организации этапов наркологической помощи (первично-профилактической наркологической помощи, первичной наркологической помощи, амбулаторного лечения и реабилитации, </w:t>
      </w:r>
      <w:r>
        <w:rPr>
          <w:rFonts w:ascii="Times New Roman"/>
          <w:b w:val="false"/>
          <w:i w:val="false"/>
          <w:color w:val="000000"/>
          <w:sz w:val="28"/>
        </w:rPr>
        <w:t>стационарного лечения</w:t>
      </w:r>
      <w:r>
        <w:rPr>
          <w:rFonts w:ascii="Times New Roman"/>
          <w:b w:val="false"/>
          <w:i w:val="false"/>
          <w:color w:val="000000"/>
          <w:sz w:val="28"/>
        </w:rPr>
        <w:t xml:space="preserve"> и реабилитации, противорецидивной и поддерживающей терапии).</w:t>
      </w:r>
    </w:p>
    <w:bookmarkEnd w:id="8"/>
    <w:bookmarkStart w:name="z14" w:id="9"/>
    <w:p>
      <w:pPr>
        <w:spacing w:after="0"/>
        <w:ind w:left="0"/>
        <w:jc w:val="both"/>
      </w:pPr>
      <w:r>
        <w:rPr>
          <w:rFonts w:ascii="Times New Roman"/>
          <w:b w:val="false"/>
          <w:i w:val="false"/>
          <w:color w:val="000000"/>
          <w:sz w:val="28"/>
        </w:rPr>
        <w:t xml:space="preserve">
      3. Обеспеченность наркологическими койками предусматривается в соответствии с требованиями </w:t>
      </w:r>
      <w:r>
        <w:rPr>
          <w:rFonts w:ascii="Times New Roman"/>
          <w:b w:val="false"/>
          <w:i w:val="false"/>
          <w:color w:val="000000"/>
          <w:sz w:val="28"/>
        </w:rPr>
        <w:t>Положения</w:t>
      </w:r>
      <w:r>
        <w:rPr>
          <w:rFonts w:ascii="Times New Roman"/>
          <w:b w:val="false"/>
          <w:i w:val="false"/>
          <w:color w:val="000000"/>
          <w:sz w:val="28"/>
        </w:rPr>
        <w:t xml:space="preserve"> о наркологических организациях (больницах, диспансерах), утвержденного приказом и.о. Министра здравоохранения Республики Казахстан от 5 января 2011 года № 2 (зарегистрирован в Реестре государственной регистрации нормативных правовых актов под № 6744) (далее - приказ № 2). </w:t>
      </w:r>
    </w:p>
    <w:bookmarkEnd w:id="9"/>
    <w:bookmarkStart w:name="z15" w:id="10"/>
    <w:p>
      <w:pPr>
        <w:spacing w:after="0"/>
        <w:ind w:left="0"/>
        <w:jc w:val="both"/>
      </w:pPr>
      <w:r>
        <w:rPr>
          <w:rFonts w:ascii="Times New Roman"/>
          <w:b w:val="false"/>
          <w:i w:val="false"/>
          <w:color w:val="000000"/>
          <w:sz w:val="28"/>
        </w:rPr>
        <w:t xml:space="preserve">
      4. Штаты наркологических организаций, за исключением организаций являющихся государственными предприятиями на праве хозяйственного ведения, устанавливаются в соответствии со штатными нормативами,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апреля 2010 года № 238 (зарегистрирован в Реестре государственной регистрации нормативных правовых актов под № 6173) (далее - Приказ 238).</w:t>
      </w:r>
    </w:p>
    <w:bookmarkEnd w:id="10"/>
    <w:bookmarkStart w:name="z16" w:id="11"/>
    <w:p>
      <w:pPr>
        <w:spacing w:after="0"/>
        <w:ind w:left="0"/>
        <w:jc w:val="both"/>
      </w:pPr>
      <w:r>
        <w:rPr>
          <w:rFonts w:ascii="Times New Roman"/>
          <w:b w:val="false"/>
          <w:i w:val="false"/>
          <w:color w:val="000000"/>
          <w:sz w:val="28"/>
        </w:rPr>
        <w:t>
      5. В настоящем Стандарте применяются следующие сокращения:</w:t>
      </w:r>
    </w:p>
    <w:bookmarkEnd w:id="11"/>
    <w:bookmarkStart w:name="z17" w:id="12"/>
    <w:p>
      <w:pPr>
        <w:spacing w:after="0"/>
        <w:ind w:left="0"/>
        <w:jc w:val="both"/>
      </w:pPr>
      <w:r>
        <w:rPr>
          <w:rFonts w:ascii="Times New Roman"/>
          <w:b w:val="false"/>
          <w:i w:val="false"/>
          <w:color w:val="000000"/>
          <w:sz w:val="28"/>
        </w:rPr>
        <w:t>
      ВИЧ – вирус иммунодефицита человека;</w:t>
      </w:r>
    </w:p>
    <w:bookmarkEnd w:id="12"/>
    <w:bookmarkStart w:name="z18" w:id="13"/>
    <w:p>
      <w:pPr>
        <w:spacing w:after="0"/>
        <w:ind w:left="0"/>
        <w:jc w:val="both"/>
      </w:pPr>
      <w:r>
        <w:rPr>
          <w:rFonts w:ascii="Times New Roman"/>
          <w:b w:val="false"/>
          <w:i w:val="false"/>
          <w:color w:val="000000"/>
          <w:sz w:val="28"/>
        </w:rPr>
        <w:t>
      ЛФК – лечебная физкультура;</w:t>
      </w:r>
    </w:p>
    <w:bookmarkEnd w:id="13"/>
    <w:bookmarkStart w:name="z19" w:id="14"/>
    <w:p>
      <w:pPr>
        <w:spacing w:after="0"/>
        <w:ind w:left="0"/>
        <w:jc w:val="both"/>
      </w:pPr>
      <w:r>
        <w:rPr>
          <w:rFonts w:ascii="Times New Roman"/>
          <w:b w:val="false"/>
          <w:i w:val="false"/>
          <w:color w:val="000000"/>
          <w:sz w:val="28"/>
        </w:rPr>
        <w:t>
      МКБ-10 – Международная статистическая классификация болезней и проблем, связанных со здоровьем (десятый пересмотр);</w:t>
      </w:r>
    </w:p>
    <w:bookmarkEnd w:id="14"/>
    <w:bookmarkStart w:name="z20" w:id="15"/>
    <w:p>
      <w:pPr>
        <w:spacing w:after="0"/>
        <w:ind w:left="0"/>
        <w:jc w:val="both"/>
      </w:pPr>
      <w:r>
        <w:rPr>
          <w:rFonts w:ascii="Times New Roman"/>
          <w:b w:val="false"/>
          <w:i w:val="false"/>
          <w:color w:val="000000"/>
          <w:sz w:val="28"/>
        </w:rPr>
        <w:t xml:space="preserve">
      МСР - медико-социальная реабилитация; </w:t>
      </w:r>
    </w:p>
    <w:bookmarkEnd w:id="15"/>
    <w:bookmarkStart w:name="z21" w:id="16"/>
    <w:p>
      <w:pPr>
        <w:spacing w:after="0"/>
        <w:ind w:left="0"/>
        <w:jc w:val="both"/>
      </w:pPr>
      <w:r>
        <w:rPr>
          <w:rFonts w:ascii="Times New Roman"/>
          <w:b w:val="false"/>
          <w:i w:val="false"/>
          <w:color w:val="000000"/>
          <w:sz w:val="28"/>
        </w:rPr>
        <w:t>
      НПО – неправительственная организация;</w:t>
      </w:r>
    </w:p>
    <w:bookmarkEnd w:id="16"/>
    <w:bookmarkStart w:name="z22" w:id="17"/>
    <w:p>
      <w:pPr>
        <w:spacing w:after="0"/>
        <w:ind w:left="0"/>
        <w:jc w:val="both"/>
      </w:pPr>
      <w:r>
        <w:rPr>
          <w:rFonts w:ascii="Times New Roman"/>
          <w:b w:val="false"/>
          <w:i w:val="false"/>
          <w:color w:val="000000"/>
          <w:sz w:val="28"/>
        </w:rPr>
        <w:t xml:space="preserve">
      ОМО - организационно-методический отдел; </w:t>
      </w:r>
    </w:p>
    <w:bookmarkEnd w:id="17"/>
    <w:bookmarkStart w:name="z23" w:id="18"/>
    <w:p>
      <w:pPr>
        <w:spacing w:after="0"/>
        <w:ind w:left="0"/>
        <w:jc w:val="both"/>
      </w:pPr>
      <w:r>
        <w:rPr>
          <w:rFonts w:ascii="Times New Roman"/>
          <w:b w:val="false"/>
          <w:i w:val="false"/>
          <w:color w:val="000000"/>
          <w:sz w:val="28"/>
        </w:rPr>
        <w:t xml:space="preserve">
      ПАВ - психоактивное вещество; </w:t>
      </w:r>
    </w:p>
    <w:bookmarkEnd w:id="18"/>
    <w:bookmarkStart w:name="z24" w:id="19"/>
    <w:p>
      <w:pPr>
        <w:spacing w:after="0"/>
        <w:ind w:left="0"/>
        <w:jc w:val="both"/>
      </w:pPr>
      <w:r>
        <w:rPr>
          <w:rFonts w:ascii="Times New Roman"/>
          <w:b w:val="false"/>
          <w:i w:val="false"/>
          <w:color w:val="000000"/>
          <w:sz w:val="28"/>
        </w:rPr>
        <w:t>
      СМИ - средства массовой информации;</w:t>
      </w:r>
    </w:p>
    <w:bookmarkEnd w:id="19"/>
    <w:bookmarkStart w:name="z25" w:id="20"/>
    <w:p>
      <w:pPr>
        <w:spacing w:after="0"/>
        <w:ind w:left="0"/>
        <w:jc w:val="both"/>
      </w:pPr>
      <w:r>
        <w:rPr>
          <w:rFonts w:ascii="Times New Roman"/>
          <w:b w:val="false"/>
          <w:i w:val="false"/>
          <w:color w:val="000000"/>
          <w:sz w:val="28"/>
        </w:rPr>
        <w:t>
      СПИД – синдром приобретенного иммунодефицита;</w:t>
      </w:r>
    </w:p>
    <w:bookmarkEnd w:id="20"/>
    <w:bookmarkStart w:name="z26" w:id="21"/>
    <w:p>
      <w:pPr>
        <w:spacing w:after="0"/>
        <w:ind w:left="0"/>
        <w:jc w:val="both"/>
      </w:pPr>
      <w:r>
        <w:rPr>
          <w:rFonts w:ascii="Times New Roman"/>
          <w:b w:val="false"/>
          <w:i w:val="false"/>
          <w:color w:val="000000"/>
          <w:sz w:val="28"/>
        </w:rPr>
        <w:t xml:space="preserve">
      ЦФ ЗОЖ – центр формирования здорового образа жизни. </w:t>
      </w:r>
    </w:p>
    <w:bookmarkEnd w:id="21"/>
    <w:bookmarkStart w:name="z27" w:id="22"/>
    <w:p>
      <w:pPr>
        <w:spacing w:after="0"/>
        <w:ind w:left="0"/>
        <w:jc w:val="both"/>
      </w:pPr>
      <w:r>
        <w:rPr>
          <w:rFonts w:ascii="Times New Roman"/>
          <w:b w:val="false"/>
          <w:i w:val="false"/>
          <w:color w:val="000000"/>
          <w:sz w:val="28"/>
        </w:rPr>
        <w:t>
      6. Термины и определения используемые в настоящем Стандарте:</w:t>
      </w:r>
    </w:p>
    <w:bookmarkEnd w:id="22"/>
    <w:bookmarkStart w:name="z28" w:id="23"/>
    <w:p>
      <w:pPr>
        <w:spacing w:after="0"/>
        <w:ind w:left="0"/>
        <w:jc w:val="both"/>
      </w:pPr>
      <w:r>
        <w:rPr>
          <w:rFonts w:ascii="Times New Roman"/>
          <w:b w:val="false"/>
          <w:i w:val="false"/>
          <w:color w:val="000000"/>
          <w:sz w:val="28"/>
        </w:rPr>
        <w:t xml:space="preserve">
      1) наркологическая помощь – система мероприятий, направленная на профилактику злоупотребления и зависимости от ПАВ, обследование, диагностику, лечение, реабилитацию, снижение вреда и повышение качества жизни лиц с психическими и поведенческими расстройствами вследствие употребления ПАВ; </w:t>
      </w:r>
    </w:p>
    <w:bookmarkEnd w:id="23"/>
    <w:bookmarkStart w:name="z29" w:id="24"/>
    <w:p>
      <w:pPr>
        <w:spacing w:after="0"/>
        <w:ind w:left="0"/>
        <w:jc w:val="both"/>
      </w:pPr>
      <w:r>
        <w:rPr>
          <w:rFonts w:ascii="Times New Roman"/>
          <w:b w:val="false"/>
          <w:i w:val="false"/>
          <w:color w:val="000000"/>
          <w:sz w:val="28"/>
        </w:rPr>
        <w:t xml:space="preserve">
      2) организация оказания наркологической помощи – система организационных мероприятий, направленная на повышение качества, расширение видов и увеличение объема оказываемых услуг наркологического профиля; </w:t>
      </w:r>
    </w:p>
    <w:bookmarkEnd w:id="24"/>
    <w:bookmarkStart w:name="z30" w:id="25"/>
    <w:p>
      <w:pPr>
        <w:spacing w:after="0"/>
        <w:ind w:left="0"/>
        <w:jc w:val="both"/>
      </w:pPr>
      <w:r>
        <w:rPr>
          <w:rFonts w:ascii="Times New Roman"/>
          <w:b w:val="false"/>
          <w:i w:val="false"/>
          <w:color w:val="000000"/>
          <w:sz w:val="28"/>
        </w:rPr>
        <w:t xml:space="preserve">
      3) качество наркологической помощи – уровень соответствия оказываемой медицинской помощи настоящим стандартам; </w:t>
      </w:r>
    </w:p>
    <w:bookmarkEnd w:id="25"/>
    <w:bookmarkStart w:name="z31" w:id="26"/>
    <w:p>
      <w:pPr>
        <w:spacing w:after="0"/>
        <w:ind w:left="0"/>
        <w:jc w:val="both"/>
      </w:pPr>
      <w:r>
        <w:rPr>
          <w:rFonts w:ascii="Times New Roman"/>
          <w:b w:val="false"/>
          <w:i w:val="false"/>
          <w:color w:val="000000"/>
          <w:sz w:val="28"/>
        </w:rPr>
        <w:t xml:space="preserve">
      4) зависимость от психоактивных веществ – состояние, характеризующееся потребностью к постоянному приему ПАВ в сочетании с особыми физиологическими и психологическими проявлениями, когда употребление определенного ПАВ доминирует в системе жизненных ценностей и целей человека; </w:t>
      </w:r>
    </w:p>
    <w:bookmarkEnd w:id="26"/>
    <w:bookmarkStart w:name="z32" w:id="27"/>
    <w:p>
      <w:pPr>
        <w:spacing w:after="0"/>
        <w:ind w:left="0"/>
        <w:jc w:val="both"/>
      </w:pPr>
      <w:r>
        <w:rPr>
          <w:rFonts w:ascii="Times New Roman"/>
          <w:b w:val="false"/>
          <w:i w:val="false"/>
          <w:color w:val="000000"/>
          <w:sz w:val="28"/>
        </w:rPr>
        <w:t xml:space="preserve">
      5) созависимость - патологическая система отношений в семье и ближайшем окружении лица, зависимого от ПАВ, способствующая прогрессированию и рецидивированию наркологического заболевания; </w:t>
      </w:r>
    </w:p>
    <w:bookmarkEnd w:id="27"/>
    <w:bookmarkStart w:name="z33" w:id="28"/>
    <w:p>
      <w:pPr>
        <w:spacing w:after="0"/>
        <w:ind w:left="0"/>
        <w:jc w:val="both"/>
      </w:pPr>
      <w:r>
        <w:rPr>
          <w:rFonts w:ascii="Times New Roman"/>
          <w:b w:val="false"/>
          <w:i w:val="false"/>
          <w:color w:val="000000"/>
          <w:sz w:val="28"/>
        </w:rPr>
        <w:t xml:space="preserve">
      6) созависимые лица - родные и близкие лица, зависимого от ПАВ, поведение которых способствует прогрессированию и рецидивированию наркологического заболевания; </w:t>
      </w:r>
    </w:p>
    <w:bookmarkEnd w:id="28"/>
    <w:bookmarkStart w:name="z34" w:id="29"/>
    <w:p>
      <w:pPr>
        <w:spacing w:after="0"/>
        <w:ind w:left="0"/>
        <w:jc w:val="both"/>
      </w:pPr>
      <w:r>
        <w:rPr>
          <w:rFonts w:ascii="Times New Roman"/>
          <w:b w:val="false"/>
          <w:i w:val="false"/>
          <w:color w:val="000000"/>
          <w:sz w:val="28"/>
        </w:rPr>
        <w:t xml:space="preserve">
      7) первично-профилактическая наркологическая помощь – система мероприятий первичной профилактики наркологических заболеваний, направленная на формирование устойчивости к злоупотреблению и зависимости от ПАВ в целевых группах населения; </w:t>
      </w:r>
    </w:p>
    <w:bookmarkEnd w:id="29"/>
    <w:bookmarkStart w:name="z35" w:id="30"/>
    <w:p>
      <w:pPr>
        <w:spacing w:after="0"/>
        <w:ind w:left="0"/>
        <w:jc w:val="both"/>
      </w:pPr>
      <w:r>
        <w:rPr>
          <w:rFonts w:ascii="Times New Roman"/>
          <w:b w:val="false"/>
          <w:i w:val="false"/>
          <w:color w:val="000000"/>
          <w:sz w:val="28"/>
        </w:rPr>
        <w:t xml:space="preserve">
      8) первичная наркологическая помощь - система мероприятий третичной профилактики заболеваний, реализуемая с целью эффективной профилактики распространения заболеваний ВИЧ/СПИДом в среде потребителей инъекционных наркотиков, а также поэтапной мотивации потребителей наркотиков на прохождение полноценных программ медико-социальной реабилитации; </w:t>
      </w:r>
    </w:p>
    <w:bookmarkEnd w:id="30"/>
    <w:bookmarkStart w:name="z36" w:id="31"/>
    <w:p>
      <w:pPr>
        <w:spacing w:after="0"/>
        <w:ind w:left="0"/>
        <w:jc w:val="both"/>
      </w:pPr>
      <w:r>
        <w:rPr>
          <w:rFonts w:ascii="Times New Roman"/>
          <w:b w:val="false"/>
          <w:i w:val="false"/>
          <w:color w:val="000000"/>
          <w:sz w:val="28"/>
        </w:rPr>
        <w:t xml:space="preserve">
      9) противорецидивная и поддерживающая терапия лиц, зависимых от ПАВ, – система медико-социальных мероприятий, направленная на профилактику повторного злоупотребления и зависимости от ПАВ лиц, завершивших курсы амбулаторного или стационарного лечения в наркологических медицинских организациях; </w:t>
      </w:r>
    </w:p>
    <w:bookmarkEnd w:id="31"/>
    <w:bookmarkStart w:name="z37" w:id="32"/>
    <w:p>
      <w:pPr>
        <w:spacing w:after="0"/>
        <w:ind w:left="0"/>
        <w:jc w:val="both"/>
      </w:pPr>
      <w:r>
        <w:rPr>
          <w:rFonts w:ascii="Times New Roman"/>
          <w:b w:val="false"/>
          <w:i w:val="false"/>
          <w:color w:val="000000"/>
          <w:sz w:val="28"/>
        </w:rPr>
        <w:t xml:space="preserve">
      10) целевые группы населения – группы населения, выделяемые по признакам спецификации методов исследования, воздействия и определения результатов взаимодействия с данными группами; </w:t>
      </w:r>
    </w:p>
    <w:bookmarkEnd w:id="32"/>
    <w:bookmarkStart w:name="z38" w:id="33"/>
    <w:p>
      <w:pPr>
        <w:spacing w:after="0"/>
        <w:ind w:left="0"/>
        <w:jc w:val="both"/>
      </w:pPr>
      <w:r>
        <w:rPr>
          <w:rFonts w:ascii="Times New Roman"/>
          <w:b w:val="false"/>
          <w:i w:val="false"/>
          <w:color w:val="000000"/>
          <w:sz w:val="28"/>
        </w:rPr>
        <w:t xml:space="preserve">
      11) методики детоксификации – научно обоснованные способы медицинского воздействия с целью снятия симптомов острого и хронического отравления ПАВ; </w:t>
      </w:r>
    </w:p>
    <w:bookmarkEnd w:id="33"/>
    <w:bookmarkStart w:name="z39" w:id="34"/>
    <w:p>
      <w:pPr>
        <w:spacing w:after="0"/>
        <w:ind w:left="0"/>
        <w:jc w:val="both"/>
      </w:pPr>
      <w:r>
        <w:rPr>
          <w:rFonts w:ascii="Times New Roman"/>
          <w:b w:val="false"/>
          <w:i w:val="false"/>
          <w:color w:val="000000"/>
          <w:sz w:val="28"/>
        </w:rPr>
        <w:t xml:space="preserve">
      12) коррекционные методики - научно обоснованные способы медицинского (в том числе психотерапевтического, психологического) воздействия с целью коррекции нарушений поведения. </w:t>
      </w:r>
    </w:p>
    <w:bookmarkEnd w:id="34"/>
    <w:bookmarkStart w:name="z40" w:id="35"/>
    <w:p>
      <w:pPr>
        <w:spacing w:after="0"/>
        <w:ind w:left="0"/>
        <w:jc w:val="left"/>
      </w:pPr>
      <w:r>
        <w:rPr>
          <w:rFonts w:ascii="Times New Roman"/>
          <w:b/>
          <w:i w:val="false"/>
          <w:color w:val="000000"/>
        </w:rPr>
        <w:t xml:space="preserve"> 2. Основные направления деятельности и структура организаций</w:t>
      </w:r>
      <w:r>
        <w:br/>
      </w:r>
      <w:r>
        <w:rPr>
          <w:rFonts w:ascii="Times New Roman"/>
          <w:b/>
          <w:i w:val="false"/>
          <w:color w:val="000000"/>
        </w:rPr>
        <w:t>оказывающих наркологическую помощь населению</w:t>
      </w:r>
      <w:r>
        <w:br/>
      </w:r>
      <w:r>
        <w:rPr>
          <w:rFonts w:ascii="Times New Roman"/>
          <w:b/>
          <w:i w:val="false"/>
          <w:color w:val="000000"/>
        </w:rPr>
        <w:t>Республики Казахстан</w:t>
      </w:r>
    </w:p>
    <w:bookmarkEnd w:id="35"/>
    <w:bookmarkStart w:name="z41" w:id="36"/>
    <w:p>
      <w:pPr>
        <w:spacing w:after="0"/>
        <w:ind w:left="0"/>
        <w:jc w:val="both"/>
      </w:pPr>
      <w:r>
        <w:rPr>
          <w:rFonts w:ascii="Times New Roman"/>
          <w:b w:val="false"/>
          <w:i w:val="false"/>
          <w:color w:val="000000"/>
          <w:sz w:val="28"/>
        </w:rPr>
        <w:t>
      7. Наркологические организации осуществляют профилактическую работу и оказывают специализированную медицинскую помощь, а также медико-социальную реабилитацию больных, употребляющих с вредными последствиями алкоголь и (или) другие психоактивные вещества (наркотики, психотропные вещества, психостимуляторы, галлюциногены, летучие растворители, табак) (далее - ПАВ) и зависимых от алкоголя и (или) других ПАВ</w:t>
      </w:r>
    </w:p>
    <w:bookmarkEnd w:id="36"/>
    <w:bookmarkStart w:name="z42" w:id="37"/>
    <w:p>
      <w:pPr>
        <w:spacing w:after="0"/>
        <w:ind w:left="0"/>
        <w:jc w:val="both"/>
      </w:pPr>
      <w:r>
        <w:rPr>
          <w:rFonts w:ascii="Times New Roman"/>
          <w:b w:val="false"/>
          <w:i w:val="false"/>
          <w:color w:val="000000"/>
          <w:sz w:val="28"/>
        </w:rPr>
        <w:t>
      8. К медицинским организациям, оказывающим наркологическую помощь, относятся:</w:t>
      </w:r>
    </w:p>
    <w:bookmarkEnd w:id="37"/>
    <w:p>
      <w:pPr>
        <w:spacing w:after="0"/>
        <w:ind w:left="0"/>
        <w:jc w:val="both"/>
      </w:pPr>
      <w:r>
        <w:rPr>
          <w:rFonts w:ascii="Times New Roman"/>
          <w:b w:val="false"/>
          <w:i w:val="false"/>
          <w:color w:val="000000"/>
          <w:sz w:val="28"/>
        </w:rPr>
        <w:t xml:space="preserve">
      1) Республиканское государственное казенное предприятие "Республиканский научно-практический центр медико-социальных проблем наркомании" Министерства здравоохранения Республики Казахстан (далее – РНПЦ МСПН); </w:t>
      </w:r>
    </w:p>
    <w:p>
      <w:pPr>
        <w:spacing w:after="0"/>
        <w:ind w:left="0"/>
        <w:jc w:val="both"/>
      </w:pPr>
      <w:r>
        <w:rPr>
          <w:rFonts w:ascii="Times New Roman"/>
          <w:b w:val="false"/>
          <w:i w:val="false"/>
          <w:color w:val="000000"/>
          <w:sz w:val="28"/>
        </w:rPr>
        <w:t xml:space="preserve">
      2) областные, городские наркологические </w:t>
      </w:r>
      <w:r>
        <w:rPr>
          <w:rFonts w:ascii="Times New Roman"/>
          <w:b w:val="false"/>
          <w:i w:val="false"/>
          <w:color w:val="000000"/>
          <w:sz w:val="28"/>
        </w:rPr>
        <w:t>диспансеры</w:t>
      </w:r>
      <w:r>
        <w:rPr>
          <w:rFonts w:ascii="Times New Roman"/>
          <w:b w:val="false"/>
          <w:i w:val="false"/>
          <w:color w:val="000000"/>
          <w:sz w:val="28"/>
        </w:rPr>
        <w:t xml:space="preserve">, филиалы областных наркологических диспансеров в городах с населением свыше 100 000 тысяч человек, наркологические кабинеты, </w:t>
      </w:r>
      <w:r>
        <w:rPr>
          <w:rFonts w:ascii="Times New Roman"/>
          <w:b w:val="false"/>
          <w:i w:val="false"/>
          <w:color w:val="000000"/>
          <w:sz w:val="28"/>
        </w:rPr>
        <w:t>центры временной адаптации</w:t>
      </w:r>
      <w:r>
        <w:rPr>
          <w:rFonts w:ascii="Times New Roman"/>
          <w:b w:val="false"/>
          <w:i w:val="false"/>
          <w:color w:val="000000"/>
          <w:sz w:val="28"/>
        </w:rPr>
        <w:t xml:space="preserve"> и детоксикации (далее – наркологические организации);</w:t>
      </w:r>
    </w:p>
    <w:p>
      <w:pPr>
        <w:spacing w:after="0"/>
        <w:ind w:left="0"/>
        <w:jc w:val="both"/>
      </w:pPr>
      <w:r>
        <w:rPr>
          <w:rFonts w:ascii="Times New Roman"/>
          <w:b w:val="false"/>
          <w:i w:val="false"/>
          <w:color w:val="000000"/>
          <w:sz w:val="28"/>
        </w:rPr>
        <w:t>
      3) медицинские организации, независимо от форм собственности, в структуре которых, в зависимости от возложенных на них функций, организовываются наркологические кабинеты и отделения.</w:t>
      </w:r>
    </w:p>
    <w:bookmarkStart w:name="z43" w:id="38"/>
    <w:p>
      <w:pPr>
        <w:spacing w:after="0"/>
        <w:ind w:left="0"/>
        <w:jc w:val="left"/>
      </w:pPr>
      <w:r>
        <w:rPr>
          <w:rFonts w:ascii="Times New Roman"/>
          <w:b/>
          <w:i w:val="false"/>
          <w:color w:val="000000"/>
        </w:rPr>
        <w:t xml:space="preserve"> 3. Организация оказания наркологической помощи населению</w:t>
      </w:r>
      <w:r>
        <w:br/>
      </w:r>
      <w:r>
        <w:rPr>
          <w:rFonts w:ascii="Times New Roman"/>
          <w:b/>
          <w:i w:val="false"/>
          <w:color w:val="000000"/>
        </w:rPr>
        <w:t>Республики Казахстан</w:t>
      </w:r>
    </w:p>
    <w:bookmarkEnd w:id="38"/>
    <w:bookmarkStart w:name="z44" w:id="39"/>
    <w:p>
      <w:pPr>
        <w:spacing w:after="0"/>
        <w:ind w:left="0"/>
        <w:jc w:val="both"/>
      </w:pPr>
      <w:r>
        <w:rPr>
          <w:rFonts w:ascii="Times New Roman"/>
          <w:b w:val="false"/>
          <w:i w:val="false"/>
          <w:color w:val="000000"/>
          <w:sz w:val="28"/>
        </w:rPr>
        <w:t>
      9. Первично-профилактическую наркологическую помощь оказывают следующие отделения (подразделения) и специальные группы наркологической службы:</w:t>
      </w:r>
    </w:p>
    <w:bookmarkEnd w:id="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диспансерное</w:t>
      </w:r>
      <w:r>
        <w:rPr>
          <w:rFonts w:ascii="Times New Roman"/>
          <w:b w:val="false"/>
          <w:i w:val="false"/>
          <w:color w:val="000000"/>
          <w:sz w:val="28"/>
        </w:rPr>
        <w:t xml:space="preserve"> (поликлиническое) отделение наркологического диспансера областного центра, города республиканского значения и столицы, являющееся объектом постоянного базирования и координатором деятельности основных структурных подразделений этапа первично-профилактической наркологической помощи;</w:t>
      </w:r>
    </w:p>
    <w:p>
      <w:pPr>
        <w:spacing w:after="0"/>
        <w:ind w:left="0"/>
        <w:jc w:val="both"/>
      </w:pPr>
      <w:r>
        <w:rPr>
          <w:rFonts w:ascii="Times New Roman"/>
          <w:b w:val="false"/>
          <w:i w:val="false"/>
          <w:color w:val="000000"/>
          <w:sz w:val="28"/>
        </w:rPr>
        <w:t>
      2) кабинет антиалкогольной и антинаркотической пропаганды (действующий при диспансерном отделении наркологического диспансера областного центра, города республиканского значения и столицы);</w:t>
      </w:r>
    </w:p>
    <w:p>
      <w:pPr>
        <w:spacing w:after="0"/>
        <w:ind w:left="0"/>
        <w:jc w:val="both"/>
      </w:pPr>
      <w:r>
        <w:rPr>
          <w:rFonts w:ascii="Times New Roman"/>
          <w:b w:val="false"/>
          <w:i w:val="false"/>
          <w:color w:val="000000"/>
          <w:sz w:val="28"/>
        </w:rPr>
        <w:t>
      3) кабинет анонимного наркологического консультирования (или телефонно-консультативная служба), действующий при наркологическом диспансере областного центра, города республиканского значения и столицы либо при других структурах;</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наркологический кабинет</w:t>
      </w:r>
      <w:r>
        <w:rPr>
          <w:rFonts w:ascii="Times New Roman"/>
          <w:b w:val="false"/>
          <w:i w:val="false"/>
          <w:color w:val="000000"/>
          <w:sz w:val="28"/>
        </w:rPr>
        <w:t xml:space="preserve"> районной поликлиники;</w:t>
      </w:r>
    </w:p>
    <w:p>
      <w:pPr>
        <w:spacing w:after="0"/>
        <w:ind w:left="0"/>
        <w:jc w:val="both"/>
      </w:pPr>
      <w:r>
        <w:rPr>
          <w:rFonts w:ascii="Times New Roman"/>
          <w:b w:val="false"/>
          <w:i w:val="false"/>
          <w:color w:val="000000"/>
          <w:sz w:val="28"/>
        </w:rPr>
        <w:t>
      5) специальная группа по оказанию первично-профилактической наркологической помощи населению региона, создаваемая на основании приказа руководителя медицинской организации, работающая при диспансерном отделении наркологического диспансера областного центра, города республиканского значения и столицы.</w:t>
      </w:r>
    </w:p>
    <w:bookmarkStart w:name="z45" w:id="40"/>
    <w:p>
      <w:pPr>
        <w:spacing w:after="0"/>
        <w:ind w:left="0"/>
        <w:jc w:val="both"/>
      </w:pPr>
      <w:r>
        <w:rPr>
          <w:rFonts w:ascii="Times New Roman"/>
          <w:b w:val="false"/>
          <w:i w:val="false"/>
          <w:color w:val="000000"/>
          <w:sz w:val="28"/>
        </w:rPr>
        <w:t>
      10. Отделения (подразделения) и специальные группы наркологической службы, работающие на этапе первичной наркологической помощи:</w:t>
      </w:r>
    </w:p>
    <w:bookmarkEnd w:id="40"/>
    <w:p>
      <w:pPr>
        <w:spacing w:after="0"/>
        <w:ind w:left="0"/>
        <w:jc w:val="both"/>
      </w:pPr>
      <w:r>
        <w:rPr>
          <w:rFonts w:ascii="Times New Roman"/>
          <w:b w:val="false"/>
          <w:i w:val="false"/>
          <w:color w:val="000000"/>
          <w:sz w:val="28"/>
        </w:rPr>
        <w:t>
      1) диспансерное отделение наркологического диспансера областного центра, города республиканского значения и столицы, являющиеся объектами постоянного базирования и основными координаторами деятельности специальных групп по оказанию первичной наркологической помощи, других подразделений (кабинетов), функционирующих на данном этапе;</w:t>
      </w:r>
    </w:p>
    <w:p>
      <w:pPr>
        <w:spacing w:after="0"/>
        <w:ind w:left="0"/>
        <w:jc w:val="both"/>
      </w:pPr>
      <w:r>
        <w:rPr>
          <w:rFonts w:ascii="Times New Roman"/>
          <w:b w:val="false"/>
          <w:i w:val="false"/>
          <w:color w:val="000000"/>
          <w:sz w:val="28"/>
        </w:rPr>
        <w:t>
      2) кабинет анонимного (телефонного) консультирования либо специальная телефонно-консультативная служба, действующая при медицинской организации, оказывающей наркологическую помощь;</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наркологический кабинет</w:t>
      </w:r>
      <w:r>
        <w:rPr>
          <w:rFonts w:ascii="Times New Roman"/>
          <w:b w:val="false"/>
          <w:i w:val="false"/>
          <w:color w:val="000000"/>
          <w:sz w:val="28"/>
        </w:rPr>
        <w:t xml:space="preserve"> районной поликлиники;</w:t>
      </w:r>
    </w:p>
    <w:p>
      <w:pPr>
        <w:spacing w:after="0"/>
        <w:ind w:left="0"/>
        <w:jc w:val="both"/>
      </w:pPr>
      <w:r>
        <w:rPr>
          <w:rFonts w:ascii="Times New Roman"/>
          <w:b w:val="false"/>
          <w:i w:val="false"/>
          <w:color w:val="000000"/>
          <w:sz w:val="28"/>
        </w:rPr>
        <w:t>
      4) специальная группа сотрудников медицинской организации, оказывающей наркологическую помощь, создаваемая на основании приказа руководителя медицинской организации (врачей–психиатров, имеющих тематическое усовершенствование по наркологии, социальных работников, инструкторов по реабилитации - консультантов по зависимостям), по реализации этапа первичной наркологической помощи;</w:t>
      </w:r>
    </w:p>
    <w:bookmarkStart w:name="z46" w:id="41"/>
    <w:p>
      <w:pPr>
        <w:spacing w:after="0"/>
        <w:ind w:left="0"/>
        <w:jc w:val="both"/>
      </w:pPr>
      <w:r>
        <w:rPr>
          <w:rFonts w:ascii="Times New Roman"/>
          <w:b w:val="false"/>
          <w:i w:val="false"/>
          <w:color w:val="000000"/>
          <w:sz w:val="28"/>
        </w:rPr>
        <w:t>
      11. Отделения (подразделения), работающие на этапе амбулаторного лечения и реабилитации:</w:t>
      </w:r>
    </w:p>
    <w:bookmarkEnd w:id="41"/>
    <w:p>
      <w:pPr>
        <w:spacing w:after="0"/>
        <w:ind w:left="0"/>
        <w:jc w:val="both"/>
      </w:pPr>
      <w:r>
        <w:rPr>
          <w:rFonts w:ascii="Times New Roman"/>
          <w:b w:val="false"/>
          <w:i w:val="false"/>
          <w:color w:val="000000"/>
          <w:sz w:val="28"/>
        </w:rPr>
        <w:t>
      1) диспансерное наркологическое отделение общее;</w:t>
      </w:r>
    </w:p>
    <w:p>
      <w:pPr>
        <w:spacing w:after="0"/>
        <w:ind w:left="0"/>
        <w:jc w:val="both"/>
      </w:pPr>
      <w:r>
        <w:rPr>
          <w:rFonts w:ascii="Times New Roman"/>
          <w:b w:val="false"/>
          <w:i w:val="false"/>
          <w:color w:val="000000"/>
          <w:sz w:val="28"/>
        </w:rPr>
        <w:t>
      2) диспансерное наркологическое отделение детское;</w:t>
      </w:r>
    </w:p>
    <w:p>
      <w:pPr>
        <w:spacing w:after="0"/>
        <w:ind w:left="0"/>
        <w:jc w:val="both"/>
      </w:pPr>
      <w:r>
        <w:rPr>
          <w:rFonts w:ascii="Times New Roman"/>
          <w:b w:val="false"/>
          <w:i w:val="false"/>
          <w:color w:val="000000"/>
          <w:sz w:val="28"/>
        </w:rPr>
        <w:t>
      3) кабинет участкового врача-нарколога;</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кабинет детского врача-нарколога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кабинет анонимного лечения</w:t>
      </w:r>
      <w:r>
        <w:rPr>
          <w:rFonts w:ascii="Times New Roman"/>
          <w:b w:val="false"/>
          <w:i w:val="false"/>
          <w:color w:val="000000"/>
          <w:sz w:val="28"/>
        </w:rPr>
        <w:t xml:space="preserve"> лиц, зависимых от ПАВ;</w:t>
      </w:r>
    </w:p>
    <w:p>
      <w:pPr>
        <w:spacing w:after="0"/>
        <w:ind w:left="0"/>
        <w:jc w:val="both"/>
      </w:pPr>
      <w:r>
        <w:rPr>
          <w:rFonts w:ascii="Times New Roman"/>
          <w:b w:val="false"/>
          <w:i w:val="false"/>
          <w:color w:val="000000"/>
          <w:sz w:val="28"/>
        </w:rPr>
        <w:t>
      6) психотерапевтический кабинет при диспансерном наркологическом отделении;</w:t>
      </w:r>
    </w:p>
    <w:p>
      <w:pPr>
        <w:spacing w:after="0"/>
        <w:ind w:left="0"/>
        <w:jc w:val="both"/>
      </w:pPr>
      <w:r>
        <w:rPr>
          <w:rFonts w:ascii="Times New Roman"/>
          <w:b w:val="false"/>
          <w:i w:val="false"/>
          <w:color w:val="000000"/>
          <w:sz w:val="28"/>
        </w:rPr>
        <w:t>
      7) кабинет психолога при диспансерном наркологическом отделении;</w:t>
      </w:r>
    </w:p>
    <w:p>
      <w:pPr>
        <w:spacing w:after="0"/>
        <w:ind w:left="0"/>
        <w:jc w:val="both"/>
      </w:pPr>
      <w:r>
        <w:rPr>
          <w:rFonts w:ascii="Times New Roman"/>
          <w:b w:val="false"/>
          <w:i w:val="false"/>
          <w:color w:val="000000"/>
          <w:sz w:val="28"/>
        </w:rPr>
        <w:t>
      8) кабинет социального работника либо специалиста по социальной работе при диспансерном наркологическом отделении;</w:t>
      </w:r>
    </w:p>
    <w:p>
      <w:pPr>
        <w:spacing w:after="0"/>
        <w:ind w:left="0"/>
        <w:jc w:val="both"/>
      </w:pPr>
      <w:r>
        <w:rPr>
          <w:rFonts w:ascii="Times New Roman"/>
          <w:b w:val="false"/>
          <w:i w:val="false"/>
          <w:color w:val="000000"/>
          <w:sz w:val="28"/>
        </w:rPr>
        <w:t>
      9) кабинет экспертизы алкогольного и наркотического опьянения;</w:t>
      </w:r>
    </w:p>
    <w:p>
      <w:pPr>
        <w:spacing w:after="0"/>
        <w:ind w:left="0"/>
        <w:jc w:val="both"/>
      </w:pPr>
      <w:r>
        <w:rPr>
          <w:rFonts w:ascii="Times New Roman"/>
          <w:b w:val="false"/>
          <w:i w:val="false"/>
          <w:color w:val="000000"/>
          <w:sz w:val="28"/>
        </w:rPr>
        <w:t>
      10) кабинет судебно-наркологической экспертизы;</w:t>
      </w:r>
    </w:p>
    <w:p>
      <w:pPr>
        <w:spacing w:after="0"/>
        <w:ind w:left="0"/>
        <w:jc w:val="both"/>
      </w:pPr>
      <w:r>
        <w:rPr>
          <w:rFonts w:ascii="Times New Roman"/>
          <w:b w:val="false"/>
          <w:i w:val="false"/>
          <w:color w:val="000000"/>
          <w:sz w:val="28"/>
        </w:rPr>
        <w:t>
      11) процедурный кабинет при диспансерном наркологическом отделении;</w:t>
      </w:r>
    </w:p>
    <w:p>
      <w:pPr>
        <w:spacing w:after="0"/>
        <w:ind w:left="0"/>
        <w:jc w:val="both"/>
      </w:pPr>
      <w:r>
        <w:rPr>
          <w:rFonts w:ascii="Times New Roman"/>
          <w:b w:val="false"/>
          <w:i w:val="false"/>
          <w:color w:val="000000"/>
          <w:sz w:val="28"/>
        </w:rPr>
        <w:t>
      12) клинико-биохимическая лаборатория;</w:t>
      </w:r>
    </w:p>
    <w:p>
      <w:pPr>
        <w:spacing w:after="0"/>
        <w:ind w:left="0"/>
        <w:jc w:val="both"/>
      </w:pPr>
      <w:r>
        <w:rPr>
          <w:rFonts w:ascii="Times New Roman"/>
          <w:b w:val="false"/>
          <w:i w:val="false"/>
          <w:color w:val="000000"/>
          <w:sz w:val="28"/>
        </w:rPr>
        <w:t>
      13) нейрофизиологическая лаборатория;</w:t>
      </w:r>
    </w:p>
    <w:p>
      <w:pPr>
        <w:spacing w:after="0"/>
        <w:ind w:left="0"/>
        <w:jc w:val="both"/>
      </w:pPr>
      <w:r>
        <w:rPr>
          <w:rFonts w:ascii="Times New Roman"/>
          <w:b w:val="false"/>
          <w:i w:val="false"/>
          <w:color w:val="000000"/>
          <w:sz w:val="28"/>
        </w:rPr>
        <w:t>
      14) лаборатория патопсихологической диагностики;</w:t>
      </w:r>
    </w:p>
    <w:p>
      <w:pPr>
        <w:spacing w:after="0"/>
        <w:ind w:left="0"/>
        <w:jc w:val="both"/>
      </w:pPr>
      <w:r>
        <w:rPr>
          <w:rFonts w:ascii="Times New Roman"/>
          <w:b w:val="false"/>
          <w:i w:val="false"/>
          <w:color w:val="000000"/>
          <w:sz w:val="28"/>
        </w:rPr>
        <w:t>
      15) дневной стационар при диспансерном наркологическом отделении;</w:t>
      </w:r>
    </w:p>
    <w:p>
      <w:pPr>
        <w:spacing w:after="0"/>
        <w:ind w:left="0"/>
        <w:jc w:val="both"/>
      </w:pPr>
      <w:r>
        <w:rPr>
          <w:rFonts w:ascii="Times New Roman"/>
          <w:b w:val="false"/>
          <w:i w:val="false"/>
          <w:color w:val="000000"/>
          <w:sz w:val="28"/>
        </w:rPr>
        <w:t>
      16) отделение физиотерапии;</w:t>
      </w:r>
    </w:p>
    <w:p>
      <w:pPr>
        <w:spacing w:after="0"/>
        <w:ind w:left="0"/>
        <w:jc w:val="both"/>
      </w:pPr>
      <w:r>
        <w:rPr>
          <w:rFonts w:ascii="Times New Roman"/>
          <w:b w:val="false"/>
          <w:i w:val="false"/>
          <w:color w:val="000000"/>
          <w:sz w:val="28"/>
        </w:rPr>
        <w:t>
      17) регистратура при диспансерном отделении с техническими возможностями сбора, хранения информации по реализации этапа амбулаторного лечения и реабилитации лиц, зависимых от ПАВ;</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наркологический кабинет</w:t>
      </w:r>
      <w:r>
        <w:rPr>
          <w:rFonts w:ascii="Times New Roman"/>
          <w:b w:val="false"/>
          <w:i w:val="false"/>
          <w:color w:val="000000"/>
          <w:sz w:val="28"/>
        </w:rPr>
        <w:t>, действующий при районной поликлинике;</w:t>
      </w:r>
    </w:p>
    <w:p>
      <w:pPr>
        <w:spacing w:after="0"/>
        <w:ind w:left="0"/>
        <w:jc w:val="both"/>
      </w:pPr>
      <w:r>
        <w:rPr>
          <w:rFonts w:ascii="Times New Roman"/>
          <w:b w:val="false"/>
          <w:i w:val="false"/>
          <w:color w:val="000000"/>
          <w:sz w:val="28"/>
        </w:rPr>
        <w:t>
      19) наркологический кабинет (центр), оказывающий амбулаторную наркологическую помощь;</w:t>
      </w:r>
    </w:p>
    <w:p>
      <w:pPr>
        <w:spacing w:after="0"/>
        <w:ind w:left="0"/>
        <w:jc w:val="both"/>
      </w:pPr>
      <w:r>
        <w:rPr>
          <w:rFonts w:ascii="Times New Roman"/>
          <w:b w:val="false"/>
          <w:i w:val="false"/>
          <w:color w:val="000000"/>
          <w:sz w:val="28"/>
        </w:rPr>
        <w:t>
      20) психотерапевтический кабинет (центр), оказывающий профильную психотерапевтическую помощь лицам, зависимым от ПАВ, и созависимым лицам;</w:t>
      </w:r>
    </w:p>
    <w:p>
      <w:pPr>
        <w:spacing w:after="0"/>
        <w:ind w:left="0"/>
        <w:jc w:val="both"/>
      </w:pPr>
      <w:r>
        <w:rPr>
          <w:rFonts w:ascii="Times New Roman"/>
          <w:b w:val="false"/>
          <w:i w:val="false"/>
          <w:color w:val="000000"/>
          <w:sz w:val="28"/>
        </w:rPr>
        <w:t>
      21) кабинет (центр) психологического консультирования, оказывающий профильную консультативно-психологическую помощь лицам, зависимым от ПАВ, и созависимым лицам.</w:t>
      </w:r>
    </w:p>
    <w:bookmarkStart w:name="z47" w:id="42"/>
    <w:p>
      <w:pPr>
        <w:spacing w:after="0"/>
        <w:ind w:left="0"/>
        <w:jc w:val="both"/>
      </w:pPr>
      <w:r>
        <w:rPr>
          <w:rFonts w:ascii="Times New Roman"/>
          <w:b w:val="false"/>
          <w:i w:val="false"/>
          <w:color w:val="000000"/>
          <w:sz w:val="28"/>
        </w:rPr>
        <w:t>
      12. Отделения (подразделения), работающие на этапе стационарного лечения и реабилитации:</w:t>
      </w:r>
    </w:p>
    <w:bookmarkEnd w:id="42"/>
    <w:p>
      <w:pPr>
        <w:spacing w:after="0"/>
        <w:ind w:left="0"/>
        <w:jc w:val="both"/>
      </w:pPr>
      <w:r>
        <w:rPr>
          <w:rFonts w:ascii="Times New Roman"/>
          <w:b w:val="false"/>
          <w:i w:val="false"/>
          <w:color w:val="000000"/>
          <w:sz w:val="28"/>
        </w:rPr>
        <w:t>
      1) приемное отделение;</w:t>
      </w:r>
    </w:p>
    <w:p>
      <w:pPr>
        <w:spacing w:after="0"/>
        <w:ind w:left="0"/>
        <w:jc w:val="both"/>
      </w:pPr>
      <w:r>
        <w:rPr>
          <w:rFonts w:ascii="Times New Roman"/>
          <w:b w:val="false"/>
          <w:i w:val="false"/>
          <w:color w:val="000000"/>
          <w:sz w:val="28"/>
        </w:rPr>
        <w:t>
      2) отделение (палаты) интенсивной терапии;</w:t>
      </w:r>
    </w:p>
    <w:p>
      <w:pPr>
        <w:spacing w:after="0"/>
        <w:ind w:left="0"/>
        <w:jc w:val="both"/>
      </w:pPr>
      <w:r>
        <w:rPr>
          <w:rFonts w:ascii="Times New Roman"/>
          <w:b w:val="false"/>
          <w:i w:val="false"/>
          <w:color w:val="000000"/>
          <w:sz w:val="28"/>
        </w:rPr>
        <w:t>
      3) отделение (палаты) реанимации;</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стационарные наркологические отделения</w:t>
      </w:r>
      <w:r>
        <w:rPr>
          <w:rFonts w:ascii="Times New Roman"/>
          <w:b w:val="false"/>
          <w:i w:val="false"/>
          <w:color w:val="000000"/>
          <w:sz w:val="28"/>
        </w:rPr>
        <w:t xml:space="preserve"> (взрослые), ориентированные на проведение медикаментозной коррекции острых и подострых абстинентных состояний, проведение мотивационной терапии лиц, зависимых от ПАВ;</w:t>
      </w:r>
    </w:p>
    <w:p>
      <w:pPr>
        <w:spacing w:after="0"/>
        <w:ind w:left="0"/>
        <w:jc w:val="both"/>
      </w:pPr>
      <w:r>
        <w:rPr>
          <w:rFonts w:ascii="Times New Roman"/>
          <w:b w:val="false"/>
          <w:i w:val="false"/>
          <w:color w:val="000000"/>
          <w:sz w:val="28"/>
        </w:rPr>
        <w:t>
      5) наркологическое отделение детское;</w:t>
      </w:r>
    </w:p>
    <w:p>
      <w:pPr>
        <w:spacing w:after="0"/>
        <w:ind w:left="0"/>
        <w:jc w:val="both"/>
      </w:pPr>
      <w:r>
        <w:rPr>
          <w:rFonts w:ascii="Times New Roman"/>
          <w:b w:val="false"/>
          <w:i w:val="false"/>
          <w:color w:val="000000"/>
          <w:sz w:val="28"/>
        </w:rPr>
        <w:t>
      6) отделение психотерапии и реабилитации (взрослое), ориентированное на реализацию II этапа МСР;</w:t>
      </w:r>
    </w:p>
    <w:p>
      <w:pPr>
        <w:spacing w:after="0"/>
        <w:ind w:left="0"/>
        <w:jc w:val="both"/>
      </w:pPr>
      <w:r>
        <w:rPr>
          <w:rFonts w:ascii="Times New Roman"/>
          <w:b w:val="false"/>
          <w:i w:val="false"/>
          <w:color w:val="000000"/>
          <w:sz w:val="28"/>
        </w:rPr>
        <w:t>
      7) отделение (центр) социальной реабилитации (взрослое), ориентированное на реализацию III этапа МСР;</w:t>
      </w:r>
    </w:p>
    <w:p>
      <w:pPr>
        <w:spacing w:after="0"/>
        <w:ind w:left="0"/>
        <w:jc w:val="both"/>
      </w:pPr>
      <w:r>
        <w:rPr>
          <w:rFonts w:ascii="Times New Roman"/>
          <w:b w:val="false"/>
          <w:i w:val="false"/>
          <w:color w:val="000000"/>
          <w:sz w:val="28"/>
        </w:rPr>
        <w:t>
      8) отделение (центр) психотерапии и социальной реабилитации детское;</w:t>
      </w:r>
    </w:p>
    <w:p>
      <w:pPr>
        <w:spacing w:after="0"/>
        <w:ind w:left="0"/>
        <w:jc w:val="both"/>
      </w:pPr>
      <w:r>
        <w:rPr>
          <w:rFonts w:ascii="Times New Roman"/>
          <w:b w:val="false"/>
          <w:i w:val="false"/>
          <w:color w:val="000000"/>
          <w:sz w:val="28"/>
        </w:rPr>
        <w:t>
      9) отделения принудительного лечения лиц, зависимых от ПАВ (мужские, женские);</w:t>
      </w:r>
    </w:p>
    <w:p>
      <w:pPr>
        <w:spacing w:after="0"/>
        <w:ind w:left="0"/>
        <w:jc w:val="both"/>
      </w:pPr>
      <w:r>
        <w:rPr>
          <w:rFonts w:ascii="Times New Roman"/>
          <w:b w:val="false"/>
          <w:i w:val="false"/>
          <w:color w:val="000000"/>
          <w:sz w:val="28"/>
        </w:rPr>
        <w:t>
      10) наркологическое отделение при психиатрической больнице;</w:t>
      </w:r>
    </w:p>
    <w:p>
      <w:pPr>
        <w:spacing w:after="0"/>
        <w:ind w:left="0"/>
        <w:jc w:val="both"/>
      </w:pPr>
      <w:r>
        <w:rPr>
          <w:rFonts w:ascii="Times New Roman"/>
          <w:b w:val="false"/>
          <w:i w:val="false"/>
          <w:color w:val="000000"/>
          <w:sz w:val="28"/>
        </w:rPr>
        <w:t>
      11) наркологическое отделение при многопрофильной больнице;</w:t>
      </w:r>
    </w:p>
    <w:p>
      <w:pPr>
        <w:spacing w:after="0"/>
        <w:ind w:left="0"/>
        <w:jc w:val="both"/>
      </w:pPr>
      <w:r>
        <w:rPr>
          <w:rFonts w:ascii="Times New Roman"/>
          <w:b w:val="false"/>
          <w:i w:val="false"/>
          <w:color w:val="000000"/>
          <w:sz w:val="28"/>
        </w:rPr>
        <w:t>
      12) наркологическое отделение при противотуберкулезном диспансере;</w:t>
      </w:r>
    </w:p>
    <w:p>
      <w:pPr>
        <w:spacing w:after="0"/>
        <w:ind w:left="0"/>
        <w:jc w:val="both"/>
      </w:pPr>
      <w:r>
        <w:rPr>
          <w:rFonts w:ascii="Times New Roman"/>
          <w:b w:val="false"/>
          <w:i w:val="false"/>
          <w:color w:val="000000"/>
          <w:sz w:val="28"/>
        </w:rPr>
        <w:t>
      13) клинико-биохимическая лаборатория;</w:t>
      </w:r>
    </w:p>
    <w:p>
      <w:pPr>
        <w:spacing w:after="0"/>
        <w:ind w:left="0"/>
        <w:jc w:val="both"/>
      </w:pPr>
      <w:r>
        <w:rPr>
          <w:rFonts w:ascii="Times New Roman"/>
          <w:b w:val="false"/>
          <w:i w:val="false"/>
          <w:color w:val="000000"/>
          <w:sz w:val="28"/>
        </w:rPr>
        <w:t>
      14) нейрофизиологическая лаборатория;</w:t>
      </w:r>
    </w:p>
    <w:p>
      <w:pPr>
        <w:spacing w:after="0"/>
        <w:ind w:left="0"/>
        <w:jc w:val="both"/>
      </w:pPr>
      <w:r>
        <w:rPr>
          <w:rFonts w:ascii="Times New Roman"/>
          <w:b w:val="false"/>
          <w:i w:val="false"/>
          <w:color w:val="000000"/>
          <w:sz w:val="28"/>
        </w:rPr>
        <w:t>
      15) бактериологическая и вирусологическая лаборатория;</w:t>
      </w:r>
    </w:p>
    <w:p>
      <w:pPr>
        <w:spacing w:after="0"/>
        <w:ind w:left="0"/>
        <w:jc w:val="both"/>
      </w:pPr>
      <w:r>
        <w:rPr>
          <w:rFonts w:ascii="Times New Roman"/>
          <w:b w:val="false"/>
          <w:i w:val="false"/>
          <w:color w:val="000000"/>
          <w:sz w:val="28"/>
        </w:rPr>
        <w:t>
      16) отделение (кабинет) функциональной и лучевой диагностики;</w:t>
      </w:r>
    </w:p>
    <w:p>
      <w:pPr>
        <w:spacing w:after="0"/>
        <w:ind w:left="0"/>
        <w:jc w:val="both"/>
      </w:pPr>
      <w:r>
        <w:rPr>
          <w:rFonts w:ascii="Times New Roman"/>
          <w:b w:val="false"/>
          <w:i w:val="false"/>
          <w:color w:val="000000"/>
          <w:sz w:val="28"/>
        </w:rPr>
        <w:t>
      17) отделение (кабинет) физиотерапии;</w:t>
      </w:r>
    </w:p>
    <w:p>
      <w:pPr>
        <w:spacing w:after="0"/>
        <w:ind w:left="0"/>
        <w:jc w:val="both"/>
      </w:pPr>
      <w:r>
        <w:rPr>
          <w:rFonts w:ascii="Times New Roman"/>
          <w:b w:val="false"/>
          <w:i w:val="false"/>
          <w:color w:val="000000"/>
          <w:sz w:val="28"/>
        </w:rPr>
        <w:t>
      18) аптека с оборудованным аптечным складом.</w:t>
      </w:r>
    </w:p>
    <w:bookmarkStart w:name="z48" w:id="43"/>
    <w:p>
      <w:pPr>
        <w:spacing w:after="0"/>
        <w:ind w:left="0"/>
        <w:jc w:val="both"/>
      </w:pPr>
      <w:r>
        <w:rPr>
          <w:rFonts w:ascii="Times New Roman"/>
          <w:b w:val="false"/>
          <w:i w:val="false"/>
          <w:color w:val="000000"/>
          <w:sz w:val="28"/>
        </w:rPr>
        <w:t>
      13. Отделения (подразделения) и специальные группы наркологической службы, работающие на этапе противорецидивной и поддерживающей терапии:</w:t>
      </w:r>
    </w:p>
    <w:bookmarkEnd w:id="43"/>
    <w:p>
      <w:pPr>
        <w:spacing w:after="0"/>
        <w:ind w:left="0"/>
        <w:jc w:val="both"/>
      </w:pPr>
      <w:r>
        <w:rPr>
          <w:rFonts w:ascii="Times New Roman"/>
          <w:b w:val="false"/>
          <w:i w:val="false"/>
          <w:color w:val="000000"/>
          <w:sz w:val="28"/>
        </w:rPr>
        <w:t>
      1) диспансерное отделение наркологических диспансеров областного центра, города республиканского значения и столицы;</w:t>
      </w:r>
    </w:p>
    <w:p>
      <w:pPr>
        <w:spacing w:after="0"/>
        <w:ind w:left="0"/>
        <w:jc w:val="both"/>
      </w:pPr>
      <w:r>
        <w:rPr>
          <w:rFonts w:ascii="Times New Roman"/>
          <w:b w:val="false"/>
          <w:i w:val="false"/>
          <w:color w:val="000000"/>
          <w:sz w:val="28"/>
        </w:rPr>
        <w:t>
      2) диспансерное наркологическое отделение детское (либо специализированный детский наркологический кабинет в составе диспансерного наркологического отделения);</w:t>
      </w:r>
    </w:p>
    <w:p>
      <w:pPr>
        <w:spacing w:after="0"/>
        <w:ind w:left="0"/>
        <w:jc w:val="both"/>
      </w:pPr>
      <w:r>
        <w:rPr>
          <w:rFonts w:ascii="Times New Roman"/>
          <w:b w:val="false"/>
          <w:i w:val="false"/>
          <w:color w:val="000000"/>
          <w:sz w:val="28"/>
        </w:rPr>
        <w:t>
      3) стационарное наркологическое отделение с закрепленными функциями по реализации этапа противорецидивной и поддерживающей терапии;</w:t>
      </w:r>
    </w:p>
    <w:p>
      <w:pPr>
        <w:spacing w:after="0"/>
        <w:ind w:left="0"/>
        <w:jc w:val="both"/>
      </w:pPr>
      <w:r>
        <w:rPr>
          <w:rFonts w:ascii="Times New Roman"/>
          <w:b w:val="false"/>
          <w:i w:val="false"/>
          <w:color w:val="000000"/>
          <w:sz w:val="28"/>
        </w:rPr>
        <w:t>
      4) стационарное наркологическое отделение детское с закрепленными функциями по реализации этапа противорецидивной и поддерживающей терапии;</w:t>
      </w:r>
    </w:p>
    <w:p>
      <w:pPr>
        <w:spacing w:after="0"/>
        <w:ind w:left="0"/>
        <w:jc w:val="both"/>
      </w:pPr>
      <w:r>
        <w:rPr>
          <w:rFonts w:ascii="Times New Roman"/>
          <w:b w:val="false"/>
          <w:i w:val="false"/>
          <w:color w:val="000000"/>
          <w:sz w:val="28"/>
        </w:rPr>
        <w:t>
      5) специальный наркологический кабинет с функциями противорецидивной и поддерживающей терапии в структуре вне диспансерной наркологической помощи;</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наркологический кабинет</w:t>
      </w:r>
      <w:r>
        <w:rPr>
          <w:rFonts w:ascii="Times New Roman"/>
          <w:b w:val="false"/>
          <w:i w:val="false"/>
          <w:color w:val="000000"/>
          <w:sz w:val="28"/>
        </w:rPr>
        <w:t xml:space="preserve"> анонимного лечения;</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наркологический кабинет</w:t>
      </w:r>
      <w:r>
        <w:rPr>
          <w:rFonts w:ascii="Times New Roman"/>
          <w:b w:val="false"/>
          <w:i w:val="false"/>
          <w:color w:val="000000"/>
          <w:sz w:val="28"/>
        </w:rPr>
        <w:t xml:space="preserve"> при районной поликлинике;</w:t>
      </w:r>
    </w:p>
    <w:p>
      <w:pPr>
        <w:spacing w:after="0"/>
        <w:ind w:left="0"/>
        <w:jc w:val="both"/>
      </w:pPr>
      <w:r>
        <w:rPr>
          <w:rFonts w:ascii="Times New Roman"/>
          <w:b w:val="false"/>
          <w:i w:val="false"/>
          <w:color w:val="000000"/>
          <w:sz w:val="28"/>
        </w:rPr>
        <w:t>
      8) психотерапевтический кабинет (центр);</w:t>
      </w:r>
    </w:p>
    <w:p>
      <w:pPr>
        <w:spacing w:after="0"/>
        <w:ind w:left="0"/>
        <w:jc w:val="both"/>
      </w:pPr>
      <w:r>
        <w:rPr>
          <w:rFonts w:ascii="Times New Roman"/>
          <w:b w:val="false"/>
          <w:i w:val="false"/>
          <w:color w:val="000000"/>
          <w:sz w:val="28"/>
        </w:rPr>
        <w:t>
      9) консультативно-психологический кабинет (центр);</w:t>
      </w:r>
    </w:p>
    <w:p>
      <w:pPr>
        <w:spacing w:after="0"/>
        <w:ind w:left="0"/>
        <w:jc w:val="both"/>
      </w:pPr>
      <w:r>
        <w:rPr>
          <w:rFonts w:ascii="Times New Roman"/>
          <w:b w:val="false"/>
          <w:i w:val="false"/>
          <w:color w:val="000000"/>
          <w:sz w:val="28"/>
        </w:rPr>
        <w:t>
      10) клинико-биохимическая лаборатория;</w:t>
      </w:r>
    </w:p>
    <w:p>
      <w:pPr>
        <w:spacing w:after="0"/>
        <w:ind w:left="0"/>
        <w:jc w:val="both"/>
      </w:pPr>
      <w:r>
        <w:rPr>
          <w:rFonts w:ascii="Times New Roman"/>
          <w:b w:val="false"/>
          <w:i w:val="false"/>
          <w:color w:val="000000"/>
          <w:sz w:val="28"/>
        </w:rPr>
        <w:t>
      11) бактериологическая и вирусологическая лаборатория;</w:t>
      </w:r>
    </w:p>
    <w:p>
      <w:pPr>
        <w:spacing w:after="0"/>
        <w:ind w:left="0"/>
        <w:jc w:val="both"/>
      </w:pPr>
      <w:r>
        <w:rPr>
          <w:rFonts w:ascii="Times New Roman"/>
          <w:b w:val="false"/>
          <w:i w:val="false"/>
          <w:color w:val="000000"/>
          <w:sz w:val="28"/>
        </w:rPr>
        <w:t>
      12) нейрофизиологическая лаборатория;</w:t>
      </w:r>
    </w:p>
    <w:p>
      <w:pPr>
        <w:spacing w:after="0"/>
        <w:ind w:left="0"/>
        <w:jc w:val="both"/>
      </w:pPr>
      <w:r>
        <w:rPr>
          <w:rFonts w:ascii="Times New Roman"/>
          <w:b w:val="false"/>
          <w:i w:val="false"/>
          <w:color w:val="000000"/>
          <w:sz w:val="28"/>
        </w:rPr>
        <w:t>
      13) специальная группа сотрудников диспансерного наркологического отделения (врачей по специальности "психиатрия", "наркология", имеющих повышение квалификации по вопросам наркологии, и (или) врачей по специальности "психиатрия", "наркология", имеющих повышение квалификации по вопросам психотерапии, психологов, социальных работников и специалистов по социальной работе), создаваемая на основании приказа руководителя медицинской организации, оказывающей наркологическую помощь по реализации этапа противорецидивной и поддерживающей терапии лиц, зависимых от ПАВ;</w:t>
      </w:r>
    </w:p>
    <w:p>
      <w:pPr>
        <w:spacing w:after="0"/>
        <w:ind w:left="0"/>
        <w:jc w:val="both"/>
      </w:pPr>
      <w:r>
        <w:rPr>
          <w:rFonts w:ascii="Times New Roman"/>
          <w:b w:val="false"/>
          <w:i w:val="false"/>
          <w:color w:val="000000"/>
          <w:sz w:val="28"/>
        </w:rPr>
        <w:t>
      14) специальная группа сотрудников стационарных отделений (врачей по специальности "психиатрия", "наркология", имеющих повышение квалификации по вопросам наркологии, и (или) врачей по специальности "психиатрия", "наркология", имеющих повышение квалификации по вопросам психотерапии, психологи, социальные работники и специалисты по социальной работе), создаваемая на основании приказа руководителя медицинской организации, оказывающей наркологическую помощь по реализации этапа противорецидивной и поддерживающей терапии лиц, зависимых от ПАВ.</w:t>
      </w:r>
    </w:p>
    <w:bookmarkStart w:name="z49" w:id="44"/>
    <w:p>
      <w:pPr>
        <w:spacing w:after="0"/>
        <w:ind w:left="0"/>
        <w:jc w:val="both"/>
      </w:pPr>
      <w:r>
        <w:rPr>
          <w:rFonts w:ascii="Times New Roman"/>
          <w:b w:val="false"/>
          <w:i w:val="false"/>
          <w:color w:val="000000"/>
          <w:sz w:val="28"/>
        </w:rPr>
        <w:t>
      14. Информационное, управленческое и ресурсное обеспечение этапов оказания наркологической помощи возлагается на следующие отделения (подразделения) и специальные группы наркологической службы:</w:t>
      </w:r>
    </w:p>
    <w:bookmarkEnd w:id="44"/>
    <w:p>
      <w:pPr>
        <w:spacing w:after="0"/>
        <w:ind w:left="0"/>
        <w:jc w:val="both"/>
      </w:pPr>
      <w:r>
        <w:rPr>
          <w:rFonts w:ascii="Times New Roman"/>
          <w:b w:val="false"/>
          <w:i w:val="false"/>
          <w:color w:val="000000"/>
          <w:sz w:val="28"/>
        </w:rPr>
        <w:t>
      1) организационно-методические отдел (кабинет) с компьютерным центром для сбора, обработки и анализа информации о реализации этапов оказания наркологической помощи, с управленческими группами мониторинга наркологической ситуации и планирования наркологической помощи на этапах;</w:t>
      </w:r>
    </w:p>
    <w:p>
      <w:pPr>
        <w:spacing w:after="0"/>
        <w:ind w:left="0"/>
        <w:jc w:val="both"/>
      </w:pPr>
      <w:r>
        <w:rPr>
          <w:rFonts w:ascii="Times New Roman"/>
          <w:b w:val="false"/>
          <w:i w:val="false"/>
          <w:color w:val="000000"/>
          <w:sz w:val="28"/>
        </w:rPr>
        <w:t>
      2) административный, хозяйственный и экономический блоки медицинской организации, оказывающей наркологическую помощь, с функциями ресурсного обеспечения этапов оказания наркологической помощи;</w:t>
      </w:r>
    </w:p>
    <w:p>
      <w:pPr>
        <w:spacing w:after="0"/>
        <w:ind w:left="0"/>
        <w:jc w:val="both"/>
      </w:pPr>
      <w:r>
        <w:rPr>
          <w:rFonts w:ascii="Times New Roman"/>
          <w:b w:val="false"/>
          <w:i w:val="false"/>
          <w:color w:val="000000"/>
          <w:sz w:val="28"/>
        </w:rPr>
        <w:t>
      3) специальная группа планирования наркологической помощи, создаваемая на основании приказа руководителя медицинской организации, работающая при наркологическом диспансере областного центра, города республиканского значения и столицы и осуществляющая функции стратегического и оперативного планирования деятельности на этапах наркологической помощи;</w:t>
      </w:r>
    </w:p>
    <w:p>
      <w:pPr>
        <w:spacing w:after="0"/>
        <w:ind w:left="0"/>
        <w:jc w:val="both"/>
      </w:pPr>
      <w:r>
        <w:rPr>
          <w:rFonts w:ascii="Times New Roman"/>
          <w:b w:val="false"/>
          <w:i w:val="false"/>
          <w:color w:val="000000"/>
          <w:sz w:val="28"/>
        </w:rPr>
        <w:t>
      4) специальная группа по инновационному внедрению, создаваемая на основании приказа руководителя медицинской организации, функционирующая в структуре наркологического диспансера областного центра, города республиканского значения и столицы и осуществляющая взаимодействие с профильными научными центрами;</w:t>
      </w:r>
    </w:p>
    <w:p>
      <w:pPr>
        <w:spacing w:after="0"/>
        <w:ind w:left="0"/>
        <w:jc w:val="both"/>
      </w:pPr>
      <w:r>
        <w:rPr>
          <w:rFonts w:ascii="Times New Roman"/>
          <w:b w:val="false"/>
          <w:i w:val="false"/>
          <w:color w:val="000000"/>
          <w:sz w:val="28"/>
        </w:rPr>
        <w:t>
      5) комиссия по внутреннему аудиту и контролю качества, медицинской организации, оказывающей наркологическую помощь, создаваемая на основании приказа руководителя медицинской организации, осуществляющая контроль качества помощи, оказываемой на этапах наркологической помощи.</w:t>
      </w:r>
    </w:p>
    <w:bookmarkStart w:name="z50" w:id="45"/>
    <w:p>
      <w:pPr>
        <w:spacing w:after="0"/>
        <w:ind w:left="0"/>
        <w:jc w:val="both"/>
      </w:pPr>
      <w:r>
        <w:rPr>
          <w:rFonts w:ascii="Times New Roman"/>
          <w:b w:val="false"/>
          <w:i w:val="false"/>
          <w:color w:val="000000"/>
          <w:sz w:val="28"/>
        </w:rPr>
        <w:t xml:space="preserve">
      15. Качество предоставляемых этапов оказания наркологической помощи населению Республики Казахстан осуществляется посредством проведения мониторинга эффективности наркологической помощи, по индикаторам, достигаемым при реализации стандарта организации этапов наркологической помощи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к настоящему Стандарту.</w:t>
      </w:r>
    </w:p>
    <w:bookmarkEnd w:id="45"/>
    <w:p>
      <w:pPr>
        <w:spacing w:after="0"/>
        <w:ind w:left="0"/>
        <w:jc w:val="both"/>
      </w:pPr>
      <w:r>
        <w:rPr>
          <w:rFonts w:ascii="Times New Roman"/>
          <w:b w:val="false"/>
          <w:i w:val="false"/>
          <w:color w:val="000000"/>
          <w:sz w:val="28"/>
        </w:rPr>
        <w:t xml:space="preserve">
      Наркологическая помощь осуществляется согласно основным методикам, используемым на этапах оказания наркологической помощи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w:t>
      </w:r>
    </w:p>
    <w:bookmarkStart w:name="z51" w:id="46"/>
    <w:p>
      <w:pPr>
        <w:spacing w:after="0"/>
        <w:ind w:left="0"/>
        <w:jc w:val="left"/>
      </w:pPr>
      <w:r>
        <w:rPr>
          <w:rFonts w:ascii="Times New Roman"/>
          <w:b/>
          <w:i w:val="false"/>
          <w:color w:val="000000"/>
        </w:rPr>
        <w:t xml:space="preserve"> 4. Целевые группы населения, получающие</w:t>
      </w:r>
      <w:r>
        <w:br/>
      </w:r>
      <w:r>
        <w:rPr>
          <w:rFonts w:ascii="Times New Roman"/>
          <w:b/>
          <w:i w:val="false"/>
          <w:color w:val="000000"/>
        </w:rPr>
        <w:t>наркологическую помощь</w:t>
      </w:r>
    </w:p>
    <w:bookmarkEnd w:id="46"/>
    <w:bookmarkStart w:name="z52" w:id="47"/>
    <w:p>
      <w:pPr>
        <w:spacing w:after="0"/>
        <w:ind w:left="0"/>
        <w:jc w:val="both"/>
      </w:pPr>
      <w:r>
        <w:rPr>
          <w:rFonts w:ascii="Times New Roman"/>
          <w:b w:val="false"/>
          <w:i w:val="false"/>
          <w:color w:val="000000"/>
          <w:sz w:val="28"/>
        </w:rPr>
        <w:t xml:space="preserve">
      16. Целевые группы населения этапа первично-профилактической наркологической помощи: </w:t>
      </w:r>
    </w:p>
    <w:bookmarkEnd w:id="47"/>
    <w:p>
      <w:pPr>
        <w:spacing w:after="0"/>
        <w:ind w:left="0"/>
        <w:jc w:val="both"/>
      </w:pPr>
      <w:r>
        <w:rPr>
          <w:rFonts w:ascii="Times New Roman"/>
          <w:b w:val="false"/>
          <w:i w:val="false"/>
          <w:color w:val="000000"/>
          <w:sz w:val="28"/>
        </w:rPr>
        <w:t>
      1) дети, молодежь;</w:t>
      </w:r>
    </w:p>
    <w:p>
      <w:pPr>
        <w:spacing w:after="0"/>
        <w:ind w:left="0"/>
        <w:jc w:val="both"/>
      </w:pPr>
      <w:r>
        <w:rPr>
          <w:rFonts w:ascii="Times New Roman"/>
          <w:b w:val="false"/>
          <w:i w:val="false"/>
          <w:color w:val="000000"/>
          <w:sz w:val="28"/>
        </w:rPr>
        <w:t xml:space="preserve">
      2) группы повышенного риска по профилю вовлечения в зависимость от ПАВ (безнадзорные дети, лица, освобожденные из мест лишения свободы, безработные лица, лица без определенного места жительства, мигранты и прочие); </w:t>
      </w:r>
    </w:p>
    <w:p>
      <w:pPr>
        <w:spacing w:after="0"/>
        <w:ind w:left="0"/>
        <w:jc w:val="both"/>
      </w:pPr>
      <w:r>
        <w:rPr>
          <w:rFonts w:ascii="Times New Roman"/>
          <w:b w:val="false"/>
          <w:i w:val="false"/>
          <w:color w:val="000000"/>
          <w:sz w:val="28"/>
        </w:rPr>
        <w:t>
      3) семьи детей с повышенным риском формирования зависимости от ПАВ.</w:t>
      </w:r>
    </w:p>
    <w:bookmarkStart w:name="z53" w:id="48"/>
    <w:p>
      <w:pPr>
        <w:spacing w:after="0"/>
        <w:ind w:left="0"/>
        <w:jc w:val="both"/>
      </w:pPr>
      <w:r>
        <w:rPr>
          <w:rFonts w:ascii="Times New Roman"/>
          <w:b w:val="false"/>
          <w:i w:val="false"/>
          <w:color w:val="000000"/>
          <w:sz w:val="28"/>
        </w:rPr>
        <w:t>
      17. Целевые группы этапа первичной наркологической помощи:</w:t>
      </w:r>
    </w:p>
    <w:bookmarkEnd w:id="48"/>
    <w:p>
      <w:pPr>
        <w:spacing w:after="0"/>
        <w:ind w:left="0"/>
        <w:jc w:val="both"/>
      </w:pPr>
      <w:r>
        <w:rPr>
          <w:rFonts w:ascii="Times New Roman"/>
          <w:b w:val="false"/>
          <w:i w:val="false"/>
          <w:color w:val="000000"/>
          <w:sz w:val="28"/>
        </w:rPr>
        <w:t>
      1) группа лиц, употребляющих ПАВ с вредными последствиями, но без явных признаков сформированной зависимости;</w:t>
      </w:r>
    </w:p>
    <w:p>
      <w:pPr>
        <w:spacing w:after="0"/>
        <w:ind w:left="0"/>
        <w:jc w:val="both"/>
      </w:pPr>
      <w:r>
        <w:rPr>
          <w:rFonts w:ascii="Times New Roman"/>
          <w:b w:val="false"/>
          <w:i w:val="false"/>
          <w:color w:val="000000"/>
          <w:sz w:val="28"/>
        </w:rPr>
        <w:t xml:space="preserve">
      2) группа лиц, зависимых от ПАВ; </w:t>
      </w:r>
    </w:p>
    <w:p>
      <w:pPr>
        <w:spacing w:after="0"/>
        <w:ind w:left="0"/>
        <w:jc w:val="both"/>
      </w:pPr>
      <w:r>
        <w:rPr>
          <w:rFonts w:ascii="Times New Roman"/>
          <w:b w:val="false"/>
          <w:i w:val="false"/>
          <w:color w:val="000000"/>
          <w:sz w:val="28"/>
        </w:rPr>
        <w:t>
      3) группа созависимых лиц.</w:t>
      </w:r>
    </w:p>
    <w:bookmarkStart w:name="z54" w:id="49"/>
    <w:p>
      <w:pPr>
        <w:spacing w:after="0"/>
        <w:ind w:left="0"/>
        <w:jc w:val="both"/>
      </w:pPr>
      <w:r>
        <w:rPr>
          <w:rFonts w:ascii="Times New Roman"/>
          <w:b w:val="false"/>
          <w:i w:val="false"/>
          <w:color w:val="000000"/>
          <w:sz w:val="28"/>
        </w:rPr>
        <w:t>
      18. Целевые группы этапа амбулаторного лечения и реабилитации:</w:t>
      </w:r>
    </w:p>
    <w:bookmarkEnd w:id="49"/>
    <w:p>
      <w:pPr>
        <w:spacing w:after="0"/>
        <w:ind w:left="0"/>
        <w:jc w:val="both"/>
      </w:pPr>
      <w:r>
        <w:rPr>
          <w:rFonts w:ascii="Times New Roman"/>
          <w:b w:val="false"/>
          <w:i w:val="false"/>
          <w:color w:val="000000"/>
          <w:sz w:val="28"/>
        </w:rPr>
        <w:t>
      1) группа лиц, зависимых от ПАВ, дифференцированных по возрастному признаку и основным типам зависимости;</w:t>
      </w:r>
    </w:p>
    <w:p>
      <w:pPr>
        <w:spacing w:after="0"/>
        <w:ind w:left="0"/>
        <w:jc w:val="both"/>
      </w:pPr>
      <w:r>
        <w:rPr>
          <w:rFonts w:ascii="Times New Roman"/>
          <w:b w:val="false"/>
          <w:i w:val="false"/>
          <w:color w:val="000000"/>
          <w:sz w:val="28"/>
        </w:rPr>
        <w:t>
      2) группа созависимых лиц.</w:t>
      </w:r>
    </w:p>
    <w:bookmarkStart w:name="z55" w:id="50"/>
    <w:p>
      <w:pPr>
        <w:spacing w:after="0"/>
        <w:ind w:left="0"/>
        <w:jc w:val="both"/>
      </w:pPr>
      <w:r>
        <w:rPr>
          <w:rFonts w:ascii="Times New Roman"/>
          <w:b w:val="false"/>
          <w:i w:val="false"/>
          <w:color w:val="000000"/>
          <w:sz w:val="28"/>
        </w:rPr>
        <w:t>
      19. Целевые группы этапа стационарного лечения и реабилитации:</w:t>
      </w:r>
    </w:p>
    <w:bookmarkEnd w:id="50"/>
    <w:p>
      <w:pPr>
        <w:spacing w:after="0"/>
        <w:ind w:left="0"/>
        <w:jc w:val="both"/>
      </w:pPr>
      <w:r>
        <w:rPr>
          <w:rFonts w:ascii="Times New Roman"/>
          <w:b w:val="false"/>
          <w:i w:val="false"/>
          <w:color w:val="000000"/>
          <w:sz w:val="28"/>
        </w:rPr>
        <w:t>
      1) группа лиц, зависимых от ПАВ, дифференцированных по возрастному признаку и основным типам зависимости;</w:t>
      </w:r>
    </w:p>
    <w:p>
      <w:pPr>
        <w:spacing w:after="0"/>
        <w:ind w:left="0"/>
        <w:jc w:val="both"/>
      </w:pPr>
      <w:r>
        <w:rPr>
          <w:rFonts w:ascii="Times New Roman"/>
          <w:b w:val="false"/>
          <w:i w:val="false"/>
          <w:color w:val="000000"/>
          <w:sz w:val="28"/>
        </w:rPr>
        <w:t>
      2) группа созависимых лиц.</w:t>
      </w:r>
    </w:p>
    <w:bookmarkStart w:name="z56" w:id="51"/>
    <w:p>
      <w:pPr>
        <w:spacing w:after="0"/>
        <w:ind w:left="0"/>
        <w:jc w:val="both"/>
      </w:pPr>
      <w:r>
        <w:rPr>
          <w:rFonts w:ascii="Times New Roman"/>
          <w:b w:val="false"/>
          <w:i w:val="false"/>
          <w:color w:val="000000"/>
          <w:sz w:val="28"/>
        </w:rPr>
        <w:t>
      20. Целевые группы этапа противорецидивной и поддерживающей терапии:</w:t>
      </w:r>
    </w:p>
    <w:bookmarkEnd w:id="51"/>
    <w:p>
      <w:pPr>
        <w:spacing w:after="0"/>
        <w:ind w:left="0"/>
        <w:jc w:val="both"/>
      </w:pPr>
      <w:r>
        <w:rPr>
          <w:rFonts w:ascii="Times New Roman"/>
          <w:b w:val="false"/>
          <w:i w:val="false"/>
          <w:color w:val="000000"/>
          <w:sz w:val="28"/>
        </w:rPr>
        <w:t>
      1) группа лиц, зависимых от ПАВ, прошедших курсы амбулаторной и стационарной медико-социальной реабилитации, дифференцированных по возрастному признаку и типам зависимости;</w:t>
      </w:r>
    </w:p>
    <w:p>
      <w:pPr>
        <w:spacing w:after="0"/>
        <w:ind w:left="0"/>
        <w:jc w:val="both"/>
      </w:pPr>
      <w:r>
        <w:rPr>
          <w:rFonts w:ascii="Times New Roman"/>
          <w:b w:val="false"/>
          <w:i w:val="false"/>
          <w:color w:val="000000"/>
          <w:sz w:val="28"/>
        </w:rPr>
        <w:t>
      2) группа лиц, зависимых от ПАВ, прошедших курсы детоксификации и мотивированных на участие в этапе противорецидивной и поддерживающей терапии (без предварительного прохождения этапов амбулаторной или стационарной МСР);</w:t>
      </w:r>
    </w:p>
    <w:p>
      <w:pPr>
        <w:spacing w:after="0"/>
        <w:ind w:left="0"/>
        <w:jc w:val="both"/>
      </w:pPr>
      <w:r>
        <w:rPr>
          <w:rFonts w:ascii="Times New Roman"/>
          <w:b w:val="false"/>
          <w:i w:val="false"/>
          <w:color w:val="000000"/>
          <w:sz w:val="28"/>
        </w:rPr>
        <w:t>
      3) группа лиц, зависимых от ПАВ, находящихся в состоянии спонтанной (достигаемой без применения специфических лечебно-реабилитационных средств) ремиссии и мотивированных на удержание данного статуса за счет мероприятий этапа противорецидивной и поддерживающей терапии;</w:t>
      </w:r>
    </w:p>
    <w:p>
      <w:pPr>
        <w:spacing w:after="0"/>
        <w:ind w:left="0"/>
        <w:jc w:val="both"/>
      </w:pPr>
      <w:r>
        <w:rPr>
          <w:rFonts w:ascii="Times New Roman"/>
          <w:b w:val="false"/>
          <w:i w:val="false"/>
          <w:color w:val="000000"/>
          <w:sz w:val="28"/>
        </w:rPr>
        <w:t>
      4) группа созависимых лиц.</w:t>
      </w:r>
    </w:p>
    <w:bookmarkStart w:name="z57" w:id="52"/>
    <w:p>
      <w:pPr>
        <w:spacing w:after="0"/>
        <w:ind w:left="0"/>
        <w:jc w:val="left"/>
      </w:pPr>
      <w:r>
        <w:rPr>
          <w:rFonts w:ascii="Times New Roman"/>
          <w:b/>
          <w:i w:val="false"/>
          <w:color w:val="000000"/>
        </w:rPr>
        <w:t xml:space="preserve"> 5. Цели и задачи этапов оказания наркологической помощи</w:t>
      </w:r>
    </w:p>
    <w:bookmarkEnd w:id="52"/>
    <w:bookmarkStart w:name="z58" w:id="53"/>
    <w:p>
      <w:pPr>
        <w:spacing w:after="0"/>
        <w:ind w:left="0"/>
        <w:jc w:val="both"/>
      </w:pPr>
      <w:r>
        <w:rPr>
          <w:rFonts w:ascii="Times New Roman"/>
          <w:b w:val="false"/>
          <w:i w:val="false"/>
          <w:color w:val="000000"/>
          <w:sz w:val="28"/>
        </w:rPr>
        <w:t>
      21. Основная цель этапа первично-профилактической наркологической помощи является обеспечение эффективной первичной профилактики вовлечения в зависимость от ПАВ целевых групп населения с использованием современных диагностических и коррекционных методик.</w:t>
      </w:r>
    </w:p>
    <w:bookmarkEnd w:id="53"/>
    <w:bookmarkStart w:name="z59" w:id="54"/>
    <w:p>
      <w:pPr>
        <w:spacing w:after="0"/>
        <w:ind w:left="0"/>
        <w:jc w:val="both"/>
      </w:pPr>
      <w:r>
        <w:rPr>
          <w:rFonts w:ascii="Times New Roman"/>
          <w:b w:val="false"/>
          <w:i w:val="false"/>
          <w:color w:val="000000"/>
          <w:sz w:val="28"/>
        </w:rPr>
        <w:t>
      22. Основные задачи этапа первично-профилактической наркологической помощи:</w:t>
      </w:r>
    </w:p>
    <w:bookmarkEnd w:id="54"/>
    <w:p>
      <w:pPr>
        <w:spacing w:after="0"/>
        <w:ind w:left="0"/>
        <w:jc w:val="both"/>
      </w:pPr>
      <w:r>
        <w:rPr>
          <w:rFonts w:ascii="Times New Roman"/>
          <w:b w:val="false"/>
          <w:i w:val="false"/>
          <w:color w:val="000000"/>
          <w:sz w:val="28"/>
        </w:rPr>
        <w:t>
      1) мониторинг наркологической ситуации в сфере распространения рисков вовлечения в зависимость от ПАВ среди целевых групп населения и эффективности противодействующих усилий по профилю первичной профилактики;</w:t>
      </w:r>
    </w:p>
    <w:p>
      <w:pPr>
        <w:spacing w:after="0"/>
        <w:ind w:left="0"/>
        <w:jc w:val="both"/>
      </w:pPr>
      <w:r>
        <w:rPr>
          <w:rFonts w:ascii="Times New Roman"/>
          <w:b w:val="false"/>
          <w:i w:val="false"/>
          <w:color w:val="000000"/>
          <w:sz w:val="28"/>
        </w:rPr>
        <w:t>
      2) широкомасштабная диагностика и формирование групп повышенного риска по профилю употребления зависимости от ПАВ среди целевых групп населения (дети, молодежь);</w:t>
      </w:r>
    </w:p>
    <w:p>
      <w:pPr>
        <w:spacing w:after="0"/>
        <w:ind w:left="0"/>
        <w:jc w:val="both"/>
      </w:pPr>
      <w:r>
        <w:rPr>
          <w:rFonts w:ascii="Times New Roman"/>
          <w:b w:val="false"/>
          <w:i w:val="false"/>
          <w:color w:val="000000"/>
          <w:sz w:val="28"/>
        </w:rPr>
        <w:t>
      3) эффективная коррекция высоких рисков вовлечения в зависимость от ПАВ в целевых группах населения (дети, молодежь);</w:t>
      </w:r>
    </w:p>
    <w:p>
      <w:pPr>
        <w:spacing w:after="0"/>
        <w:ind w:left="0"/>
        <w:jc w:val="both"/>
      </w:pPr>
      <w:r>
        <w:rPr>
          <w:rFonts w:ascii="Times New Roman"/>
          <w:b w:val="false"/>
          <w:i w:val="false"/>
          <w:color w:val="000000"/>
          <w:sz w:val="28"/>
        </w:rPr>
        <w:t>
      4) активное выявление признаков употребления ПАВ с вредными последствиями и вовлечения в зависимость от ПАВ среди других групп населения, мотивация выявленного контингента на участие в программах наркологической помощи с учетом приемлемости программ для данных групп;</w:t>
      </w:r>
    </w:p>
    <w:p>
      <w:pPr>
        <w:spacing w:after="0"/>
        <w:ind w:left="0"/>
        <w:jc w:val="both"/>
      </w:pPr>
      <w:r>
        <w:rPr>
          <w:rFonts w:ascii="Times New Roman"/>
          <w:b w:val="false"/>
          <w:i w:val="false"/>
          <w:color w:val="000000"/>
          <w:sz w:val="28"/>
        </w:rPr>
        <w:t>
      5) реализация первичных профилактических технологий мотивационного информирования населения через средства массовой информации.</w:t>
      </w:r>
    </w:p>
    <w:bookmarkStart w:name="z60" w:id="55"/>
    <w:p>
      <w:pPr>
        <w:spacing w:after="0"/>
        <w:ind w:left="0"/>
        <w:jc w:val="both"/>
      </w:pPr>
      <w:r>
        <w:rPr>
          <w:rFonts w:ascii="Times New Roman"/>
          <w:b w:val="false"/>
          <w:i w:val="false"/>
          <w:color w:val="000000"/>
          <w:sz w:val="28"/>
        </w:rPr>
        <w:t>
      23. Основные цели этапа первичной наркологической помощи:</w:t>
      </w:r>
    </w:p>
    <w:bookmarkEnd w:id="55"/>
    <w:p>
      <w:pPr>
        <w:spacing w:after="0"/>
        <w:ind w:left="0"/>
        <w:jc w:val="both"/>
      </w:pPr>
      <w:r>
        <w:rPr>
          <w:rFonts w:ascii="Times New Roman"/>
          <w:b w:val="false"/>
          <w:i w:val="false"/>
          <w:color w:val="000000"/>
          <w:sz w:val="28"/>
        </w:rPr>
        <w:t>
      1) достижение полноценного охвата лиц, употребляющих ПАВ с вредными последствиями и зависимых от ПАВ, программами первичной наркологической помощи;</w:t>
      </w:r>
    </w:p>
    <w:p>
      <w:pPr>
        <w:spacing w:after="0"/>
        <w:ind w:left="0"/>
        <w:jc w:val="both"/>
      </w:pPr>
      <w:r>
        <w:rPr>
          <w:rFonts w:ascii="Times New Roman"/>
          <w:b w:val="false"/>
          <w:i w:val="false"/>
          <w:color w:val="000000"/>
          <w:sz w:val="28"/>
        </w:rPr>
        <w:t>
      2) эффективная мотивация и перевод лиц, употребляющих ПАВ с вредными последствиями и зависимых от ПАВ, на этапы полноценного амбулаторного и стационарного лечения и реабилитации.</w:t>
      </w:r>
    </w:p>
    <w:bookmarkStart w:name="z61" w:id="56"/>
    <w:p>
      <w:pPr>
        <w:spacing w:after="0"/>
        <w:ind w:left="0"/>
        <w:jc w:val="both"/>
      </w:pPr>
      <w:r>
        <w:rPr>
          <w:rFonts w:ascii="Times New Roman"/>
          <w:b w:val="false"/>
          <w:i w:val="false"/>
          <w:color w:val="000000"/>
          <w:sz w:val="28"/>
        </w:rPr>
        <w:t>
      24. Основные задачи этапа первичной наркологической помощи:</w:t>
      </w:r>
    </w:p>
    <w:bookmarkEnd w:id="56"/>
    <w:p>
      <w:pPr>
        <w:spacing w:after="0"/>
        <w:ind w:left="0"/>
        <w:jc w:val="both"/>
      </w:pPr>
      <w:r>
        <w:rPr>
          <w:rFonts w:ascii="Times New Roman"/>
          <w:b w:val="false"/>
          <w:i w:val="false"/>
          <w:color w:val="000000"/>
          <w:sz w:val="28"/>
        </w:rPr>
        <w:t>
      1) активное выявление признаков употребления ПАВ с вредными последствиями и вовлечения в зависимость от ПАВ среди различных групп населения и мотивация на участие в программах первичной наркологической помощи;</w:t>
      </w:r>
    </w:p>
    <w:p>
      <w:pPr>
        <w:spacing w:after="0"/>
        <w:ind w:left="0"/>
        <w:jc w:val="both"/>
      </w:pPr>
      <w:r>
        <w:rPr>
          <w:rFonts w:ascii="Times New Roman"/>
          <w:b w:val="false"/>
          <w:i w:val="false"/>
          <w:color w:val="000000"/>
          <w:sz w:val="28"/>
        </w:rPr>
        <w:t>
      2) обеспечение безопасности, доступности, объема и качества наркологической помощи лицам, употребляющим ПАВ с вредными последствиями и зависимым от ПАВ на этапе первичной наркологической помощи;</w:t>
      </w:r>
    </w:p>
    <w:p>
      <w:pPr>
        <w:spacing w:after="0"/>
        <w:ind w:left="0"/>
        <w:jc w:val="both"/>
      </w:pPr>
      <w:r>
        <w:rPr>
          <w:rFonts w:ascii="Times New Roman"/>
          <w:b w:val="false"/>
          <w:i w:val="false"/>
          <w:color w:val="000000"/>
          <w:sz w:val="28"/>
        </w:rPr>
        <w:t>
      3) экспресс-терапия и профилактика осложнений и последствий острой и хронической интоксикации ПАВ с последующей мотивацией на прохождение полноценных курсов медико-социальной реабилитации;</w:t>
      </w:r>
    </w:p>
    <w:p>
      <w:pPr>
        <w:spacing w:after="0"/>
        <w:ind w:left="0"/>
        <w:jc w:val="both"/>
      </w:pPr>
      <w:r>
        <w:rPr>
          <w:rFonts w:ascii="Times New Roman"/>
          <w:b w:val="false"/>
          <w:i w:val="false"/>
          <w:color w:val="000000"/>
          <w:sz w:val="28"/>
        </w:rPr>
        <w:t>
      4) профилактика наиболее тяжелых медицинских (присоединение коморбидной патологии, включая ВИЧ, преждевременной инвалидизации, смертности) и социальных (криминальная активность, асоциальное поведение) последствий систематического употребления ПАВ у лиц немотивированных или с негативным отношением к лечению.</w:t>
      </w:r>
    </w:p>
    <w:bookmarkStart w:name="z62" w:id="57"/>
    <w:p>
      <w:pPr>
        <w:spacing w:after="0"/>
        <w:ind w:left="0"/>
        <w:jc w:val="both"/>
      </w:pPr>
      <w:r>
        <w:rPr>
          <w:rFonts w:ascii="Times New Roman"/>
          <w:b w:val="false"/>
          <w:i w:val="false"/>
          <w:color w:val="000000"/>
          <w:sz w:val="28"/>
        </w:rPr>
        <w:t>
      25. Цель этапа амбулаторного лечения и реабилитации лиц, зависимых от ПАВ, - эффективное амбулаторное лечение и реабилитация в медицинских организациях, оказывающих наркологическую помощь, с достижением длительных и устойчивых ремиссий.</w:t>
      </w:r>
    </w:p>
    <w:bookmarkEnd w:id="57"/>
    <w:bookmarkStart w:name="z63" w:id="58"/>
    <w:p>
      <w:pPr>
        <w:spacing w:after="0"/>
        <w:ind w:left="0"/>
        <w:jc w:val="both"/>
      </w:pPr>
      <w:r>
        <w:rPr>
          <w:rFonts w:ascii="Times New Roman"/>
          <w:b w:val="false"/>
          <w:i w:val="false"/>
          <w:color w:val="000000"/>
          <w:sz w:val="28"/>
        </w:rPr>
        <w:t>
      26. Основные задачи этапа амбулаторного лечения и реабилитации лиц, зависимых от ПАВ:</w:t>
      </w:r>
    </w:p>
    <w:bookmarkEnd w:id="58"/>
    <w:p>
      <w:pPr>
        <w:spacing w:after="0"/>
        <w:ind w:left="0"/>
        <w:jc w:val="both"/>
      </w:pPr>
      <w:r>
        <w:rPr>
          <w:rFonts w:ascii="Times New Roman"/>
          <w:b w:val="false"/>
          <w:i w:val="false"/>
          <w:color w:val="000000"/>
          <w:sz w:val="28"/>
        </w:rPr>
        <w:t>
      1) обеспечение безопасности, доступности, набора, объема и качества предоставляемых услуг на этапе амбулаторного лечения и реабилитации лицам из целевых групп;</w:t>
      </w:r>
    </w:p>
    <w:p>
      <w:pPr>
        <w:spacing w:after="0"/>
        <w:ind w:left="0"/>
        <w:jc w:val="both"/>
      </w:pPr>
      <w:r>
        <w:rPr>
          <w:rFonts w:ascii="Times New Roman"/>
          <w:b w:val="false"/>
          <w:i w:val="false"/>
          <w:color w:val="000000"/>
          <w:sz w:val="28"/>
        </w:rPr>
        <w:t>
      2) амбулаторное лечение и реабилитация лиц, зависимых от ПАВ, в соответствии с утвержденными клиническими протоколами, дифференцированными по основным нозологическим и возрастным группам;</w:t>
      </w:r>
    </w:p>
    <w:p>
      <w:pPr>
        <w:spacing w:after="0"/>
        <w:ind w:left="0"/>
        <w:jc w:val="both"/>
      </w:pPr>
      <w:r>
        <w:rPr>
          <w:rFonts w:ascii="Times New Roman"/>
          <w:b w:val="false"/>
          <w:i w:val="false"/>
          <w:color w:val="000000"/>
          <w:sz w:val="28"/>
        </w:rPr>
        <w:t>
      3) мотивация пациентов, находящихся на этапе амбулаторного лечения, на прохождение курсов полноценного стационарного лечения и реабилитации (по показаниям), а также на прохождение курсов противорецидивной и поддерживающей терапии по завершению амбулаторного лечения;</w:t>
      </w:r>
    </w:p>
    <w:p>
      <w:pPr>
        <w:spacing w:after="0"/>
        <w:ind w:left="0"/>
        <w:jc w:val="both"/>
      </w:pPr>
      <w:r>
        <w:rPr>
          <w:rFonts w:ascii="Times New Roman"/>
          <w:b w:val="false"/>
          <w:i w:val="false"/>
          <w:color w:val="000000"/>
          <w:sz w:val="28"/>
        </w:rPr>
        <w:t>
      4) целенаправленная работа с созависимыми лицами по коррекции внутрисемейных и межличностных отношений в ближайшем окружении лиц, зависимых от ПАВ, получающих курс амбулаторного лечения и реабилитации.</w:t>
      </w:r>
    </w:p>
    <w:bookmarkStart w:name="z64" w:id="59"/>
    <w:p>
      <w:pPr>
        <w:spacing w:after="0"/>
        <w:ind w:left="0"/>
        <w:jc w:val="both"/>
      </w:pPr>
      <w:r>
        <w:rPr>
          <w:rFonts w:ascii="Times New Roman"/>
          <w:b w:val="false"/>
          <w:i w:val="false"/>
          <w:color w:val="000000"/>
          <w:sz w:val="28"/>
        </w:rPr>
        <w:t>
      27. Цель этапа стационарного лечения и реабилитации лиц, зависимых от ПАВ является оказание эффективной стационарной помощи и реабилитации в медицинских организациях, оказывающих наркологическую помощь, с достижением длительных и устойчивых ремиссий.</w:t>
      </w:r>
    </w:p>
    <w:bookmarkEnd w:id="59"/>
    <w:bookmarkStart w:name="z65" w:id="60"/>
    <w:p>
      <w:pPr>
        <w:spacing w:after="0"/>
        <w:ind w:left="0"/>
        <w:jc w:val="both"/>
      </w:pPr>
      <w:r>
        <w:rPr>
          <w:rFonts w:ascii="Times New Roman"/>
          <w:b w:val="false"/>
          <w:i w:val="false"/>
          <w:color w:val="000000"/>
          <w:sz w:val="28"/>
        </w:rPr>
        <w:t>
      28. Основные задачи этапа стационарного лечения и реабилитации лиц, зависимых от ПАВ:</w:t>
      </w:r>
    </w:p>
    <w:bookmarkEnd w:id="60"/>
    <w:p>
      <w:pPr>
        <w:spacing w:after="0"/>
        <w:ind w:left="0"/>
        <w:jc w:val="both"/>
      </w:pPr>
      <w:r>
        <w:rPr>
          <w:rFonts w:ascii="Times New Roman"/>
          <w:b w:val="false"/>
          <w:i w:val="false"/>
          <w:color w:val="000000"/>
          <w:sz w:val="28"/>
        </w:rPr>
        <w:t>
      1) обеспечение безопасности, доступности, диапазона, объема и качества предоставляемых услуг на этапе стационарного лечения и реабилитации лицам целевых групп;</w:t>
      </w:r>
    </w:p>
    <w:p>
      <w:pPr>
        <w:spacing w:after="0"/>
        <w:ind w:left="0"/>
        <w:jc w:val="both"/>
      </w:pPr>
      <w:r>
        <w:rPr>
          <w:rFonts w:ascii="Times New Roman"/>
          <w:b w:val="false"/>
          <w:i w:val="false"/>
          <w:color w:val="000000"/>
          <w:sz w:val="28"/>
        </w:rPr>
        <w:t>
      2) реализация программ стационарного лечения и реабилитации лиц, зависимых от ПАВ, в соответствии с утвержденными клиническими протоколами, дифференцированными по основным нозологическим и возрастным группам;</w:t>
      </w:r>
    </w:p>
    <w:p>
      <w:pPr>
        <w:spacing w:after="0"/>
        <w:ind w:left="0"/>
        <w:jc w:val="both"/>
      </w:pPr>
      <w:r>
        <w:rPr>
          <w:rFonts w:ascii="Times New Roman"/>
          <w:b w:val="false"/>
          <w:i w:val="false"/>
          <w:color w:val="000000"/>
          <w:sz w:val="28"/>
        </w:rPr>
        <w:t>
      3) мотивация пациентов, получающих стационарную наркологическую помощь, на прохождение курсов противорецидивной и поддерживающей терапии (по показаниям);</w:t>
      </w:r>
    </w:p>
    <w:p>
      <w:pPr>
        <w:spacing w:after="0"/>
        <w:ind w:left="0"/>
        <w:jc w:val="both"/>
      </w:pPr>
      <w:r>
        <w:rPr>
          <w:rFonts w:ascii="Times New Roman"/>
          <w:b w:val="false"/>
          <w:i w:val="false"/>
          <w:color w:val="000000"/>
          <w:sz w:val="28"/>
        </w:rPr>
        <w:t>
      4) целенаправленная работа с созависимыми лицами по коррекции внутрисемейных и межличностных отношений в ближайшем окружении зависимых от ПАВ, получающих курс стационарного лечения и реабилитации.</w:t>
      </w:r>
    </w:p>
    <w:bookmarkStart w:name="z66" w:id="61"/>
    <w:p>
      <w:pPr>
        <w:spacing w:after="0"/>
        <w:ind w:left="0"/>
        <w:jc w:val="both"/>
      </w:pPr>
      <w:r>
        <w:rPr>
          <w:rFonts w:ascii="Times New Roman"/>
          <w:b w:val="false"/>
          <w:i w:val="false"/>
          <w:color w:val="000000"/>
          <w:sz w:val="28"/>
        </w:rPr>
        <w:t>
      29. Цель этапа противорецидивной и поддерживающей терапии лиц, зависимых от ПАВ является профилактика срывов и рецидивов употребления ПАВ на этапе противорецидивной и поддерживающей терапии, обеспечение длительной и устойчивой ремиссии у лиц, завершивших курсы медико-социальной реабилитации.</w:t>
      </w:r>
    </w:p>
    <w:bookmarkEnd w:id="61"/>
    <w:bookmarkStart w:name="z67" w:id="62"/>
    <w:p>
      <w:pPr>
        <w:spacing w:after="0"/>
        <w:ind w:left="0"/>
        <w:jc w:val="both"/>
      </w:pPr>
      <w:r>
        <w:rPr>
          <w:rFonts w:ascii="Times New Roman"/>
          <w:b w:val="false"/>
          <w:i w:val="false"/>
          <w:color w:val="000000"/>
          <w:sz w:val="28"/>
        </w:rPr>
        <w:t>
      30. Основные задачи этапа противорецидивной и поддерживающей терапии лиц, зависимых от ПАВ:</w:t>
      </w:r>
    </w:p>
    <w:bookmarkEnd w:id="62"/>
    <w:p>
      <w:pPr>
        <w:spacing w:after="0"/>
        <w:ind w:left="0"/>
        <w:jc w:val="both"/>
      </w:pPr>
      <w:r>
        <w:rPr>
          <w:rFonts w:ascii="Times New Roman"/>
          <w:b w:val="false"/>
          <w:i w:val="false"/>
          <w:color w:val="000000"/>
          <w:sz w:val="28"/>
        </w:rPr>
        <w:t>
      1) обеспечение безопасности, доступности, ассортимента, объема и качества предоставляемых услуг на этапе противорецидивной и поддерживающей терапии лицам целевых групп;</w:t>
      </w:r>
    </w:p>
    <w:p>
      <w:pPr>
        <w:spacing w:after="0"/>
        <w:ind w:left="0"/>
        <w:jc w:val="both"/>
      </w:pPr>
      <w:r>
        <w:rPr>
          <w:rFonts w:ascii="Times New Roman"/>
          <w:b w:val="false"/>
          <w:i w:val="false"/>
          <w:color w:val="000000"/>
          <w:sz w:val="28"/>
        </w:rPr>
        <w:t>
      2) реализация программ противорецидивной и поддерживающей терапии лиц, зависимых от ПАВ, находящихся в состоянии ремиссии;</w:t>
      </w:r>
    </w:p>
    <w:p>
      <w:pPr>
        <w:spacing w:after="0"/>
        <w:ind w:left="0"/>
        <w:jc w:val="both"/>
      </w:pPr>
      <w:r>
        <w:rPr>
          <w:rFonts w:ascii="Times New Roman"/>
          <w:b w:val="false"/>
          <w:i w:val="false"/>
          <w:color w:val="000000"/>
          <w:sz w:val="28"/>
        </w:rPr>
        <w:t>
      3) работа с созависимыми лицами по коррекции внутрисемейных и межличностных отношений в ближайшем окружении лиц, зависимых от ПАВ, охваченных этапом противорецидивной и поддерживающей терапии.</w:t>
      </w:r>
    </w:p>
    <w:bookmarkStart w:name="z68" w:id="63"/>
    <w:p>
      <w:pPr>
        <w:spacing w:after="0"/>
        <w:ind w:left="0"/>
        <w:jc w:val="left"/>
      </w:pPr>
      <w:r>
        <w:rPr>
          <w:rFonts w:ascii="Times New Roman"/>
          <w:b/>
          <w:i w:val="false"/>
          <w:color w:val="000000"/>
        </w:rPr>
        <w:t xml:space="preserve"> 6. Специалисты, оказывающие наркологическую помощь.</w:t>
      </w:r>
      <w:r>
        <w:br/>
      </w:r>
      <w:r>
        <w:rPr>
          <w:rFonts w:ascii="Times New Roman"/>
          <w:b/>
          <w:i w:val="false"/>
          <w:color w:val="000000"/>
        </w:rPr>
        <w:t>Организации, взаимодействующие с медицинскими организациями,</w:t>
      </w:r>
      <w:r>
        <w:br/>
      </w:r>
      <w:r>
        <w:rPr>
          <w:rFonts w:ascii="Times New Roman"/>
          <w:b/>
          <w:i w:val="false"/>
          <w:color w:val="000000"/>
        </w:rPr>
        <w:t>оказывающими наркологическую помощь</w:t>
      </w:r>
    </w:p>
    <w:bookmarkEnd w:id="63"/>
    <w:bookmarkStart w:name="z69" w:id="64"/>
    <w:p>
      <w:pPr>
        <w:spacing w:after="0"/>
        <w:ind w:left="0"/>
        <w:jc w:val="both"/>
      </w:pPr>
      <w:r>
        <w:rPr>
          <w:rFonts w:ascii="Times New Roman"/>
          <w:b w:val="false"/>
          <w:i w:val="false"/>
          <w:color w:val="000000"/>
          <w:sz w:val="28"/>
        </w:rPr>
        <w:t>
      31. Специалисты, оказывающие этап первично-профилактической наркологической помощи:</w:t>
      </w:r>
    </w:p>
    <w:bookmarkEnd w:id="64"/>
    <w:p>
      <w:pPr>
        <w:spacing w:after="0"/>
        <w:ind w:left="0"/>
        <w:jc w:val="both"/>
      </w:pPr>
      <w:r>
        <w:rPr>
          <w:rFonts w:ascii="Times New Roman"/>
          <w:b w:val="false"/>
          <w:i w:val="false"/>
          <w:color w:val="000000"/>
          <w:sz w:val="28"/>
        </w:rPr>
        <w:t>
      1) специалисты медицинских организаций, оказывающих наркологическую помощь (врачи по специальности "психиатрия, наркология", с навыками наркологического консультирования на этапе первично-профилактической наркологической помощи, специалисты-психологи с навыками диагностики, коррекции высоких рисков вовлечения в зависимость от ПАВ и коррекции деформированных семейных отношений, врачи по специальности "психиатрия", "наркология", имеющие повышение квалификации по вопросам психотерапии, с навыками проведения краткосрочных терапевтических вмешательств при первых пробах и признаках вовлечения в зависимость от ПАВ у представителей целевых групп);</w:t>
      </w:r>
    </w:p>
    <w:p>
      <w:pPr>
        <w:spacing w:after="0"/>
        <w:ind w:left="0"/>
        <w:jc w:val="both"/>
      </w:pPr>
      <w:r>
        <w:rPr>
          <w:rFonts w:ascii="Times New Roman"/>
          <w:b w:val="false"/>
          <w:i w:val="false"/>
          <w:color w:val="000000"/>
          <w:sz w:val="28"/>
        </w:rPr>
        <w:t>
      2) профессорско-преподавательский состав организаций послевузовского и дополнительного образования, обеспечивающие повышение квалификации специалистов наркологического профиля, работающих на этапе первичной профилактической наркологической помощи;</w:t>
      </w:r>
    </w:p>
    <w:p>
      <w:pPr>
        <w:spacing w:after="0"/>
        <w:ind w:left="0"/>
        <w:jc w:val="both"/>
      </w:pPr>
      <w:r>
        <w:rPr>
          <w:rFonts w:ascii="Times New Roman"/>
          <w:b w:val="false"/>
          <w:i w:val="false"/>
          <w:color w:val="000000"/>
          <w:sz w:val="28"/>
        </w:rPr>
        <w:t>
      3) научные работники профильных научных организаций, специализирующихся на разработке технологий эффективной первичной профилактики вовлечения в зависимость от ПАВ, а также на разработке квалификационных требований, регламентирующих деятельность специалистов на этапе оказания первично-профилактической наркологической помощи;</w:t>
      </w:r>
    </w:p>
    <w:p>
      <w:pPr>
        <w:spacing w:after="0"/>
        <w:ind w:left="0"/>
        <w:jc w:val="both"/>
      </w:pPr>
      <w:r>
        <w:rPr>
          <w:rFonts w:ascii="Times New Roman"/>
          <w:b w:val="false"/>
          <w:i w:val="false"/>
          <w:color w:val="000000"/>
          <w:sz w:val="28"/>
        </w:rPr>
        <w:t>
      4) специалисты организаций с функциями основных внешних партнеров по реализации этапа первично-профилактической наркологической помощи (специалисты организации первичной медико-санитарной помощи, центров формирования здорового образа жизни, специалисты системы образования: социальные педагоги, педагоги-валеологи, школьные психологи, специалисты органов внутренних дел, представители средств массовой информации, специализирующиеся по наркологической тематике).</w:t>
      </w:r>
    </w:p>
    <w:bookmarkStart w:name="z70" w:id="65"/>
    <w:p>
      <w:pPr>
        <w:spacing w:after="0"/>
        <w:ind w:left="0"/>
        <w:jc w:val="both"/>
      </w:pPr>
      <w:r>
        <w:rPr>
          <w:rFonts w:ascii="Times New Roman"/>
          <w:b w:val="false"/>
          <w:i w:val="false"/>
          <w:color w:val="000000"/>
          <w:sz w:val="28"/>
        </w:rPr>
        <w:t>
      32. Организации, взаимодействующие с медицинскими организациями, оказывающими наркологическую помощь на этапе оказания первично-профилактической наркологической помощи:</w:t>
      </w:r>
    </w:p>
    <w:bookmarkEnd w:id="65"/>
    <w:p>
      <w:pPr>
        <w:spacing w:after="0"/>
        <w:ind w:left="0"/>
        <w:jc w:val="both"/>
      </w:pPr>
      <w:r>
        <w:rPr>
          <w:rFonts w:ascii="Times New Roman"/>
          <w:b w:val="false"/>
          <w:i w:val="false"/>
          <w:color w:val="000000"/>
          <w:sz w:val="28"/>
        </w:rPr>
        <w:t>
      1) научные организации и организации образования в области здравоохранения, взаимодействующие по вопросам разработки методологического обеспечения и повышения квалификации и переподготовки специалистов этапа первично-профилактической наркологической помощи, ЦФ ЗОЖ;</w:t>
      </w:r>
    </w:p>
    <w:p>
      <w:pPr>
        <w:spacing w:after="0"/>
        <w:ind w:left="0"/>
        <w:jc w:val="both"/>
      </w:pPr>
      <w:r>
        <w:rPr>
          <w:rFonts w:ascii="Times New Roman"/>
          <w:b w:val="false"/>
          <w:i w:val="false"/>
          <w:color w:val="000000"/>
          <w:sz w:val="28"/>
        </w:rPr>
        <w:t>
      2) организации образования и профильные НПО, взаимодействующие по вопросам профилактики зависимости от ПАВ;</w:t>
      </w:r>
    </w:p>
    <w:p>
      <w:pPr>
        <w:spacing w:after="0"/>
        <w:ind w:left="0"/>
        <w:jc w:val="both"/>
      </w:pPr>
      <w:r>
        <w:rPr>
          <w:rFonts w:ascii="Times New Roman"/>
          <w:b w:val="false"/>
          <w:i w:val="false"/>
          <w:color w:val="000000"/>
          <w:sz w:val="28"/>
        </w:rPr>
        <w:t xml:space="preserve">
      3) региональные управления по борьбе с наркоманией и наркобизнесом. </w:t>
      </w:r>
    </w:p>
    <w:bookmarkStart w:name="z71" w:id="66"/>
    <w:p>
      <w:pPr>
        <w:spacing w:after="0"/>
        <w:ind w:left="0"/>
        <w:jc w:val="both"/>
      </w:pPr>
      <w:r>
        <w:rPr>
          <w:rFonts w:ascii="Times New Roman"/>
          <w:b w:val="false"/>
          <w:i w:val="false"/>
          <w:color w:val="000000"/>
          <w:sz w:val="28"/>
        </w:rPr>
        <w:t>
      33. Специалисты (сотрудники), оказывающие этап первичной наркологической помощи:</w:t>
      </w:r>
    </w:p>
    <w:bookmarkEnd w:id="66"/>
    <w:p>
      <w:pPr>
        <w:spacing w:after="0"/>
        <w:ind w:left="0"/>
        <w:jc w:val="both"/>
      </w:pPr>
      <w:r>
        <w:rPr>
          <w:rFonts w:ascii="Times New Roman"/>
          <w:b w:val="false"/>
          <w:i w:val="false"/>
          <w:color w:val="000000"/>
          <w:sz w:val="28"/>
        </w:rPr>
        <w:t>
      1) специалисты медицинских организаций, оказывающих наркологическую помощь (врачи по специальности "психиатрия", "наркология" с навыками наркологического консультирования и мотивационной терапии на этапе первичной наркологической помощи, социальные работники и специалисты по социальной работе с навыками социальной диагностики и консультирования, инструкторы по реабилитации, консультанты по зависимостям с навыками наркологического консультирования и мотивационной терапии на этапе первичной наркологической помощи);</w:t>
      </w:r>
    </w:p>
    <w:p>
      <w:pPr>
        <w:spacing w:after="0"/>
        <w:ind w:left="0"/>
        <w:jc w:val="both"/>
      </w:pPr>
      <w:r>
        <w:rPr>
          <w:rFonts w:ascii="Times New Roman"/>
          <w:b w:val="false"/>
          <w:i w:val="false"/>
          <w:color w:val="000000"/>
          <w:sz w:val="28"/>
        </w:rPr>
        <w:t>
      2) профессорско-преподавательский состав организаций послевузовского и дополнительного образования, обеспечивающие повышение квалификации специалистов наркологического профиля, работающих на этапе первичной наркологической помощи;</w:t>
      </w:r>
    </w:p>
    <w:p>
      <w:pPr>
        <w:spacing w:after="0"/>
        <w:ind w:left="0"/>
        <w:jc w:val="both"/>
      </w:pPr>
      <w:r>
        <w:rPr>
          <w:rFonts w:ascii="Times New Roman"/>
          <w:b w:val="false"/>
          <w:i w:val="false"/>
          <w:color w:val="000000"/>
          <w:sz w:val="28"/>
        </w:rPr>
        <w:t>
      3) научные работники научных организаций наркологического профиля, специализирующихся на разработке технологий первичной наркологической помощи и квалификационных требований в данной сфере;</w:t>
      </w:r>
    </w:p>
    <w:p>
      <w:pPr>
        <w:spacing w:after="0"/>
        <w:ind w:left="0"/>
        <w:jc w:val="both"/>
      </w:pPr>
      <w:r>
        <w:rPr>
          <w:rFonts w:ascii="Times New Roman"/>
          <w:b w:val="false"/>
          <w:i w:val="false"/>
          <w:color w:val="000000"/>
          <w:sz w:val="28"/>
        </w:rPr>
        <w:t>
      4) специалисты (сотрудники) организаций с функциями основных внешних партнеров по реализации этапа первичной наркологической помощи (сотрудники передвижных и стационарных пунктов доверия действующих программ снижения вреда от употребления наркотиков, медицинский персонал токсикологических отделений и специализированных бригад скорой помощи, медицинский персонал реанимационных отделений, центров, палат интенсивной терапии, оказывающие услуги по профилю детоксикации лицам, зависимым от ПАВ, специалисты детских кабинетов (отделений) многопрофильных поликлиник, специалисты психотерапевтических и консультативно-психологических кабинетов, кабинетов телефонного консультирования и экстренной психологической помощи, специалисты органов внутренних дел).</w:t>
      </w:r>
    </w:p>
    <w:bookmarkStart w:name="z72" w:id="67"/>
    <w:p>
      <w:pPr>
        <w:spacing w:after="0"/>
        <w:ind w:left="0"/>
        <w:jc w:val="both"/>
      </w:pPr>
      <w:r>
        <w:rPr>
          <w:rFonts w:ascii="Times New Roman"/>
          <w:b w:val="false"/>
          <w:i w:val="false"/>
          <w:color w:val="000000"/>
          <w:sz w:val="28"/>
        </w:rPr>
        <w:t>
      34. Организации, взаимодействующие с медицинскими организациями, оказывающими наркологическую помощь, на этапе оказания первичной наркологической помощи:</w:t>
      </w:r>
    </w:p>
    <w:bookmarkEnd w:id="67"/>
    <w:p>
      <w:pPr>
        <w:spacing w:after="0"/>
        <w:ind w:left="0"/>
        <w:jc w:val="both"/>
      </w:pPr>
      <w:r>
        <w:rPr>
          <w:rFonts w:ascii="Times New Roman"/>
          <w:b w:val="false"/>
          <w:i w:val="false"/>
          <w:color w:val="000000"/>
          <w:sz w:val="28"/>
        </w:rPr>
        <w:t>
      1) научные организации и организации образования в области здравоохранения, взаимодействующие по вопросам разработки методологического обеспечения и повышения квалификации и переподготовки специалистов этапа первичной наркологической помощи;</w:t>
      </w:r>
    </w:p>
    <w:p>
      <w:pPr>
        <w:spacing w:after="0"/>
        <w:ind w:left="0"/>
        <w:jc w:val="both"/>
      </w:pPr>
      <w:r>
        <w:rPr>
          <w:rFonts w:ascii="Times New Roman"/>
          <w:b w:val="false"/>
          <w:i w:val="false"/>
          <w:color w:val="000000"/>
          <w:sz w:val="28"/>
        </w:rPr>
        <w:t>
      2) медицинские организации, оказывающие медицинскую помощь при острых и хронических интоксикациях потребителям ПАВ, токсикологические центры, организации скорой помощи,СПИД-центры,;</w:t>
      </w:r>
    </w:p>
    <w:p>
      <w:pPr>
        <w:spacing w:after="0"/>
        <w:ind w:left="0"/>
        <w:jc w:val="both"/>
      </w:pPr>
      <w:r>
        <w:rPr>
          <w:rFonts w:ascii="Times New Roman"/>
          <w:b w:val="false"/>
          <w:i w:val="false"/>
          <w:color w:val="000000"/>
          <w:sz w:val="28"/>
        </w:rPr>
        <w:t>
      3) психотерапевтические и психологические кабинеты и центры, центры телефонного консультирования;</w:t>
      </w:r>
    </w:p>
    <w:p>
      <w:pPr>
        <w:spacing w:after="0"/>
        <w:ind w:left="0"/>
        <w:jc w:val="both"/>
      </w:pPr>
      <w:r>
        <w:rPr>
          <w:rFonts w:ascii="Times New Roman"/>
          <w:b w:val="false"/>
          <w:i w:val="false"/>
          <w:color w:val="000000"/>
          <w:sz w:val="28"/>
        </w:rPr>
        <w:t>
      4) НПО, специализирующиеся в сфере снижения вреда от употребления наркотиков и профилактики СПИД.</w:t>
      </w:r>
    </w:p>
    <w:bookmarkStart w:name="z73" w:id="68"/>
    <w:p>
      <w:pPr>
        <w:spacing w:after="0"/>
        <w:ind w:left="0"/>
        <w:jc w:val="both"/>
      </w:pPr>
      <w:r>
        <w:rPr>
          <w:rFonts w:ascii="Times New Roman"/>
          <w:b w:val="false"/>
          <w:i w:val="false"/>
          <w:color w:val="000000"/>
          <w:sz w:val="28"/>
        </w:rPr>
        <w:t>
      35. Специалисты, оказывающие этапы амбулаторного, стационарного лечения и реабилитации и противорецидивной и поддерживающей терапии лиц, зависимых от ПАВ:</w:t>
      </w:r>
    </w:p>
    <w:bookmarkEnd w:id="68"/>
    <w:p>
      <w:pPr>
        <w:spacing w:after="0"/>
        <w:ind w:left="0"/>
        <w:jc w:val="both"/>
      </w:pPr>
      <w:r>
        <w:rPr>
          <w:rFonts w:ascii="Times New Roman"/>
          <w:b w:val="false"/>
          <w:i w:val="false"/>
          <w:color w:val="000000"/>
          <w:sz w:val="28"/>
        </w:rPr>
        <w:t xml:space="preserve">
      1) специалисты медицинских организаций, оказывающих наркологическую помощь (врачи по специальности "психиатрия", "наркология", имеющие повышение квалификации по вопросам наркологии, врачи по специальности "психиатрия", "наркология", имеющие повышение квалификации по вопросам психотерапии, психологи, социальные работники и специалисты по социальной работе, средний медицинский персонал, специалисты диагностических подразделений); </w:t>
      </w:r>
    </w:p>
    <w:p>
      <w:pPr>
        <w:spacing w:after="0"/>
        <w:ind w:left="0"/>
        <w:jc w:val="both"/>
      </w:pPr>
      <w:r>
        <w:rPr>
          <w:rFonts w:ascii="Times New Roman"/>
          <w:b w:val="false"/>
          <w:i w:val="false"/>
          <w:color w:val="000000"/>
          <w:sz w:val="28"/>
        </w:rPr>
        <w:t>
      2) профессорско-преподавательский состав организаций послевузовского и дополнительного образования, обеспечивающие повышение квалификации специалистов наркологического профиля;</w:t>
      </w:r>
    </w:p>
    <w:p>
      <w:pPr>
        <w:spacing w:after="0"/>
        <w:ind w:left="0"/>
        <w:jc w:val="both"/>
      </w:pPr>
      <w:r>
        <w:rPr>
          <w:rFonts w:ascii="Times New Roman"/>
          <w:b w:val="false"/>
          <w:i w:val="false"/>
          <w:color w:val="000000"/>
          <w:sz w:val="28"/>
        </w:rPr>
        <w:t xml:space="preserve">
      3) научные работники научных организаций наркологического профиля, специализирующихся на разработке методик амбулаторного, стационарного лечения и реабилитации и противорецидивной и поддерживающей терапии лиц, зависимых от ПАВ, а также на разработке профессиональных стандартов в данной сфере; </w:t>
      </w:r>
    </w:p>
    <w:p>
      <w:pPr>
        <w:spacing w:after="0"/>
        <w:ind w:left="0"/>
        <w:jc w:val="both"/>
      </w:pPr>
      <w:r>
        <w:rPr>
          <w:rFonts w:ascii="Times New Roman"/>
          <w:b w:val="false"/>
          <w:i w:val="false"/>
          <w:color w:val="000000"/>
          <w:sz w:val="28"/>
        </w:rPr>
        <w:t>
      4) специалисты медицинских организаций, оказывающих наркологическую помощь, реализующие предшествующие этапы наркологической помощи.</w:t>
      </w:r>
    </w:p>
    <w:bookmarkStart w:name="z74" w:id="69"/>
    <w:p>
      <w:pPr>
        <w:spacing w:after="0"/>
        <w:ind w:left="0"/>
        <w:jc w:val="both"/>
      </w:pPr>
      <w:r>
        <w:rPr>
          <w:rFonts w:ascii="Times New Roman"/>
          <w:b w:val="false"/>
          <w:i w:val="false"/>
          <w:color w:val="000000"/>
          <w:sz w:val="28"/>
        </w:rPr>
        <w:t>
      36. Организации, взаимодействующие с медицинскими организациями, оказывающими наркологическую помощь на этапах амбулаторного, стационарного лечения и реабилитации и противорецидивной и поддерживающей терапии лиц, зависимых от ПАВ:</w:t>
      </w:r>
    </w:p>
    <w:bookmarkEnd w:id="69"/>
    <w:p>
      <w:pPr>
        <w:spacing w:after="0"/>
        <w:ind w:left="0"/>
        <w:jc w:val="both"/>
      </w:pPr>
      <w:r>
        <w:rPr>
          <w:rFonts w:ascii="Times New Roman"/>
          <w:b w:val="false"/>
          <w:i w:val="false"/>
          <w:color w:val="000000"/>
          <w:sz w:val="28"/>
        </w:rPr>
        <w:t xml:space="preserve">
      1) научные организации и организации образования в области здравоохранения, взаимодействующие по вопросам разработки методологического обеспечения и повышения квалификации и переподготовки специалистов, работающих на этапах амбулаторного, стационарного лечения и реабилитации и противорецидивной и поддерживающей терапии лиц, зависимых от ПАВ; </w:t>
      </w:r>
    </w:p>
    <w:p>
      <w:pPr>
        <w:spacing w:after="0"/>
        <w:ind w:left="0"/>
        <w:jc w:val="both"/>
      </w:pPr>
      <w:r>
        <w:rPr>
          <w:rFonts w:ascii="Times New Roman"/>
          <w:b w:val="false"/>
          <w:i w:val="false"/>
          <w:color w:val="000000"/>
          <w:sz w:val="28"/>
        </w:rPr>
        <w:t xml:space="preserve">
      2) медицинские организации, реализующие предшествующие этапы наркологической помощи (этап первично-профилактической наркологической помощи, этап первичной наркологической помощи), независимо от форм собственности. </w:t>
      </w:r>
    </w:p>
    <w:bookmarkStart w:name="z75" w:id="70"/>
    <w:p>
      <w:pPr>
        <w:spacing w:after="0"/>
        <w:ind w:left="0"/>
        <w:jc w:val="left"/>
      </w:pPr>
      <w:r>
        <w:rPr>
          <w:rFonts w:ascii="Times New Roman"/>
          <w:b/>
          <w:i w:val="false"/>
          <w:color w:val="000000"/>
        </w:rPr>
        <w:t xml:space="preserve"> 7. Материально-техническая обеспеченность медицинских</w:t>
      </w:r>
      <w:r>
        <w:br/>
      </w:r>
      <w:r>
        <w:rPr>
          <w:rFonts w:ascii="Times New Roman"/>
          <w:b/>
          <w:i w:val="false"/>
          <w:color w:val="000000"/>
        </w:rPr>
        <w:t>организаций, оказывающих наркологическую помощь</w:t>
      </w:r>
    </w:p>
    <w:bookmarkEnd w:id="70"/>
    <w:bookmarkStart w:name="z76" w:id="71"/>
    <w:p>
      <w:pPr>
        <w:spacing w:after="0"/>
        <w:ind w:left="0"/>
        <w:jc w:val="both"/>
      </w:pPr>
      <w:r>
        <w:rPr>
          <w:rFonts w:ascii="Times New Roman"/>
          <w:b w:val="false"/>
          <w:i w:val="false"/>
          <w:color w:val="000000"/>
          <w:sz w:val="28"/>
        </w:rPr>
        <w:t xml:space="preserve">
      37. Оснащение организаций, оказывающих наркологическую помощь составляет: </w:t>
      </w:r>
    </w:p>
    <w:bookmarkEnd w:id="71"/>
    <w:p>
      <w:pPr>
        <w:spacing w:after="0"/>
        <w:ind w:left="0"/>
        <w:jc w:val="both"/>
      </w:pPr>
      <w:r>
        <w:rPr>
          <w:rFonts w:ascii="Times New Roman"/>
          <w:b w:val="false"/>
          <w:i w:val="false"/>
          <w:color w:val="000000"/>
          <w:sz w:val="28"/>
        </w:rPr>
        <w:t>
      1) здания (помещения) для базирования отделений, подразделений и специалистов, реализующих этапы помощи, и инвентарь, необходимый для оборудования рабочих мест специалистов, работающих на этапах оказания наркологической помощи;</w:t>
      </w:r>
    </w:p>
    <w:p>
      <w:pPr>
        <w:spacing w:after="0"/>
        <w:ind w:left="0"/>
        <w:jc w:val="both"/>
      </w:pPr>
      <w:r>
        <w:rPr>
          <w:rFonts w:ascii="Times New Roman"/>
          <w:b w:val="false"/>
          <w:i w:val="false"/>
          <w:color w:val="000000"/>
          <w:sz w:val="28"/>
        </w:rPr>
        <w:t>
      2) диагностическое оборудование и расходные материалы для обеспечения деятельности диагностических лабораторий и для определения содержания ПАВ в биологических жидкостях и тканях организма у лиц, зависимых от ПАВ в соответствии с нормативами, утвержденными уполномоченным органом;</w:t>
      </w:r>
    </w:p>
    <w:p>
      <w:pPr>
        <w:spacing w:after="0"/>
        <w:ind w:left="0"/>
        <w:jc w:val="both"/>
      </w:pPr>
      <w:r>
        <w:rPr>
          <w:rFonts w:ascii="Times New Roman"/>
          <w:b w:val="false"/>
          <w:i w:val="false"/>
          <w:color w:val="000000"/>
          <w:sz w:val="28"/>
        </w:rPr>
        <w:t>
      3) набор лекарственных средств и изделий медицинского назначения, в соответствие с расчетами и утвержденными протоколами наркологической помощи лицам, зависимым от ПАВ;</w:t>
      </w:r>
    </w:p>
    <w:p>
      <w:pPr>
        <w:spacing w:after="0"/>
        <w:ind w:left="0"/>
        <w:jc w:val="both"/>
      </w:pPr>
      <w:r>
        <w:rPr>
          <w:rFonts w:ascii="Times New Roman"/>
          <w:b w:val="false"/>
          <w:i w:val="false"/>
          <w:color w:val="000000"/>
          <w:sz w:val="28"/>
        </w:rPr>
        <w:t>
      4) компьютерные программы психологической диагностики рисков вовлечения в зависимость от ПАВ по каждой возрастной группе;</w:t>
      </w:r>
    </w:p>
    <w:p>
      <w:pPr>
        <w:spacing w:after="0"/>
        <w:ind w:left="0"/>
        <w:jc w:val="both"/>
      </w:pPr>
      <w:r>
        <w:rPr>
          <w:rFonts w:ascii="Times New Roman"/>
          <w:b w:val="false"/>
          <w:i w:val="false"/>
          <w:color w:val="000000"/>
          <w:sz w:val="28"/>
        </w:rPr>
        <w:t>
      5) технические возможности для реализации технологий мотивационного информирования и наркологического консультирования (множительная техника, видеопроекторы и др.);</w:t>
      </w:r>
    </w:p>
    <w:p>
      <w:pPr>
        <w:spacing w:after="0"/>
        <w:ind w:left="0"/>
        <w:jc w:val="both"/>
      </w:pPr>
      <w:r>
        <w:rPr>
          <w:rFonts w:ascii="Times New Roman"/>
          <w:b w:val="false"/>
          <w:i w:val="false"/>
          <w:color w:val="000000"/>
          <w:sz w:val="28"/>
        </w:rPr>
        <w:t>
      6) средства связи;</w:t>
      </w:r>
    </w:p>
    <w:p>
      <w:pPr>
        <w:spacing w:after="0"/>
        <w:ind w:left="0"/>
        <w:jc w:val="both"/>
      </w:pPr>
      <w:r>
        <w:rPr>
          <w:rFonts w:ascii="Times New Roman"/>
          <w:b w:val="false"/>
          <w:i w:val="false"/>
          <w:color w:val="000000"/>
          <w:sz w:val="28"/>
        </w:rPr>
        <w:t>
      7) технические возможности для сбора и анализа информации по реализации этапов наркологической помощи (компьютеры, статистические программы).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организации оказания</w:t>
            </w:r>
            <w:r>
              <w:br/>
            </w:r>
            <w:r>
              <w:rPr>
                <w:rFonts w:ascii="Times New Roman"/>
                <w:b w:val="false"/>
                <w:i w:val="false"/>
                <w:color w:val="000000"/>
                <w:sz w:val="20"/>
              </w:rPr>
              <w:t>наркологической помощи</w:t>
            </w:r>
            <w:r>
              <w:br/>
            </w:r>
            <w:r>
              <w:rPr>
                <w:rFonts w:ascii="Times New Roman"/>
                <w:b w:val="false"/>
                <w:i w:val="false"/>
                <w:color w:val="000000"/>
                <w:sz w:val="20"/>
              </w:rPr>
              <w:t>населению Республики Казахстан</w:t>
            </w:r>
          </w:p>
        </w:tc>
      </w:tr>
    </w:tbl>
    <w:bookmarkStart w:name="z78" w:id="72"/>
    <w:p>
      <w:pPr>
        <w:spacing w:after="0"/>
        <w:ind w:left="0"/>
        <w:jc w:val="left"/>
      </w:pPr>
      <w:r>
        <w:rPr>
          <w:rFonts w:ascii="Times New Roman"/>
          <w:b/>
          <w:i w:val="false"/>
          <w:color w:val="000000"/>
        </w:rPr>
        <w:t xml:space="preserve"> Индикаторы (результаты) достигаемые при реализации</w:t>
      </w:r>
      <w:r>
        <w:br/>
      </w:r>
      <w:r>
        <w:rPr>
          <w:rFonts w:ascii="Times New Roman"/>
          <w:b/>
          <w:i w:val="false"/>
          <w:color w:val="000000"/>
        </w:rPr>
        <w:t>стандарта организации этапа первично-профилактической</w:t>
      </w:r>
      <w:r>
        <w:br/>
      </w:r>
      <w:r>
        <w:rPr>
          <w:rFonts w:ascii="Times New Roman"/>
          <w:b/>
          <w:i w:val="false"/>
          <w:color w:val="000000"/>
        </w:rPr>
        <w:t>наркологической помощи</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8399"/>
        <w:gridCol w:w="1381"/>
        <w:gridCol w:w="1572"/>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
индикатора</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Выявляемость зависимости от ПАВ среди детей, среди общего населения</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тысяч</w:t>
            </w:r>
          </w:p>
          <w:p>
            <w:pPr>
              <w:spacing w:after="20"/>
              <w:ind w:left="20"/>
              <w:jc w:val="both"/>
            </w:pPr>
            <w:r>
              <w:rPr>
                <w:rFonts w:ascii="Times New Roman"/>
                <w:b w:val="false"/>
                <w:i w:val="false"/>
                <w:color w:val="000000"/>
                <w:sz w:val="20"/>
              </w:rPr>
              <w:t>
соответствующего</w:t>
            </w:r>
          </w:p>
          <w:p>
            <w:pPr>
              <w:spacing w:after="20"/>
              <w:ind w:left="20"/>
              <w:jc w:val="both"/>
            </w:pPr>
            <w:r>
              <w:rPr>
                <w:rFonts w:ascii="Times New Roman"/>
                <w:b w:val="false"/>
                <w:i w:val="false"/>
                <w:color w:val="000000"/>
                <w:sz w:val="20"/>
              </w:rPr>
              <w:t>
населения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рост</w:t>
            </w:r>
          </w:p>
          <w:p>
            <w:pPr>
              <w:spacing w:after="20"/>
              <w:ind w:left="20"/>
              <w:jc w:val="both"/>
            </w:pPr>
            <w:r>
              <w:rPr>
                <w:rFonts w:ascii="Times New Roman"/>
                <w:b w:val="false"/>
                <w:i w:val="false"/>
                <w:color w:val="000000"/>
                <w:sz w:val="20"/>
              </w:rPr>
              <w:t>
с последующей</w:t>
            </w:r>
          </w:p>
          <w:p>
            <w:pPr>
              <w:spacing w:after="20"/>
              <w:ind w:left="20"/>
              <w:jc w:val="both"/>
            </w:pPr>
            <w:r>
              <w:rPr>
                <w:rFonts w:ascii="Times New Roman"/>
                <w:b w:val="false"/>
                <w:i w:val="false"/>
                <w:color w:val="000000"/>
                <w:sz w:val="20"/>
              </w:rPr>
              <w:t>
стабилизацией</w:t>
            </w:r>
          </w:p>
          <w:p>
            <w:pPr>
              <w:spacing w:after="20"/>
              <w:ind w:left="20"/>
              <w:jc w:val="both"/>
            </w:pPr>
            <w:r>
              <w:rPr>
                <w:rFonts w:ascii="Times New Roman"/>
                <w:b w:val="false"/>
                <w:i w:val="false"/>
                <w:color w:val="000000"/>
                <w:sz w:val="20"/>
              </w:rPr>
              <w:t xml:space="preserve">
и снижением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детей, охваченных программами психологической диагностики рисков вовлечения в зависимость от ПАВ, к количеству детского населения в регионе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детей, вошедших в группу повышенного риска по профилю зависимости от ПАВ по результатам психологического тестирования, к количеству детского населения в регионе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детей - представителей группы повышенного риска по профилю зависимости от ПАВ, охваченных технологиями группового и индивидуального наркологического консультирования, группового и индивидуального психологического консультирования, социально-психологических тренингов по формированию психологической устойчивости к вовлечению в зависимость от ПАВ, к общему количеству детей, входящих в группу повышенного риска по профилю зависимости от ПАВ</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детей - представителей группы повышенного риска по профилю зависимости от ПАВ, охваченных технологией краткосрочной индивидуальной психотерапии, к общему количеству детей, входящих в группу повышенного риска по профилю зависимости от ПАВ</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уровней рисков вовлечения в зависимость от ПАВ у охваченных первично-профилактическими мероприятиями детей при повторной психологической диагностике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устойчивая динамика снижения показателя</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уровней рисков, выявляемый при повторной психологической диагностике в группе детей с повышенным риском по профилю формирования зависимости от ПАВ</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устойчивая динамика снижения показателя</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успеваемости у детей групп повышенного риска, охваченных технологиями первично-профилактической наркологической помощи</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устойчивая динамика повышения показателя</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представителей педагогических коллективов региона, (охваченных) обученных технологиями наркологического консультирования по вопросам ранней диагностики высоких рисков и первых признаков вовлечения в зависимость от ПАВ у детей, к общему количеству специалистов педагогического профиля, работающих в регионе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одобрительной оценки адресных первично - профилактических мероприятий по профилю вовлечения в зависимость от ПАВ к общему количеству лиц, подвергшихся опросу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организации оказания</w:t>
            </w:r>
            <w:r>
              <w:br/>
            </w:r>
            <w:r>
              <w:rPr>
                <w:rFonts w:ascii="Times New Roman"/>
                <w:b w:val="false"/>
                <w:i w:val="false"/>
                <w:color w:val="000000"/>
                <w:sz w:val="20"/>
              </w:rPr>
              <w:t>наркологической помощи</w:t>
            </w:r>
            <w:r>
              <w:br/>
            </w:r>
            <w:r>
              <w:rPr>
                <w:rFonts w:ascii="Times New Roman"/>
                <w:b w:val="false"/>
                <w:i w:val="false"/>
                <w:color w:val="000000"/>
                <w:sz w:val="20"/>
              </w:rPr>
              <w:t>населению Республики Казахстан</w:t>
            </w:r>
          </w:p>
        </w:tc>
      </w:tr>
    </w:tbl>
    <w:bookmarkStart w:name="z80" w:id="73"/>
    <w:p>
      <w:pPr>
        <w:spacing w:after="0"/>
        <w:ind w:left="0"/>
        <w:jc w:val="left"/>
      </w:pPr>
      <w:r>
        <w:rPr>
          <w:rFonts w:ascii="Times New Roman"/>
          <w:b/>
          <w:i w:val="false"/>
          <w:color w:val="000000"/>
        </w:rPr>
        <w:t xml:space="preserve"> Индикаторы (результаты) достигаемые</w:t>
      </w:r>
      <w:r>
        <w:br/>
      </w:r>
      <w:r>
        <w:rPr>
          <w:rFonts w:ascii="Times New Roman"/>
          <w:b/>
          <w:i w:val="false"/>
          <w:color w:val="000000"/>
        </w:rPr>
        <w:t>при реализации стандарта организации этапа</w:t>
      </w:r>
      <w:r>
        <w:br/>
      </w:r>
      <w:r>
        <w:rPr>
          <w:rFonts w:ascii="Times New Roman"/>
          <w:b/>
          <w:i w:val="false"/>
          <w:color w:val="000000"/>
        </w:rPr>
        <w:t>первичной наркологической помощи</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7895"/>
        <w:gridCol w:w="1062"/>
        <w:gridCol w:w="2352"/>
      </w:tblGrid>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
индикатора или</w:t>
            </w:r>
          </w:p>
          <w:p>
            <w:pPr>
              <w:spacing w:after="20"/>
              <w:ind w:left="20"/>
              <w:jc w:val="both"/>
            </w:pPr>
            <w:r>
              <w:rPr>
                <w:rFonts w:ascii="Times New Roman"/>
                <w:b w:val="false"/>
                <w:i w:val="false"/>
                <w:color w:val="000000"/>
                <w:sz w:val="20"/>
              </w:rPr>
              <w:t>
его динамика</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Соотношение количества лиц, зависимых от ПАВ, перешедших с этапа первичной наркологической помощи на этап амбулаторного лечения к общему количеству лиц, зависимых от ПАВ, охваченных этапом первичной наркологической помощи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детей, зависимых от ПАВ, перешедших с этапа первичной наркологической помощи на этап стационарного лечения и реабилитации, к общему количеству детей, зависимых от ПАВ, охваченных этапом первичной наркологической помощи</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созависимых лиц, охваченных этапом первичной наркологической помощи, к общему количеству лиц, зависимых от ПАВ, охваченных этапом первичной наркологической помощи</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Соотношение количества лиц, зависимых от ПАВ, переведенных с этапа первичной наркологической помощи на этапы амбулаторного лечения и реабилитации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устойчивый рост значения индикатора</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лиц, зависимых от ПАВ и охваченных этапом первичной наркологической помощи, находящихся в ремиссии, к общему количеству лиц, охваченных этапом первичной наркологической помощи</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устойчивый рост значения индикатора</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лиц, зависимых от ПАВ и охваченных этапом первичной наркологической помощи, имеющих положительный ВИЧ-статус, к общему количеству лиц, охваченных этапом первичной наркологической помощи</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устойчивое снижение значения индикатора</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лиц, зависимых от ПАВ и охваченных этапом первичной наркологической помощи, имевших передозировку или отравление ПАВ, к общему количеству лиц, охваченных этапом первичной наркологической помощи</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устойчивое снижение значения индикатора</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средней или высокой степени соответствия предоставляемых на этапе первичной наркологической помощи услуг ожиданиям и потребностям охваченного контингента при анкетировании лиц, употребляющих с вредными последствиями и зависимых от ПАВ, охваченных этапом первичной наркологической помощи</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организации оказания</w:t>
            </w:r>
            <w:r>
              <w:br/>
            </w:r>
            <w:r>
              <w:rPr>
                <w:rFonts w:ascii="Times New Roman"/>
                <w:b w:val="false"/>
                <w:i w:val="false"/>
                <w:color w:val="000000"/>
                <w:sz w:val="20"/>
              </w:rPr>
              <w:t>наркологической помощи</w:t>
            </w:r>
            <w:r>
              <w:br/>
            </w:r>
            <w:r>
              <w:rPr>
                <w:rFonts w:ascii="Times New Roman"/>
                <w:b w:val="false"/>
                <w:i w:val="false"/>
                <w:color w:val="000000"/>
                <w:sz w:val="20"/>
              </w:rPr>
              <w:t>населению Республики Казахстан</w:t>
            </w:r>
          </w:p>
        </w:tc>
      </w:tr>
    </w:tbl>
    <w:bookmarkStart w:name="z82" w:id="74"/>
    <w:p>
      <w:pPr>
        <w:spacing w:after="0"/>
        <w:ind w:left="0"/>
        <w:jc w:val="left"/>
      </w:pPr>
      <w:r>
        <w:rPr>
          <w:rFonts w:ascii="Times New Roman"/>
          <w:b/>
          <w:i w:val="false"/>
          <w:color w:val="000000"/>
        </w:rPr>
        <w:t xml:space="preserve"> Индикаторы (результаты) достигаемые при</w:t>
      </w:r>
      <w:r>
        <w:br/>
      </w:r>
      <w:r>
        <w:rPr>
          <w:rFonts w:ascii="Times New Roman"/>
          <w:b/>
          <w:i w:val="false"/>
          <w:color w:val="000000"/>
        </w:rPr>
        <w:t>реализации стандарта организации этапа амбулаторного</w:t>
      </w:r>
      <w:r>
        <w:br/>
      </w:r>
      <w:r>
        <w:rPr>
          <w:rFonts w:ascii="Times New Roman"/>
          <w:b/>
          <w:i w:val="false"/>
          <w:color w:val="000000"/>
        </w:rPr>
        <w:t>лечения и реабилитации лиц, зависимых от ПАВ</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7380"/>
        <w:gridCol w:w="1961"/>
        <w:gridCol w:w="1845"/>
      </w:tblGrid>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
индикатора или</w:t>
            </w:r>
          </w:p>
          <w:p>
            <w:pPr>
              <w:spacing w:after="20"/>
              <w:ind w:left="20"/>
              <w:jc w:val="both"/>
            </w:pPr>
            <w:r>
              <w:rPr>
                <w:rFonts w:ascii="Times New Roman"/>
                <w:b w:val="false"/>
                <w:i w:val="false"/>
                <w:color w:val="000000"/>
                <w:sz w:val="20"/>
              </w:rPr>
              <w:t>
его динамика</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Выявляемость зависимости от ПАВ среди общего населения</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тысяч общего населения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первичный рост с последующей стабилизацией и снижением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Выявляемость зависимости от ПАВ среди детей</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тысяч детского населения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первичный рост с последующей стабилизацией и снижением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общей заболеваемостью зависимостью от ПАВ среди общего населения</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тысяч общего населения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первичный рост с последующей стабилизацией и снижением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общей заболеваемостью зависимостью от ПАВ среди детей</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тысяч детского населения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первичный рост с последующей стабилизацией и снижением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числа лиц, зависимых от ПАВ, прошедших курсы амбулаторного лечения и реабилитации в течение последнего года, к общему числу учтенного контингента лиц, зависимых от ПАВ в регионе</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числа детей, употребляющих с вредными последствиями и зависимых от ПАВ, прошедших курсы амбулаторного лечения и реабилитации в течение последнего года, к общему количеству учтенного контингента детей, употребляющих с вредными последствиями и зависимых от ПАВ</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находящихся в ремиссии лиц, зависимых от ПАВ и завершивших программу этапа амбулаторного лечения и реабилитации, к общему количеству лиц, зависимых от ПАВ, охваченных этапом амбулаторного лечения и реабилитации</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устойчивый рост значения индикатора</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находящихся в ремиссии детей, зависимых от ПАВ и завершивших программу этапа амбулаторного лечения и реабилитации, к общему количеству детей, зависимых от ПАВ охваченных этапом амбулаторного лечения и реабилитации</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устойчивый рост значения индикатора</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инфицирования ВИЧ у охваченного этапом амбулаторного лечения и реабилитации контингента лиц, зависимых от наркотиков, в период последней ремиссии</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устойчивое снижение значения индикатора</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средней или высокой степени соответствия предоставляемых на этапе амбулаторного лечения и реабилитации лиц, зависимых от ПАВ услуг ожиданиям и потребностям охваченного контингента при анкетировании лиц, употребляющих с вредными последствиями и зависимых от ПАВ, охваченных этапом амбулаторного лечения и реабилитации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организации оказания</w:t>
            </w:r>
            <w:r>
              <w:br/>
            </w:r>
            <w:r>
              <w:rPr>
                <w:rFonts w:ascii="Times New Roman"/>
                <w:b w:val="false"/>
                <w:i w:val="false"/>
                <w:color w:val="000000"/>
                <w:sz w:val="20"/>
              </w:rPr>
              <w:t>наркологической помощи</w:t>
            </w:r>
            <w:r>
              <w:br/>
            </w:r>
            <w:r>
              <w:rPr>
                <w:rFonts w:ascii="Times New Roman"/>
                <w:b w:val="false"/>
                <w:i w:val="false"/>
                <w:color w:val="000000"/>
                <w:sz w:val="20"/>
              </w:rPr>
              <w:t>населению Республики Казахстан</w:t>
            </w:r>
          </w:p>
        </w:tc>
      </w:tr>
    </w:tbl>
    <w:bookmarkStart w:name="z84" w:id="75"/>
    <w:p>
      <w:pPr>
        <w:spacing w:after="0"/>
        <w:ind w:left="0"/>
        <w:jc w:val="left"/>
      </w:pPr>
      <w:r>
        <w:rPr>
          <w:rFonts w:ascii="Times New Roman"/>
          <w:b/>
          <w:i w:val="false"/>
          <w:color w:val="000000"/>
        </w:rPr>
        <w:t xml:space="preserve"> Индикаторы (результаты) достигаемые при</w:t>
      </w:r>
      <w:r>
        <w:br/>
      </w:r>
      <w:r>
        <w:rPr>
          <w:rFonts w:ascii="Times New Roman"/>
          <w:b/>
          <w:i w:val="false"/>
          <w:color w:val="000000"/>
        </w:rPr>
        <w:t>реализации стандарта организации этапа стационарного</w:t>
      </w:r>
      <w:r>
        <w:br/>
      </w:r>
      <w:r>
        <w:rPr>
          <w:rFonts w:ascii="Times New Roman"/>
          <w:b/>
          <w:i w:val="false"/>
          <w:color w:val="000000"/>
        </w:rPr>
        <w:t>лечения и реабилитации лиц, зависимых от ПАВ</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7909"/>
        <w:gridCol w:w="1009"/>
        <w:gridCol w:w="2441"/>
      </w:tblGrid>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
индикатора</w:t>
            </w:r>
          </w:p>
          <w:p>
            <w:pPr>
              <w:spacing w:after="20"/>
              <w:ind w:left="20"/>
              <w:jc w:val="both"/>
            </w:pPr>
            <w:r>
              <w:rPr>
                <w:rFonts w:ascii="Times New Roman"/>
                <w:b w:val="false"/>
                <w:i w:val="false"/>
                <w:color w:val="000000"/>
                <w:sz w:val="20"/>
              </w:rPr>
              <w:t>
или его</w:t>
            </w:r>
          </w:p>
          <w:p>
            <w:pPr>
              <w:spacing w:after="20"/>
              <w:ind w:left="20"/>
              <w:jc w:val="both"/>
            </w:pPr>
            <w:r>
              <w:rPr>
                <w:rFonts w:ascii="Times New Roman"/>
                <w:b w:val="false"/>
                <w:i w:val="false"/>
                <w:color w:val="000000"/>
                <w:sz w:val="20"/>
              </w:rPr>
              <w:t>
динамика</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пациентов с зависимостью от ПАВ, прошедших курс стационарного лечения и реабилитации в течение последнего года к общему количеству лиц, зависимых от ПАВ, состоящих на наркологическом учете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ежегодно на 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Соотношения количества пациентов с зависимостью от ПАВ, прошедших полный курс МСР, к общему количеству пациентов с зависимостью от ПАВ, пользованных в наркологическом стационаре в течение года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пациентов-детей с зависимостью от ПАВ, прошедших курс стационарного лечения и реабилитации в течение последнего года к общему количеству детей, зависимых от ПАВ, состоящих на наркологическом учете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Соотношения количества пациентов-детей с зависимостью от ПАВ, прошедших полный курс МСР, к общему количеству пациентов-детей с зависимостью от ПАВ, пользованных в наркологическом стационаре в течение года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находящихся в ремиссии лиц, зависимых от ПАВ и завершивших курс стационарного лечения и реабилитации, к общему количеству лиц, зависимых от ПАВ, охваченных этапом стационарного лечения и реабилитации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устойчивый рост значения индикатора</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находящихся в ремиссии детей, зависимых от ПАВ и завершивших курс стационарного лечения и реабилитации, к общему количеству детей, зависимых от ПАВ, охваченных этапом стационарного лечения и реабилитации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устойчивый рост значения индикатора</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инфицирования ВИЧ у охваченного этапом стационарного лечения и реабилитации контингента лиц, зависимых от наркотиков, в период последней ремиссии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устойчивое снижение значения индикатора</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средней или высокой степени соответствия предоставляемых на этапе стационарного лечения и реабилитации услуг ожиданиям и потребностям охваченного контингента при анкетировании лиц, употребляющих с вредными последствиями и зависимых от ПАВ, охваченных этапом стационарного лечения и реабилитации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организации оказания</w:t>
            </w:r>
            <w:r>
              <w:br/>
            </w:r>
            <w:r>
              <w:rPr>
                <w:rFonts w:ascii="Times New Roman"/>
                <w:b w:val="false"/>
                <w:i w:val="false"/>
                <w:color w:val="000000"/>
                <w:sz w:val="20"/>
              </w:rPr>
              <w:t>наркологической помощи</w:t>
            </w:r>
            <w:r>
              <w:br/>
            </w:r>
            <w:r>
              <w:rPr>
                <w:rFonts w:ascii="Times New Roman"/>
                <w:b w:val="false"/>
                <w:i w:val="false"/>
                <w:color w:val="000000"/>
                <w:sz w:val="20"/>
              </w:rPr>
              <w:t>населению Республики Казахстан</w:t>
            </w:r>
          </w:p>
        </w:tc>
      </w:tr>
    </w:tbl>
    <w:bookmarkStart w:name="z86" w:id="76"/>
    <w:p>
      <w:pPr>
        <w:spacing w:after="0"/>
        <w:ind w:left="0"/>
        <w:jc w:val="left"/>
      </w:pPr>
      <w:r>
        <w:rPr>
          <w:rFonts w:ascii="Times New Roman"/>
          <w:b/>
          <w:i w:val="false"/>
          <w:color w:val="000000"/>
        </w:rPr>
        <w:t xml:space="preserve"> Индикаторы (результаты) достигаемые при реализации</w:t>
      </w:r>
      <w:r>
        <w:br/>
      </w:r>
      <w:r>
        <w:rPr>
          <w:rFonts w:ascii="Times New Roman"/>
          <w:b/>
          <w:i w:val="false"/>
          <w:color w:val="000000"/>
        </w:rPr>
        <w:t>стандарта организации этапа противорецидивной и</w:t>
      </w:r>
      <w:r>
        <w:br/>
      </w:r>
      <w:r>
        <w:rPr>
          <w:rFonts w:ascii="Times New Roman"/>
          <w:b/>
          <w:i w:val="false"/>
          <w:color w:val="000000"/>
        </w:rPr>
        <w:t>поддерживающей терапии лиц, зависимых от ПАВ</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9909"/>
        <w:gridCol w:w="780"/>
        <w:gridCol w:w="884"/>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
индикатора или</w:t>
            </w:r>
          </w:p>
          <w:p>
            <w:pPr>
              <w:spacing w:after="20"/>
              <w:ind w:left="20"/>
              <w:jc w:val="both"/>
            </w:pPr>
            <w:r>
              <w:rPr>
                <w:rFonts w:ascii="Times New Roman"/>
                <w:b w:val="false"/>
                <w:i w:val="false"/>
                <w:color w:val="000000"/>
                <w:sz w:val="20"/>
              </w:rPr>
              <w:t>
его динамика</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пациентов с зависимостью от ПАВ, направленных на этап противорецидивной и поддерживающей терапии после прохождения а) этапа первичной наркологической помощи, б) прохождения курса амбулаторного лечения и реабилитации, в) курса стационарного лечения и реабилитации, к общему количеству лиц, зависимых от ПАВ, получивших лечение на соответствующих этапах наркологической помощи в течение последнего года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устойчивый рост значения индикатора</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детей с зависимостью от ПАВ, направленных на этап противорецидивной и поддерживающей терапии после прохождения а) этапа первичной наркологической помощи, б) курса амбулаторного лечения и реабилитации, в) курса стационарного лечения и реабилитации, к общему количеству зависимых от ПАВ получивших лечение на соответствующих этапах наркологической помощи в течение последнего года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устойчивый рост значения индикатора</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распространенности ремиссий длительностью от 1 года и выше среди пациентов с зависимостью от ПАВ, завершивших или получающих курс противорецидивной и поддерживающей терапии, после направления а) с этапа первичной наркологической помощи; </w:t>
            </w:r>
          </w:p>
          <w:p>
            <w:pPr>
              <w:spacing w:after="20"/>
              <w:ind w:left="20"/>
              <w:jc w:val="both"/>
            </w:pPr>
            <w:r>
              <w:rPr>
                <w:rFonts w:ascii="Times New Roman"/>
                <w:b w:val="false"/>
                <w:i w:val="false"/>
                <w:color w:val="000000"/>
                <w:sz w:val="20"/>
              </w:rPr>
              <w:t>
б) с этапа амбулаторного лечения и реабилитации;</w:t>
            </w:r>
          </w:p>
          <w:p>
            <w:pPr>
              <w:spacing w:after="20"/>
              <w:ind w:left="20"/>
              <w:jc w:val="both"/>
            </w:pPr>
            <w:r>
              <w:rPr>
                <w:rFonts w:ascii="Times New Roman"/>
                <w:b w:val="false"/>
                <w:i w:val="false"/>
                <w:color w:val="000000"/>
                <w:sz w:val="20"/>
              </w:rPr>
              <w:t>
в) с этапа стационарного лечения и реабилитации</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устойчивый рост значения индикатора</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распространенности ремиссий длительностью от 1 года и выше, среди детей с зависимостью от ПАВ, завершивших или получающих курс противорецидивной и поддерживающей терапии после направления:</w:t>
            </w:r>
          </w:p>
          <w:p>
            <w:pPr>
              <w:spacing w:after="20"/>
              <w:ind w:left="20"/>
              <w:jc w:val="both"/>
            </w:pPr>
            <w:r>
              <w:rPr>
                <w:rFonts w:ascii="Times New Roman"/>
                <w:b w:val="false"/>
                <w:i w:val="false"/>
                <w:color w:val="000000"/>
                <w:sz w:val="20"/>
              </w:rPr>
              <w:t xml:space="preserve">
а) с этапа первичной наркологической помощи; </w:t>
            </w:r>
          </w:p>
          <w:p>
            <w:pPr>
              <w:spacing w:after="20"/>
              <w:ind w:left="20"/>
              <w:jc w:val="both"/>
            </w:pPr>
            <w:r>
              <w:rPr>
                <w:rFonts w:ascii="Times New Roman"/>
                <w:b w:val="false"/>
                <w:i w:val="false"/>
                <w:color w:val="000000"/>
                <w:sz w:val="20"/>
              </w:rPr>
              <w:t xml:space="preserve">
б) с этапа амбулаторного лечения и реабилитации; </w:t>
            </w:r>
          </w:p>
          <w:p>
            <w:pPr>
              <w:spacing w:after="20"/>
              <w:ind w:left="20"/>
              <w:jc w:val="both"/>
            </w:pPr>
            <w:r>
              <w:rPr>
                <w:rFonts w:ascii="Times New Roman"/>
                <w:b w:val="false"/>
                <w:i w:val="false"/>
                <w:color w:val="000000"/>
                <w:sz w:val="20"/>
              </w:rPr>
              <w:t xml:space="preserve">
в) с этапа стационарного лечения и реабилитации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устойчивый рост значения индикатора</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инфицирования ВИЧ у охваченного этапом противорецидивной и поддерживающей терапии контингента лиц, зависимых от наркотиков</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устойчивое снижение значения индикатора</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средней или высокой степени соответствия предоставляемых на этапе противорецидивной и поддерживающей терапии услуг ожиданиям и потребностям охваченного контингента при анкетировании лиц, употребляющих с вредными последствиями и зависимых от ПАВ, охваченных этапом противорецидивной и поддерживающей терапии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организации оказания</w:t>
            </w:r>
            <w:r>
              <w:br/>
            </w:r>
            <w:r>
              <w:rPr>
                <w:rFonts w:ascii="Times New Roman"/>
                <w:b w:val="false"/>
                <w:i w:val="false"/>
                <w:color w:val="000000"/>
                <w:sz w:val="20"/>
              </w:rPr>
              <w:t>наркологической помощи</w:t>
            </w:r>
            <w:r>
              <w:br/>
            </w:r>
            <w:r>
              <w:rPr>
                <w:rFonts w:ascii="Times New Roman"/>
                <w:b w:val="false"/>
                <w:i w:val="false"/>
                <w:color w:val="000000"/>
                <w:sz w:val="20"/>
              </w:rPr>
              <w:t>населению Республики Казахстан</w:t>
            </w:r>
          </w:p>
        </w:tc>
      </w:tr>
    </w:tbl>
    <w:bookmarkStart w:name="z88" w:id="77"/>
    <w:p>
      <w:pPr>
        <w:spacing w:after="0"/>
        <w:ind w:left="0"/>
        <w:jc w:val="left"/>
      </w:pPr>
      <w:r>
        <w:rPr>
          <w:rFonts w:ascii="Times New Roman"/>
          <w:b/>
          <w:i w:val="false"/>
          <w:color w:val="000000"/>
        </w:rPr>
        <w:t xml:space="preserve"> Основные методики, используемые на этапах оказания</w:t>
      </w:r>
      <w:r>
        <w:br/>
      </w:r>
      <w:r>
        <w:rPr>
          <w:rFonts w:ascii="Times New Roman"/>
          <w:b/>
          <w:i w:val="false"/>
          <w:color w:val="000000"/>
        </w:rPr>
        <w:t>наркологической помощи</w:t>
      </w:r>
    </w:p>
    <w:bookmarkEnd w:id="77"/>
    <w:bookmarkStart w:name="z89" w:id="78"/>
    <w:p>
      <w:pPr>
        <w:spacing w:after="0"/>
        <w:ind w:left="0"/>
        <w:jc w:val="both"/>
      </w:pPr>
      <w:r>
        <w:rPr>
          <w:rFonts w:ascii="Times New Roman"/>
          <w:b w:val="false"/>
          <w:i w:val="false"/>
          <w:color w:val="000000"/>
          <w:sz w:val="28"/>
        </w:rPr>
        <w:t>
      1. Основные методики, используемые на этапе первично-профилактической наркологической помощи:</w:t>
      </w:r>
    </w:p>
    <w:bookmarkEnd w:id="78"/>
    <w:p>
      <w:pPr>
        <w:spacing w:after="0"/>
        <w:ind w:left="0"/>
        <w:jc w:val="both"/>
      </w:pPr>
      <w:r>
        <w:rPr>
          <w:rFonts w:ascii="Times New Roman"/>
          <w:b w:val="false"/>
          <w:i w:val="false"/>
          <w:color w:val="000000"/>
          <w:sz w:val="28"/>
        </w:rPr>
        <w:t>
      1) диагностические методики:</w:t>
      </w:r>
    </w:p>
    <w:p>
      <w:pPr>
        <w:spacing w:after="0"/>
        <w:ind w:left="0"/>
        <w:jc w:val="both"/>
      </w:pPr>
      <w:r>
        <w:rPr>
          <w:rFonts w:ascii="Times New Roman"/>
          <w:b w:val="false"/>
          <w:i w:val="false"/>
          <w:color w:val="000000"/>
          <w:sz w:val="28"/>
        </w:rPr>
        <w:t xml:space="preserve">
      психологическая диагностика рисков вовлечения в зависимость от ПАВ среди лиц, относящихся к целевым группам этапа первично-профилактической наркологической помощи; </w:t>
      </w:r>
    </w:p>
    <w:p>
      <w:pPr>
        <w:spacing w:after="0"/>
        <w:ind w:left="0"/>
        <w:jc w:val="both"/>
      </w:pPr>
      <w:r>
        <w:rPr>
          <w:rFonts w:ascii="Times New Roman"/>
          <w:b w:val="false"/>
          <w:i w:val="false"/>
          <w:color w:val="000000"/>
          <w:sz w:val="28"/>
        </w:rPr>
        <w:t>
      психологическая диагностика дисгармоничных семейных отношений (семей повышенного риска), способствующих формированию зависимости от ПАВ у детей и подростков;</w:t>
      </w:r>
    </w:p>
    <w:p>
      <w:pPr>
        <w:spacing w:after="0"/>
        <w:ind w:left="0"/>
        <w:jc w:val="both"/>
      </w:pPr>
      <w:r>
        <w:rPr>
          <w:rFonts w:ascii="Times New Roman"/>
          <w:b w:val="false"/>
          <w:i w:val="false"/>
          <w:color w:val="000000"/>
          <w:sz w:val="28"/>
        </w:rPr>
        <w:t>
      2) информационные и консультативные методики:</w:t>
      </w:r>
    </w:p>
    <w:p>
      <w:pPr>
        <w:spacing w:after="0"/>
        <w:ind w:left="0"/>
        <w:jc w:val="both"/>
      </w:pPr>
      <w:r>
        <w:rPr>
          <w:rFonts w:ascii="Times New Roman"/>
          <w:b w:val="false"/>
          <w:i w:val="false"/>
          <w:color w:val="000000"/>
          <w:sz w:val="28"/>
        </w:rPr>
        <w:t>
      мотивационное информирование населения и сотрудников организаций – основных внешних партнеров при реализации этапа первично-профилактической помощи по вопросам эффективной профилактики формирования зависимости от ПАВ;</w:t>
      </w:r>
    </w:p>
    <w:p>
      <w:pPr>
        <w:spacing w:after="0"/>
        <w:ind w:left="0"/>
        <w:jc w:val="both"/>
      </w:pPr>
      <w:r>
        <w:rPr>
          <w:rFonts w:ascii="Times New Roman"/>
          <w:b w:val="false"/>
          <w:i w:val="false"/>
          <w:color w:val="000000"/>
          <w:sz w:val="28"/>
        </w:rPr>
        <w:t>
      групповое наркологическое консультирование лиц, относящихся к целевым группам этапа первично-профилактической наркологической помощи, по вопросам эффективной профилактики вовлечения в зависимость от ПАВ;</w:t>
      </w:r>
    </w:p>
    <w:p>
      <w:pPr>
        <w:spacing w:after="0"/>
        <w:ind w:left="0"/>
        <w:jc w:val="both"/>
      </w:pPr>
      <w:r>
        <w:rPr>
          <w:rFonts w:ascii="Times New Roman"/>
          <w:b w:val="false"/>
          <w:i w:val="false"/>
          <w:color w:val="000000"/>
          <w:sz w:val="28"/>
        </w:rPr>
        <w:t>
      индивидуальное наркологическое консультирование лиц, относящихся к целевым группам этапа первично-профилактической наркологической помощи, с повышенным риском вовлечения в зависимость от ПАВ;</w:t>
      </w:r>
    </w:p>
    <w:p>
      <w:pPr>
        <w:spacing w:after="0"/>
        <w:ind w:left="0"/>
        <w:jc w:val="both"/>
      </w:pPr>
      <w:r>
        <w:rPr>
          <w:rFonts w:ascii="Times New Roman"/>
          <w:b w:val="false"/>
          <w:i w:val="false"/>
          <w:color w:val="000000"/>
          <w:sz w:val="28"/>
        </w:rPr>
        <w:t>
      наркологическое консультирование членов семей с повышенным риском формирования зависимости от ПАВ у детей;</w:t>
      </w:r>
    </w:p>
    <w:p>
      <w:pPr>
        <w:spacing w:after="0"/>
        <w:ind w:left="0"/>
        <w:jc w:val="both"/>
      </w:pPr>
      <w:r>
        <w:rPr>
          <w:rFonts w:ascii="Times New Roman"/>
          <w:b w:val="false"/>
          <w:i w:val="false"/>
          <w:color w:val="000000"/>
          <w:sz w:val="28"/>
        </w:rPr>
        <w:t>
      наркологическое консультирование педагогов–психологов, школьных психологов, социальных педагогов и педагогов - валеологов по вопросам ранней диагностики и коррекции высоких рисков вовлечения в зависимость от ПАВ;</w:t>
      </w:r>
    </w:p>
    <w:p>
      <w:pPr>
        <w:spacing w:after="0"/>
        <w:ind w:left="0"/>
        <w:jc w:val="both"/>
      </w:pPr>
      <w:r>
        <w:rPr>
          <w:rFonts w:ascii="Times New Roman"/>
          <w:b w:val="false"/>
          <w:i w:val="false"/>
          <w:color w:val="000000"/>
          <w:sz w:val="28"/>
        </w:rPr>
        <w:t>
      анонимное наркологическое консультирование по вопросам эффективной профилактики вовлечения в зависимость от ПАВ по телефону доверия;</w:t>
      </w:r>
    </w:p>
    <w:p>
      <w:pPr>
        <w:spacing w:after="0"/>
        <w:ind w:left="0"/>
        <w:jc w:val="both"/>
      </w:pPr>
      <w:r>
        <w:rPr>
          <w:rFonts w:ascii="Times New Roman"/>
          <w:b w:val="false"/>
          <w:i w:val="false"/>
          <w:color w:val="000000"/>
          <w:sz w:val="28"/>
        </w:rPr>
        <w:t>
      групповое психологическое консультирование лиц, относящихся к целевым группам этапа первично-профилактической наркологической помощи, с повышенным риском вовлечения в зависимость от ПАВ;</w:t>
      </w:r>
    </w:p>
    <w:p>
      <w:pPr>
        <w:spacing w:after="0"/>
        <w:ind w:left="0"/>
        <w:jc w:val="both"/>
      </w:pPr>
      <w:r>
        <w:rPr>
          <w:rFonts w:ascii="Times New Roman"/>
          <w:b w:val="false"/>
          <w:i w:val="false"/>
          <w:color w:val="000000"/>
          <w:sz w:val="28"/>
        </w:rPr>
        <w:t>
      индивидуальное психологическое консультирование лиц, относящихся к целевым группам этапа первично-профилактической наркологической помощи, с повышенным риском вовлечения в зависимость от ПАВ;</w:t>
      </w:r>
    </w:p>
    <w:p>
      <w:pPr>
        <w:spacing w:after="0"/>
        <w:ind w:left="0"/>
        <w:jc w:val="both"/>
      </w:pPr>
      <w:r>
        <w:rPr>
          <w:rFonts w:ascii="Times New Roman"/>
          <w:b w:val="false"/>
          <w:i w:val="false"/>
          <w:color w:val="000000"/>
          <w:sz w:val="28"/>
        </w:rPr>
        <w:t>
      психологическое консультирование родителей и старших родственников в семьях с повышенным риском формирования зависимости от ПАВ у детей, подростков, молодежи;</w:t>
      </w:r>
    </w:p>
    <w:p>
      <w:pPr>
        <w:spacing w:after="0"/>
        <w:ind w:left="0"/>
        <w:jc w:val="both"/>
      </w:pPr>
      <w:r>
        <w:rPr>
          <w:rFonts w:ascii="Times New Roman"/>
          <w:b w:val="false"/>
          <w:i w:val="false"/>
          <w:color w:val="000000"/>
          <w:sz w:val="28"/>
        </w:rPr>
        <w:t>
      3) коррекционные методики</w:t>
      </w:r>
    </w:p>
    <w:p>
      <w:pPr>
        <w:spacing w:after="0"/>
        <w:ind w:left="0"/>
        <w:jc w:val="both"/>
      </w:pPr>
      <w:r>
        <w:rPr>
          <w:rFonts w:ascii="Times New Roman"/>
          <w:b w:val="false"/>
          <w:i w:val="false"/>
          <w:color w:val="000000"/>
          <w:sz w:val="28"/>
        </w:rPr>
        <w:t>
      социально-психологические тренинги по формированию психологической устойчивости у лиц, относящихся к целевым группам этапа первично-профилактической наркологической помощи, к вовлечению в зависимость от ПАВ;</w:t>
      </w:r>
    </w:p>
    <w:p>
      <w:pPr>
        <w:spacing w:after="0"/>
        <w:ind w:left="0"/>
        <w:jc w:val="both"/>
      </w:pPr>
      <w:r>
        <w:rPr>
          <w:rFonts w:ascii="Times New Roman"/>
          <w:b w:val="false"/>
          <w:i w:val="false"/>
          <w:color w:val="000000"/>
          <w:sz w:val="28"/>
        </w:rPr>
        <w:t>
      краткосрочная групповая психотерапия лиц, относящихся к целевым группам этапа первично-профилактической наркологической помощи, с высокими рисками вовлечения в зависимость от ПАВ;</w:t>
      </w:r>
    </w:p>
    <w:p>
      <w:pPr>
        <w:spacing w:after="0"/>
        <w:ind w:left="0"/>
        <w:jc w:val="both"/>
      </w:pPr>
      <w:r>
        <w:rPr>
          <w:rFonts w:ascii="Times New Roman"/>
          <w:b w:val="false"/>
          <w:i w:val="false"/>
          <w:color w:val="000000"/>
          <w:sz w:val="28"/>
        </w:rPr>
        <w:t>
      краткосрочная индивидуальная психотерапия лиц с высокими рисками вовлечения в зависимость от ПАВ.</w:t>
      </w:r>
    </w:p>
    <w:bookmarkStart w:name="z90" w:id="79"/>
    <w:p>
      <w:pPr>
        <w:spacing w:after="0"/>
        <w:ind w:left="0"/>
        <w:jc w:val="both"/>
      </w:pPr>
      <w:r>
        <w:rPr>
          <w:rFonts w:ascii="Times New Roman"/>
          <w:b w:val="false"/>
          <w:i w:val="false"/>
          <w:color w:val="000000"/>
          <w:sz w:val="28"/>
        </w:rPr>
        <w:t>
      2. Основные методики, используемые на этапе первичной наркологической помощи:</w:t>
      </w:r>
    </w:p>
    <w:bookmarkEnd w:id="79"/>
    <w:p>
      <w:pPr>
        <w:spacing w:after="0"/>
        <w:ind w:left="0"/>
        <w:jc w:val="both"/>
      </w:pPr>
      <w:r>
        <w:rPr>
          <w:rFonts w:ascii="Times New Roman"/>
          <w:b w:val="false"/>
          <w:i w:val="false"/>
          <w:color w:val="000000"/>
          <w:sz w:val="28"/>
        </w:rPr>
        <w:t>
      1) диагностические методики:</w:t>
      </w:r>
    </w:p>
    <w:p>
      <w:pPr>
        <w:spacing w:after="0"/>
        <w:ind w:left="0"/>
        <w:jc w:val="both"/>
      </w:pPr>
      <w:r>
        <w:rPr>
          <w:rFonts w:ascii="Times New Roman"/>
          <w:b w:val="false"/>
          <w:i w:val="false"/>
          <w:color w:val="000000"/>
          <w:sz w:val="28"/>
        </w:rPr>
        <w:t>
      диагностика употребления ПАВ с вредными последствиями с использованием критериев МКБ-10;</w:t>
      </w:r>
    </w:p>
    <w:p>
      <w:pPr>
        <w:spacing w:after="0"/>
        <w:ind w:left="0"/>
        <w:jc w:val="both"/>
      </w:pPr>
      <w:r>
        <w:rPr>
          <w:rFonts w:ascii="Times New Roman"/>
          <w:b w:val="false"/>
          <w:i w:val="false"/>
          <w:color w:val="000000"/>
          <w:sz w:val="28"/>
        </w:rPr>
        <w:t>
      диагностика синдрома зависимости от ПАВ (начальных и развернутых клинических форм) с использованием критериев МКБ-10;</w:t>
      </w:r>
    </w:p>
    <w:p>
      <w:pPr>
        <w:spacing w:after="0"/>
        <w:ind w:left="0"/>
        <w:jc w:val="both"/>
      </w:pPr>
      <w:r>
        <w:rPr>
          <w:rFonts w:ascii="Times New Roman"/>
          <w:b w:val="false"/>
          <w:i w:val="false"/>
          <w:color w:val="000000"/>
          <w:sz w:val="28"/>
        </w:rPr>
        <w:t>
      оценка степени тяжести основных проявлений зависимости от ПАВ с использованием инструмента "Индекс тяжести аддикции";</w:t>
      </w:r>
    </w:p>
    <w:p>
      <w:pPr>
        <w:spacing w:after="0"/>
        <w:ind w:left="0"/>
        <w:jc w:val="both"/>
      </w:pPr>
      <w:r>
        <w:rPr>
          <w:rFonts w:ascii="Times New Roman"/>
          <w:b w:val="false"/>
          <w:i w:val="false"/>
          <w:color w:val="000000"/>
          <w:sz w:val="28"/>
        </w:rPr>
        <w:t>
      диагностика коморбидной, по отношению к химической зависимости, патологии на этапе первичной наркологической помощи (ВИЧ, гепатиты B и C, флебиты, абсцессы, болезни, передающиеся половым путем);</w:t>
      </w:r>
    </w:p>
    <w:p>
      <w:pPr>
        <w:spacing w:after="0"/>
        <w:ind w:left="0"/>
        <w:jc w:val="both"/>
      </w:pPr>
      <w:r>
        <w:rPr>
          <w:rFonts w:ascii="Times New Roman"/>
          <w:b w:val="false"/>
          <w:i w:val="false"/>
          <w:color w:val="000000"/>
          <w:sz w:val="28"/>
        </w:rPr>
        <w:t>
      2) информационные и консультативные методики:</w:t>
      </w:r>
    </w:p>
    <w:p>
      <w:pPr>
        <w:spacing w:after="0"/>
        <w:ind w:left="0"/>
        <w:jc w:val="both"/>
      </w:pPr>
      <w:r>
        <w:rPr>
          <w:rFonts w:ascii="Times New Roman"/>
          <w:b w:val="false"/>
          <w:i w:val="false"/>
          <w:color w:val="000000"/>
          <w:sz w:val="28"/>
        </w:rPr>
        <w:t>
      мотивационное информирование лиц, зависимых от ПАВ;</w:t>
      </w:r>
    </w:p>
    <w:p>
      <w:pPr>
        <w:spacing w:after="0"/>
        <w:ind w:left="0"/>
        <w:jc w:val="both"/>
      </w:pPr>
      <w:r>
        <w:rPr>
          <w:rFonts w:ascii="Times New Roman"/>
          <w:b w:val="false"/>
          <w:i w:val="false"/>
          <w:color w:val="000000"/>
          <w:sz w:val="28"/>
        </w:rPr>
        <w:t>
      наркологическое консультирование лиц, зависимых от ПАВ;</w:t>
      </w:r>
    </w:p>
    <w:p>
      <w:pPr>
        <w:spacing w:after="0"/>
        <w:ind w:left="0"/>
        <w:jc w:val="both"/>
      </w:pPr>
      <w:r>
        <w:rPr>
          <w:rFonts w:ascii="Times New Roman"/>
          <w:b w:val="false"/>
          <w:i w:val="false"/>
          <w:color w:val="000000"/>
          <w:sz w:val="28"/>
        </w:rPr>
        <w:t>
      наркологическое консультирование созависимых лиц на этапе первичной наркологической помощи;</w:t>
      </w:r>
    </w:p>
    <w:p>
      <w:pPr>
        <w:spacing w:after="0"/>
        <w:ind w:left="0"/>
        <w:jc w:val="both"/>
      </w:pPr>
      <w:r>
        <w:rPr>
          <w:rFonts w:ascii="Times New Roman"/>
          <w:b w:val="false"/>
          <w:i w:val="false"/>
          <w:color w:val="000000"/>
          <w:sz w:val="28"/>
        </w:rPr>
        <w:t>
      социальное консультирование лиц, зависимых от ПАВ, и созависимых лиц;</w:t>
      </w:r>
    </w:p>
    <w:p>
      <w:pPr>
        <w:spacing w:after="0"/>
        <w:ind w:left="0"/>
        <w:jc w:val="both"/>
      </w:pPr>
      <w:r>
        <w:rPr>
          <w:rFonts w:ascii="Times New Roman"/>
          <w:b w:val="false"/>
          <w:i w:val="false"/>
          <w:color w:val="000000"/>
          <w:sz w:val="28"/>
        </w:rPr>
        <w:t>
      3) методики медикаментозной и заместительной терапии:</w:t>
      </w:r>
    </w:p>
    <w:p>
      <w:pPr>
        <w:spacing w:after="0"/>
        <w:ind w:left="0"/>
        <w:jc w:val="both"/>
      </w:pPr>
      <w:r>
        <w:rPr>
          <w:rFonts w:ascii="Times New Roman"/>
          <w:b w:val="false"/>
          <w:i w:val="false"/>
          <w:color w:val="000000"/>
          <w:sz w:val="28"/>
        </w:rPr>
        <w:t>
      медикаментозная терапия синдрома зависимости и его осложнений (отравлений, передозировок);</w:t>
      </w:r>
    </w:p>
    <w:p>
      <w:pPr>
        <w:spacing w:after="0"/>
        <w:ind w:left="0"/>
        <w:jc w:val="both"/>
      </w:pPr>
      <w:r>
        <w:rPr>
          <w:rFonts w:ascii="Times New Roman"/>
          <w:b w:val="false"/>
          <w:i w:val="false"/>
          <w:color w:val="000000"/>
          <w:sz w:val="28"/>
        </w:rPr>
        <w:t>
      комплексная медикаментозная терапия коморбидной патологии;</w:t>
      </w:r>
    </w:p>
    <w:p>
      <w:pPr>
        <w:spacing w:after="0"/>
        <w:ind w:left="0"/>
        <w:jc w:val="both"/>
      </w:pPr>
      <w:r>
        <w:rPr>
          <w:rFonts w:ascii="Times New Roman"/>
          <w:b w:val="false"/>
          <w:i w:val="false"/>
          <w:color w:val="000000"/>
          <w:sz w:val="28"/>
        </w:rPr>
        <w:t>
      заместительная терапия для потребителей инъекционных наркотиков по показаниям;</w:t>
      </w:r>
    </w:p>
    <w:p>
      <w:pPr>
        <w:spacing w:after="0"/>
        <w:ind w:left="0"/>
        <w:jc w:val="both"/>
      </w:pPr>
      <w:r>
        <w:rPr>
          <w:rFonts w:ascii="Times New Roman"/>
          <w:b w:val="false"/>
          <w:i w:val="false"/>
          <w:color w:val="000000"/>
          <w:sz w:val="28"/>
        </w:rPr>
        <w:t>
      4) психотерапевтические и тренинговые методики</w:t>
      </w:r>
    </w:p>
    <w:p>
      <w:pPr>
        <w:spacing w:after="0"/>
        <w:ind w:left="0"/>
        <w:jc w:val="both"/>
      </w:pPr>
      <w:r>
        <w:rPr>
          <w:rFonts w:ascii="Times New Roman"/>
          <w:b w:val="false"/>
          <w:i w:val="false"/>
          <w:color w:val="000000"/>
          <w:sz w:val="28"/>
        </w:rPr>
        <w:t>
      краткосрочная мотивационная психотерапия лиц, зависимых от ПАВ (групповая, индивидуальная);</w:t>
      </w:r>
    </w:p>
    <w:p>
      <w:pPr>
        <w:spacing w:after="0"/>
        <w:ind w:left="0"/>
        <w:jc w:val="both"/>
      </w:pPr>
      <w:r>
        <w:rPr>
          <w:rFonts w:ascii="Times New Roman"/>
          <w:b w:val="false"/>
          <w:i w:val="false"/>
          <w:color w:val="000000"/>
          <w:sz w:val="28"/>
        </w:rPr>
        <w:t>
      проблемно-ориентированная психотерапия лиц, зависимых от ПАВ (групповая, индивидуальная);</w:t>
      </w:r>
    </w:p>
    <w:p>
      <w:pPr>
        <w:spacing w:after="0"/>
        <w:ind w:left="0"/>
        <w:jc w:val="both"/>
      </w:pPr>
      <w:r>
        <w:rPr>
          <w:rFonts w:ascii="Times New Roman"/>
          <w:b w:val="false"/>
          <w:i w:val="false"/>
          <w:color w:val="000000"/>
          <w:sz w:val="28"/>
        </w:rPr>
        <w:t>
      стресс-шоковая психотерапия лиц, зависимых от ПАВ;</w:t>
      </w:r>
    </w:p>
    <w:p>
      <w:pPr>
        <w:spacing w:after="0"/>
        <w:ind w:left="0"/>
        <w:jc w:val="both"/>
      </w:pPr>
      <w:r>
        <w:rPr>
          <w:rFonts w:ascii="Times New Roman"/>
          <w:b w:val="false"/>
          <w:i w:val="false"/>
          <w:color w:val="000000"/>
          <w:sz w:val="28"/>
        </w:rPr>
        <w:t>
      тренинги по формированию устойчивой мотивации к прохождению курсов полноценной медико-социальной реабилитации у лиц, зависимых от ПАВ;</w:t>
      </w:r>
    </w:p>
    <w:p>
      <w:pPr>
        <w:spacing w:after="0"/>
        <w:ind w:left="0"/>
        <w:jc w:val="both"/>
      </w:pPr>
      <w:r>
        <w:rPr>
          <w:rFonts w:ascii="Times New Roman"/>
          <w:b w:val="false"/>
          <w:i w:val="false"/>
          <w:color w:val="000000"/>
          <w:sz w:val="28"/>
        </w:rPr>
        <w:t>
      5) прочие методики, используемые в программах снижения вреда от употребления наркотиков:</w:t>
      </w:r>
    </w:p>
    <w:p>
      <w:pPr>
        <w:spacing w:after="0"/>
        <w:ind w:left="0"/>
        <w:jc w:val="both"/>
      </w:pPr>
      <w:r>
        <w:rPr>
          <w:rFonts w:ascii="Times New Roman"/>
          <w:b w:val="false"/>
          <w:i w:val="false"/>
          <w:color w:val="000000"/>
          <w:sz w:val="28"/>
        </w:rPr>
        <w:t>
      предоставление материалов потребителям инъекционных наркотиков (обмен шприцев, раздача дезинфекционных, информационных материалов, презервативов потребителям инъекционных наркотиков);</w:t>
      </w:r>
    </w:p>
    <w:p>
      <w:pPr>
        <w:spacing w:after="0"/>
        <w:ind w:left="0"/>
        <w:jc w:val="both"/>
      </w:pPr>
      <w:r>
        <w:rPr>
          <w:rFonts w:ascii="Times New Roman"/>
          <w:b w:val="false"/>
          <w:i w:val="false"/>
          <w:color w:val="000000"/>
          <w:sz w:val="28"/>
        </w:rPr>
        <w:t>
      специальное обучение потребителей инъекционных наркотиков безопасному (по профилю инфицирования ВИЧ) поведению (безопасные инъекции, профилактика передозировок, безопасный секс), обучение созависимых лиц;</w:t>
      </w:r>
    </w:p>
    <w:p>
      <w:pPr>
        <w:spacing w:after="0"/>
        <w:ind w:left="0"/>
        <w:jc w:val="both"/>
      </w:pPr>
      <w:r>
        <w:rPr>
          <w:rFonts w:ascii="Times New Roman"/>
          <w:b w:val="false"/>
          <w:i w:val="false"/>
          <w:color w:val="000000"/>
          <w:sz w:val="28"/>
        </w:rPr>
        <w:t>
      социальная помощь и поддержка потребителям инъекционных наркотиков (восстановление документов; помощь в трудоустройстве);</w:t>
      </w:r>
    </w:p>
    <w:p>
      <w:pPr>
        <w:spacing w:after="0"/>
        <w:ind w:left="0"/>
        <w:jc w:val="both"/>
      </w:pPr>
      <w:r>
        <w:rPr>
          <w:rFonts w:ascii="Times New Roman"/>
          <w:b w:val="false"/>
          <w:i w:val="false"/>
          <w:color w:val="000000"/>
          <w:sz w:val="28"/>
        </w:rPr>
        <w:t>
      дотестовое и послетестовое консультирование при тестировании на ВИЧ.</w:t>
      </w:r>
    </w:p>
    <w:bookmarkStart w:name="z91" w:id="80"/>
    <w:p>
      <w:pPr>
        <w:spacing w:after="0"/>
        <w:ind w:left="0"/>
        <w:jc w:val="both"/>
      </w:pPr>
      <w:r>
        <w:rPr>
          <w:rFonts w:ascii="Times New Roman"/>
          <w:b w:val="false"/>
          <w:i w:val="false"/>
          <w:color w:val="000000"/>
          <w:sz w:val="28"/>
        </w:rPr>
        <w:t>
      3. Основные методики, используемые на этапе амбулаторного лечения и реабилитации:</w:t>
      </w:r>
    </w:p>
    <w:bookmarkEnd w:id="80"/>
    <w:p>
      <w:pPr>
        <w:spacing w:after="0"/>
        <w:ind w:left="0"/>
        <w:jc w:val="both"/>
      </w:pPr>
      <w:r>
        <w:rPr>
          <w:rFonts w:ascii="Times New Roman"/>
          <w:b w:val="false"/>
          <w:i w:val="false"/>
          <w:color w:val="000000"/>
          <w:sz w:val="28"/>
        </w:rPr>
        <w:t>
      1) диагностические методики:</w:t>
      </w:r>
    </w:p>
    <w:p>
      <w:pPr>
        <w:spacing w:after="0"/>
        <w:ind w:left="0"/>
        <w:jc w:val="both"/>
      </w:pPr>
      <w:r>
        <w:rPr>
          <w:rFonts w:ascii="Times New Roman"/>
          <w:b w:val="false"/>
          <w:i w:val="false"/>
          <w:color w:val="000000"/>
          <w:sz w:val="28"/>
        </w:rPr>
        <w:t>
      клинико-психопатологическая диагностика психических и поведенческих расстройств вследствие употребления ПАВ с использованием критериев МКБ-10;</w:t>
      </w:r>
    </w:p>
    <w:p>
      <w:pPr>
        <w:spacing w:after="0"/>
        <w:ind w:left="0"/>
        <w:jc w:val="both"/>
      </w:pPr>
      <w:r>
        <w:rPr>
          <w:rFonts w:ascii="Times New Roman"/>
          <w:b w:val="false"/>
          <w:i w:val="false"/>
          <w:color w:val="000000"/>
          <w:sz w:val="28"/>
        </w:rPr>
        <w:t>
      оценка степени тяжести основных проявлений зависимости от ПАВ с использованием инструмента "Индекс тяжести аддикции";</w:t>
      </w:r>
    </w:p>
    <w:p>
      <w:pPr>
        <w:spacing w:after="0"/>
        <w:ind w:left="0"/>
        <w:jc w:val="both"/>
      </w:pPr>
      <w:r>
        <w:rPr>
          <w:rFonts w:ascii="Times New Roman"/>
          <w:b w:val="false"/>
          <w:i w:val="false"/>
          <w:color w:val="000000"/>
          <w:sz w:val="28"/>
        </w:rPr>
        <w:t>
      экспериментально-психологическая диагностика особенностей сфер психической деятельности (стандартная);</w:t>
      </w:r>
    </w:p>
    <w:p>
      <w:pPr>
        <w:spacing w:after="0"/>
        <w:ind w:left="0"/>
        <w:jc w:val="both"/>
      </w:pPr>
      <w:r>
        <w:rPr>
          <w:rFonts w:ascii="Times New Roman"/>
          <w:b w:val="false"/>
          <w:i w:val="false"/>
          <w:color w:val="000000"/>
          <w:sz w:val="28"/>
        </w:rPr>
        <w:t>
      экспериментально-психологическая диагностика уровней реабилитационного потенциала и актуальных мишеней МСР;</w:t>
      </w:r>
    </w:p>
    <w:p>
      <w:pPr>
        <w:spacing w:after="0"/>
        <w:ind w:left="0"/>
        <w:jc w:val="both"/>
      </w:pPr>
      <w:r>
        <w:rPr>
          <w:rFonts w:ascii="Times New Roman"/>
          <w:b w:val="false"/>
          <w:i w:val="false"/>
          <w:color w:val="000000"/>
          <w:sz w:val="28"/>
        </w:rPr>
        <w:t>
      клиническая диагностика коморбидной по отношению к диагнозу химической зависимости патологии;</w:t>
      </w:r>
    </w:p>
    <w:p>
      <w:pPr>
        <w:spacing w:after="0"/>
        <w:ind w:left="0"/>
        <w:jc w:val="both"/>
      </w:pPr>
      <w:r>
        <w:rPr>
          <w:rFonts w:ascii="Times New Roman"/>
          <w:b w:val="false"/>
          <w:i w:val="false"/>
          <w:color w:val="000000"/>
          <w:sz w:val="28"/>
        </w:rPr>
        <w:t>
      клинико-биохимическая диагностика;</w:t>
      </w:r>
    </w:p>
    <w:p>
      <w:pPr>
        <w:spacing w:after="0"/>
        <w:ind w:left="0"/>
        <w:jc w:val="both"/>
      </w:pPr>
      <w:r>
        <w:rPr>
          <w:rFonts w:ascii="Times New Roman"/>
          <w:b w:val="false"/>
          <w:i w:val="false"/>
          <w:color w:val="000000"/>
          <w:sz w:val="28"/>
        </w:rPr>
        <w:t>
      бактериологическая и вирусологическая диагностика, включая возможность тестирования на ВИЧ;</w:t>
      </w:r>
    </w:p>
    <w:p>
      <w:pPr>
        <w:spacing w:after="0"/>
        <w:ind w:left="0"/>
        <w:jc w:val="both"/>
      </w:pPr>
      <w:r>
        <w:rPr>
          <w:rFonts w:ascii="Times New Roman"/>
          <w:b w:val="false"/>
          <w:i w:val="false"/>
          <w:color w:val="000000"/>
          <w:sz w:val="28"/>
        </w:rPr>
        <w:t>
      нейрофизиологическая диагностика;</w:t>
      </w:r>
    </w:p>
    <w:p>
      <w:pPr>
        <w:spacing w:after="0"/>
        <w:ind w:left="0"/>
        <w:jc w:val="both"/>
      </w:pPr>
      <w:r>
        <w:rPr>
          <w:rFonts w:ascii="Times New Roman"/>
          <w:b w:val="false"/>
          <w:i w:val="false"/>
          <w:color w:val="000000"/>
          <w:sz w:val="28"/>
        </w:rPr>
        <w:t>
      электрокардиография;</w:t>
      </w:r>
    </w:p>
    <w:p>
      <w:pPr>
        <w:spacing w:after="0"/>
        <w:ind w:left="0"/>
        <w:jc w:val="both"/>
      </w:pPr>
      <w:r>
        <w:rPr>
          <w:rFonts w:ascii="Times New Roman"/>
          <w:b w:val="false"/>
          <w:i w:val="false"/>
          <w:color w:val="000000"/>
          <w:sz w:val="28"/>
        </w:rPr>
        <w:t>
      рентгенологическая диагностика;</w:t>
      </w:r>
    </w:p>
    <w:p>
      <w:pPr>
        <w:spacing w:after="0"/>
        <w:ind w:left="0"/>
        <w:jc w:val="both"/>
      </w:pPr>
      <w:r>
        <w:rPr>
          <w:rFonts w:ascii="Times New Roman"/>
          <w:b w:val="false"/>
          <w:i w:val="false"/>
          <w:color w:val="000000"/>
          <w:sz w:val="28"/>
        </w:rPr>
        <w:t>
      ультразвуковая диагностика;</w:t>
      </w:r>
    </w:p>
    <w:p>
      <w:pPr>
        <w:spacing w:after="0"/>
        <w:ind w:left="0"/>
        <w:jc w:val="both"/>
      </w:pPr>
      <w:r>
        <w:rPr>
          <w:rFonts w:ascii="Times New Roman"/>
          <w:b w:val="false"/>
          <w:i w:val="false"/>
          <w:color w:val="000000"/>
          <w:sz w:val="28"/>
        </w:rPr>
        <w:t>
      анализ содержания ПАВ в биологических жидкостях и тканях организма;</w:t>
      </w:r>
    </w:p>
    <w:p>
      <w:pPr>
        <w:spacing w:after="0"/>
        <w:ind w:left="0"/>
        <w:jc w:val="both"/>
      </w:pPr>
      <w:r>
        <w:rPr>
          <w:rFonts w:ascii="Times New Roman"/>
          <w:b w:val="false"/>
          <w:i w:val="false"/>
          <w:color w:val="000000"/>
          <w:sz w:val="28"/>
        </w:rPr>
        <w:t>
      2) методики детоксификации:</w:t>
      </w:r>
    </w:p>
    <w:p>
      <w:pPr>
        <w:spacing w:after="0"/>
        <w:ind w:left="0"/>
        <w:jc w:val="both"/>
      </w:pPr>
      <w:r>
        <w:rPr>
          <w:rFonts w:ascii="Times New Roman"/>
          <w:b w:val="false"/>
          <w:i w:val="false"/>
          <w:color w:val="000000"/>
          <w:sz w:val="28"/>
        </w:rPr>
        <w:t>
      инфузионные методы;</w:t>
      </w:r>
    </w:p>
    <w:p>
      <w:pPr>
        <w:spacing w:after="0"/>
        <w:ind w:left="0"/>
        <w:jc w:val="both"/>
      </w:pPr>
      <w:r>
        <w:rPr>
          <w:rFonts w:ascii="Times New Roman"/>
          <w:b w:val="false"/>
          <w:i w:val="false"/>
          <w:color w:val="000000"/>
          <w:sz w:val="28"/>
        </w:rPr>
        <w:t>
      экстракорпоральные методы;</w:t>
      </w:r>
    </w:p>
    <w:p>
      <w:pPr>
        <w:spacing w:after="0"/>
        <w:ind w:left="0"/>
        <w:jc w:val="both"/>
      </w:pPr>
      <w:r>
        <w:rPr>
          <w:rFonts w:ascii="Times New Roman"/>
          <w:b w:val="false"/>
          <w:i w:val="false"/>
          <w:color w:val="000000"/>
          <w:sz w:val="28"/>
        </w:rPr>
        <w:t>
      ускоренная детоксификация в сочетании с введением антагонистических препаратов;</w:t>
      </w:r>
    </w:p>
    <w:p>
      <w:pPr>
        <w:spacing w:after="0"/>
        <w:ind w:left="0"/>
        <w:jc w:val="both"/>
      </w:pPr>
      <w:r>
        <w:rPr>
          <w:rFonts w:ascii="Times New Roman"/>
          <w:b w:val="false"/>
          <w:i w:val="false"/>
          <w:color w:val="000000"/>
          <w:sz w:val="28"/>
        </w:rPr>
        <w:t>
      3) медикаментозная терапия:</w:t>
      </w:r>
    </w:p>
    <w:p>
      <w:pPr>
        <w:spacing w:after="0"/>
        <w:ind w:left="0"/>
        <w:jc w:val="both"/>
      </w:pPr>
      <w:r>
        <w:rPr>
          <w:rFonts w:ascii="Times New Roman"/>
          <w:b w:val="false"/>
          <w:i w:val="false"/>
          <w:color w:val="000000"/>
          <w:sz w:val="28"/>
        </w:rPr>
        <w:t>
      психофармакотерапия синдрома зависимости и его осложнений;</w:t>
      </w:r>
    </w:p>
    <w:p>
      <w:pPr>
        <w:spacing w:after="0"/>
        <w:ind w:left="0"/>
        <w:jc w:val="both"/>
      </w:pPr>
      <w:r>
        <w:rPr>
          <w:rFonts w:ascii="Times New Roman"/>
          <w:b w:val="false"/>
          <w:i w:val="false"/>
          <w:color w:val="000000"/>
          <w:sz w:val="28"/>
        </w:rPr>
        <w:t>
      симптоматическая медикаментозная психотерапия, направленная на стимуляцию мозгового метаболизма и компенсацию последствий хронической интоксикации ПАВ;</w:t>
      </w:r>
    </w:p>
    <w:p>
      <w:pPr>
        <w:spacing w:after="0"/>
        <w:ind w:left="0"/>
        <w:jc w:val="both"/>
      </w:pPr>
      <w:r>
        <w:rPr>
          <w:rFonts w:ascii="Times New Roman"/>
          <w:b w:val="false"/>
          <w:i w:val="false"/>
          <w:color w:val="000000"/>
          <w:sz w:val="28"/>
        </w:rPr>
        <w:t>
      медикаментозная терапия коморбидной патологии;</w:t>
      </w:r>
    </w:p>
    <w:p>
      <w:pPr>
        <w:spacing w:after="0"/>
        <w:ind w:left="0"/>
        <w:jc w:val="both"/>
      </w:pPr>
      <w:r>
        <w:rPr>
          <w:rFonts w:ascii="Times New Roman"/>
          <w:b w:val="false"/>
          <w:i w:val="false"/>
          <w:color w:val="000000"/>
          <w:sz w:val="28"/>
        </w:rPr>
        <w:t>
      антагонистическая терапия с использованием блокаторов опиоидных рецепторов;</w:t>
      </w:r>
    </w:p>
    <w:p>
      <w:pPr>
        <w:spacing w:after="0"/>
        <w:ind w:left="0"/>
        <w:jc w:val="both"/>
      </w:pPr>
      <w:r>
        <w:rPr>
          <w:rFonts w:ascii="Times New Roman"/>
          <w:b w:val="false"/>
          <w:i w:val="false"/>
          <w:color w:val="000000"/>
          <w:sz w:val="28"/>
        </w:rPr>
        <w:t>
      4) немедикаментозная терапия:</w:t>
      </w:r>
    </w:p>
    <w:p>
      <w:pPr>
        <w:spacing w:after="0"/>
        <w:ind w:left="0"/>
        <w:jc w:val="both"/>
      </w:pPr>
      <w:r>
        <w:rPr>
          <w:rFonts w:ascii="Times New Roman"/>
          <w:b w:val="false"/>
          <w:i w:val="false"/>
          <w:color w:val="000000"/>
          <w:sz w:val="28"/>
        </w:rPr>
        <w:t>
      физиотерапия;</w:t>
      </w:r>
    </w:p>
    <w:p>
      <w:pPr>
        <w:spacing w:after="0"/>
        <w:ind w:left="0"/>
        <w:jc w:val="both"/>
      </w:pPr>
      <w:r>
        <w:rPr>
          <w:rFonts w:ascii="Times New Roman"/>
          <w:b w:val="false"/>
          <w:i w:val="false"/>
          <w:color w:val="000000"/>
          <w:sz w:val="28"/>
        </w:rPr>
        <w:t>
      рефлексотерапия;</w:t>
      </w:r>
    </w:p>
    <w:p>
      <w:pPr>
        <w:spacing w:after="0"/>
        <w:ind w:left="0"/>
        <w:jc w:val="both"/>
      </w:pPr>
      <w:r>
        <w:rPr>
          <w:rFonts w:ascii="Times New Roman"/>
          <w:b w:val="false"/>
          <w:i w:val="false"/>
          <w:color w:val="000000"/>
          <w:sz w:val="28"/>
        </w:rPr>
        <w:t>
      ЛФК, терапия спортом;</w:t>
      </w:r>
    </w:p>
    <w:p>
      <w:pPr>
        <w:spacing w:after="0"/>
        <w:ind w:left="0"/>
        <w:jc w:val="both"/>
      </w:pPr>
      <w:r>
        <w:rPr>
          <w:rFonts w:ascii="Times New Roman"/>
          <w:b w:val="false"/>
          <w:i w:val="false"/>
          <w:color w:val="000000"/>
          <w:sz w:val="28"/>
        </w:rPr>
        <w:t>
      5) консультативные методики:</w:t>
      </w:r>
    </w:p>
    <w:p>
      <w:pPr>
        <w:spacing w:after="0"/>
        <w:ind w:left="0"/>
        <w:jc w:val="both"/>
      </w:pPr>
      <w:r>
        <w:rPr>
          <w:rFonts w:ascii="Times New Roman"/>
          <w:b w:val="false"/>
          <w:i w:val="false"/>
          <w:color w:val="000000"/>
          <w:sz w:val="28"/>
        </w:rPr>
        <w:t>
      наркологическое консультирование лиц, зависимых от ПАВ, и созависимых лиц;</w:t>
      </w:r>
    </w:p>
    <w:p>
      <w:pPr>
        <w:spacing w:after="0"/>
        <w:ind w:left="0"/>
        <w:jc w:val="both"/>
      </w:pPr>
      <w:r>
        <w:rPr>
          <w:rFonts w:ascii="Times New Roman"/>
          <w:b w:val="false"/>
          <w:i w:val="false"/>
          <w:color w:val="000000"/>
          <w:sz w:val="28"/>
        </w:rPr>
        <w:t>
      психологическое консультирование лиц, зависимых от ПАВ, и созависимых лиц;</w:t>
      </w:r>
    </w:p>
    <w:p>
      <w:pPr>
        <w:spacing w:after="0"/>
        <w:ind w:left="0"/>
        <w:jc w:val="both"/>
      </w:pPr>
      <w:r>
        <w:rPr>
          <w:rFonts w:ascii="Times New Roman"/>
          <w:b w:val="false"/>
          <w:i w:val="false"/>
          <w:color w:val="000000"/>
          <w:sz w:val="28"/>
        </w:rPr>
        <w:t>
      социальное консультирование лиц, зависимых от ПАВ, и созависимых лиц;</w:t>
      </w:r>
    </w:p>
    <w:p>
      <w:pPr>
        <w:spacing w:after="0"/>
        <w:ind w:left="0"/>
        <w:jc w:val="both"/>
      </w:pPr>
      <w:r>
        <w:rPr>
          <w:rFonts w:ascii="Times New Roman"/>
          <w:b w:val="false"/>
          <w:i w:val="false"/>
          <w:color w:val="000000"/>
          <w:sz w:val="28"/>
        </w:rPr>
        <w:t>
      6) тренинговые методики:</w:t>
      </w:r>
    </w:p>
    <w:p>
      <w:pPr>
        <w:spacing w:after="0"/>
        <w:ind w:left="0"/>
        <w:jc w:val="both"/>
      </w:pPr>
      <w:r>
        <w:rPr>
          <w:rFonts w:ascii="Times New Roman"/>
          <w:b w:val="false"/>
          <w:i w:val="false"/>
          <w:color w:val="000000"/>
          <w:sz w:val="28"/>
        </w:rPr>
        <w:t>
      тренинги по формированию устойчивой мотивации на прохождение полноценного лечения и на отказ от употребления ПАВ;</w:t>
      </w:r>
    </w:p>
    <w:p>
      <w:pPr>
        <w:spacing w:after="0"/>
        <w:ind w:left="0"/>
        <w:jc w:val="both"/>
      </w:pPr>
      <w:r>
        <w:rPr>
          <w:rFonts w:ascii="Times New Roman"/>
          <w:b w:val="false"/>
          <w:i w:val="false"/>
          <w:color w:val="000000"/>
          <w:sz w:val="28"/>
        </w:rPr>
        <w:t>
      тренинги по формированию необходимых адаптационных навыков сензитивности, коммуникативности, ассертивности, креативности;</w:t>
      </w:r>
    </w:p>
    <w:p>
      <w:pPr>
        <w:spacing w:after="0"/>
        <w:ind w:left="0"/>
        <w:jc w:val="both"/>
      </w:pPr>
      <w:r>
        <w:rPr>
          <w:rFonts w:ascii="Times New Roman"/>
          <w:b w:val="false"/>
          <w:i w:val="false"/>
          <w:color w:val="000000"/>
          <w:sz w:val="28"/>
        </w:rPr>
        <w:t>
      тренинги по формированию психологической устойчивости к повторному вовлечению в зависимость от ПАВ;</w:t>
      </w:r>
    </w:p>
    <w:p>
      <w:pPr>
        <w:spacing w:after="0"/>
        <w:ind w:left="0"/>
        <w:jc w:val="both"/>
      </w:pPr>
      <w:r>
        <w:rPr>
          <w:rFonts w:ascii="Times New Roman"/>
          <w:b w:val="false"/>
          <w:i w:val="false"/>
          <w:color w:val="000000"/>
          <w:sz w:val="28"/>
        </w:rPr>
        <w:t>
      7) психотерапевтические методики</w:t>
      </w:r>
    </w:p>
    <w:p>
      <w:pPr>
        <w:spacing w:after="0"/>
        <w:ind w:left="0"/>
        <w:jc w:val="both"/>
      </w:pPr>
      <w:r>
        <w:rPr>
          <w:rFonts w:ascii="Times New Roman"/>
          <w:b w:val="false"/>
          <w:i w:val="false"/>
          <w:color w:val="000000"/>
          <w:sz w:val="28"/>
        </w:rPr>
        <w:t>
      групповая и индивидуальная мотивационная психотерапия;</w:t>
      </w:r>
    </w:p>
    <w:p>
      <w:pPr>
        <w:spacing w:after="0"/>
        <w:ind w:left="0"/>
        <w:jc w:val="both"/>
      </w:pPr>
      <w:r>
        <w:rPr>
          <w:rFonts w:ascii="Times New Roman"/>
          <w:b w:val="false"/>
          <w:i w:val="false"/>
          <w:color w:val="000000"/>
          <w:sz w:val="28"/>
        </w:rPr>
        <w:t>
      групповая, индивидуальная проблемно-ориентированная психотерапия;</w:t>
      </w:r>
    </w:p>
    <w:p>
      <w:pPr>
        <w:spacing w:after="0"/>
        <w:ind w:left="0"/>
        <w:jc w:val="both"/>
      </w:pPr>
      <w:r>
        <w:rPr>
          <w:rFonts w:ascii="Times New Roman"/>
          <w:b w:val="false"/>
          <w:i w:val="false"/>
          <w:color w:val="000000"/>
          <w:sz w:val="28"/>
        </w:rPr>
        <w:t>
      стресс-шоковая психотерапия лиц, зависимых от ПАВ.</w:t>
      </w:r>
    </w:p>
    <w:p>
      <w:pPr>
        <w:spacing w:after="0"/>
        <w:ind w:left="0"/>
        <w:jc w:val="both"/>
      </w:pPr>
      <w:r>
        <w:rPr>
          <w:rFonts w:ascii="Times New Roman"/>
          <w:b w:val="false"/>
          <w:i w:val="false"/>
          <w:color w:val="000000"/>
          <w:sz w:val="28"/>
        </w:rPr>
        <w:t>
      8) реабилитационные методики:</w:t>
      </w:r>
    </w:p>
    <w:p>
      <w:pPr>
        <w:spacing w:after="0"/>
        <w:ind w:left="0"/>
        <w:jc w:val="both"/>
      </w:pPr>
      <w:r>
        <w:rPr>
          <w:rFonts w:ascii="Times New Roman"/>
          <w:b w:val="false"/>
          <w:i w:val="false"/>
          <w:color w:val="000000"/>
          <w:sz w:val="28"/>
        </w:rPr>
        <w:t>
      программы амбулаторной реабилитации детей, зависимых от ПАВ;</w:t>
      </w:r>
    </w:p>
    <w:p>
      <w:pPr>
        <w:spacing w:after="0"/>
        <w:ind w:left="0"/>
        <w:jc w:val="both"/>
      </w:pPr>
      <w:r>
        <w:rPr>
          <w:rFonts w:ascii="Times New Roman"/>
          <w:b w:val="false"/>
          <w:i w:val="false"/>
          <w:color w:val="000000"/>
          <w:sz w:val="28"/>
        </w:rPr>
        <w:t>
      программы амбулаторной реабилитации взрослых лиц, зависимых от ПАВ;</w:t>
      </w:r>
    </w:p>
    <w:p>
      <w:pPr>
        <w:spacing w:after="0"/>
        <w:ind w:left="0"/>
        <w:jc w:val="both"/>
      </w:pPr>
      <w:r>
        <w:rPr>
          <w:rFonts w:ascii="Times New Roman"/>
          <w:b w:val="false"/>
          <w:i w:val="false"/>
          <w:color w:val="000000"/>
          <w:sz w:val="28"/>
        </w:rPr>
        <w:t>
      9) экспертные методики и методики освидетельствования:</w:t>
      </w:r>
    </w:p>
    <w:p>
      <w:pPr>
        <w:spacing w:after="0"/>
        <w:ind w:left="0"/>
        <w:jc w:val="both"/>
      </w:pPr>
      <w:r>
        <w:rPr>
          <w:rFonts w:ascii="Times New Roman"/>
          <w:b w:val="false"/>
          <w:i w:val="false"/>
          <w:color w:val="000000"/>
          <w:sz w:val="28"/>
        </w:rPr>
        <w:t>
      судебно-наркологическая экспертиза;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военно-врачебная экспертиза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экспертиза</w:t>
      </w:r>
      <w:r>
        <w:rPr>
          <w:rFonts w:ascii="Times New Roman"/>
          <w:b w:val="false"/>
          <w:i w:val="false"/>
          <w:color w:val="000000"/>
          <w:sz w:val="28"/>
        </w:rPr>
        <w:t xml:space="preserve"> временной нетрудоспособности;</w:t>
      </w:r>
    </w:p>
    <w:p>
      <w:pPr>
        <w:spacing w:after="0"/>
        <w:ind w:left="0"/>
        <w:jc w:val="both"/>
      </w:pPr>
      <w:r>
        <w:rPr>
          <w:rFonts w:ascii="Times New Roman"/>
          <w:b w:val="false"/>
          <w:i w:val="false"/>
          <w:color w:val="000000"/>
          <w:sz w:val="28"/>
        </w:rPr>
        <w:t>
      наркологическое освидетельствование на предмет обоснования наркологического диагноза либо его отсутствия.</w:t>
      </w:r>
    </w:p>
    <w:p>
      <w:pPr>
        <w:spacing w:after="0"/>
        <w:ind w:left="0"/>
        <w:jc w:val="both"/>
      </w:pPr>
      <w:r>
        <w:rPr>
          <w:rFonts w:ascii="Times New Roman"/>
          <w:b w:val="false"/>
          <w:i w:val="false"/>
          <w:color w:val="000000"/>
          <w:sz w:val="28"/>
        </w:rPr>
        <w:t xml:space="preserve">
      наркологическое освидетельствование на предмет выявления алкогольного или наркотического опьянения. </w:t>
      </w:r>
    </w:p>
    <w:bookmarkStart w:name="z92" w:id="81"/>
    <w:p>
      <w:pPr>
        <w:spacing w:after="0"/>
        <w:ind w:left="0"/>
        <w:jc w:val="both"/>
      </w:pPr>
      <w:r>
        <w:rPr>
          <w:rFonts w:ascii="Times New Roman"/>
          <w:b w:val="false"/>
          <w:i w:val="false"/>
          <w:color w:val="000000"/>
          <w:sz w:val="28"/>
        </w:rPr>
        <w:t>
      4. Основные методики, используемые на этапе стационарного лечения и реабилитации:</w:t>
      </w:r>
    </w:p>
    <w:bookmarkEnd w:id="81"/>
    <w:p>
      <w:pPr>
        <w:spacing w:after="0"/>
        <w:ind w:left="0"/>
        <w:jc w:val="both"/>
      </w:pPr>
      <w:r>
        <w:rPr>
          <w:rFonts w:ascii="Times New Roman"/>
          <w:b w:val="false"/>
          <w:i w:val="false"/>
          <w:color w:val="000000"/>
          <w:sz w:val="28"/>
        </w:rPr>
        <w:t>
      1) диагностические методики:</w:t>
      </w:r>
    </w:p>
    <w:p>
      <w:pPr>
        <w:spacing w:after="0"/>
        <w:ind w:left="0"/>
        <w:jc w:val="both"/>
      </w:pPr>
      <w:r>
        <w:rPr>
          <w:rFonts w:ascii="Times New Roman"/>
          <w:b w:val="false"/>
          <w:i w:val="false"/>
          <w:color w:val="000000"/>
          <w:sz w:val="28"/>
        </w:rPr>
        <w:t>
      клинико-психопатологическая диагностика психических и поведенческих расстройств вследствие употребления ПАВ с использованием критериев МКБ-10;</w:t>
      </w:r>
    </w:p>
    <w:p>
      <w:pPr>
        <w:spacing w:after="0"/>
        <w:ind w:left="0"/>
        <w:jc w:val="both"/>
      </w:pPr>
      <w:r>
        <w:rPr>
          <w:rFonts w:ascii="Times New Roman"/>
          <w:b w:val="false"/>
          <w:i w:val="false"/>
          <w:color w:val="000000"/>
          <w:sz w:val="28"/>
        </w:rPr>
        <w:t>
      оценка степени тяжести основных проявлений зависимости от ПАВ с использованием инструмента "Индекс тяжести аддикции";</w:t>
      </w:r>
    </w:p>
    <w:p>
      <w:pPr>
        <w:spacing w:after="0"/>
        <w:ind w:left="0"/>
        <w:jc w:val="both"/>
      </w:pPr>
      <w:r>
        <w:rPr>
          <w:rFonts w:ascii="Times New Roman"/>
          <w:b w:val="false"/>
          <w:i w:val="false"/>
          <w:color w:val="000000"/>
          <w:sz w:val="28"/>
        </w:rPr>
        <w:t>
      клиническая диагностика коморбидной патологии;</w:t>
      </w:r>
    </w:p>
    <w:p>
      <w:pPr>
        <w:spacing w:after="0"/>
        <w:ind w:left="0"/>
        <w:jc w:val="both"/>
      </w:pPr>
      <w:r>
        <w:rPr>
          <w:rFonts w:ascii="Times New Roman"/>
          <w:b w:val="false"/>
          <w:i w:val="false"/>
          <w:color w:val="000000"/>
          <w:sz w:val="28"/>
        </w:rPr>
        <w:t>
      клинико-биохимическая диагностика;</w:t>
      </w:r>
    </w:p>
    <w:p>
      <w:pPr>
        <w:spacing w:after="0"/>
        <w:ind w:left="0"/>
        <w:jc w:val="both"/>
      </w:pPr>
      <w:r>
        <w:rPr>
          <w:rFonts w:ascii="Times New Roman"/>
          <w:b w:val="false"/>
          <w:i w:val="false"/>
          <w:color w:val="000000"/>
          <w:sz w:val="28"/>
        </w:rPr>
        <w:t>
      бактериологическая и вирусологическая диагностика;</w:t>
      </w:r>
    </w:p>
    <w:p>
      <w:pPr>
        <w:spacing w:after="0"/>
        <w:ind w:left="0"/>
        <w:jc w:val="both"/>
      </w:pPr>
      <w:r>
        <w:rPr>
          <w:rFonts w:ascii="Times New Roman"/>
          <w:b w:val="false"/>
          <w:i w:val="false"/>
          <w:color w:val="000000"/>
          <w:sz w:val="28"/>
        </w:rPr>
        <w:t>
      нейрофизиологическая диагностика;</w:t>
      </w:r>
    </w:p>
    <w:p>
      <w:pPr>
        <w:spacing w:after="0"/>
        <w:ind w:left="0"/>
        <w:jc w:val="both"/>
      </w:pPr>
      <w:r>
        <w:rPr>
          <w:rFonts w:ascii="Times New Roman"/>
          <w:b w:val="false"/>
          <w:i w:val="false"/>
          <w:color w:val="000000"/>
          <w:sz w:val="28"/>
        </w:rPr>
        <w:t>
      электрокардиография;</w:t>
      </w:r>
    </w:p>
    <w:p>
      <w:pPr>
        <w:spacing w:after="0"/>
        <w:ind w:left="0"/>
        <w:jc w:val="both"/>
      </w:pPr>
      <w:r>
        <w:rPr>
          <w:rFonts w:ascii="Times New Roman"/>
          <w:b w:val="false"/>
          <w:i w:val="false"/>
          <w:color w:val="000000"/>
          <w:sz w:val="28"/>
        </w:rPr>
        <w:t>
      рентгенологическая диагностика;</w:t>
      </w:r>
    </w:p>
    <w:p>
      <w:pPr>
        <w:spacing w:after="0"/>
        <w:ind w:left="0"/>
        <w:jc w:val="both"/>
      </w:pPr>
      <w:r>
        <w:rPr>
          <w:rFonts w:ascii="Times New Roman"/>
          <w:b w:val="false"/>
          <w:i w:val="false"/>
          <w:color w:val="000000"/>
          <w:sz w:val="28"/>
        </w:rPr>
        <w:t>
      ультразвуковая диагностика;</w:t>
      </w:r>
    </w:p>
    <w:p>
      <w:pPr>
        <w:spacing w:after="0"/>
        <w:ind w:left="0"/>
        <w:jc w:val="both"/>
      </w:pPr>
      <w:r>
        <w:rPr>
          <w:rFonts w:ascii="Times New Roman"/>
          <w:b w:val="false"/>
          <w:i w:val="false"/>
          <w:color w:val="000000"/>
          <w:sz w:val="28"/>
        </w:rPr>
        <w:t>
      экспериментально-психологическая диагностика особенностей сфер психической деятельности лиц, зависимых от ПАВ, (стандартная);</w:t>
      </w:r>
    </w:p>
    <w:p>
      <w:pPr>
        <w:spacing w:after="0"/>
        <w:ind w:left="0"/>
        <w:jc w:val="both"/>
      </w:pPr>
      <w:r>
        <w:rPr>
          <w:rFonts w:ascii="Times New Roman"/>
          <w:b w:val="false"/>
          <w:i w:val="false"/>
          <w:color w:val="000000"/>
          <w:sz w:val="28"/>
        </w:rPr>
        <w:t>
      экспериментально-психологическая диагностика уровней реабилитационного потенциала и актуальных мишеней МСР у лиц, зависимых от ПАВ;</w:t>
      </w:r>
    </w:p>
    <w:p>
      <w:pPr>
        <w:spacing w:after="0"/>
        <w:ind w:left="0"/>
        <w:jc w:val="both"/>
      </w:pPr>
      <w:r>
        <w:rPr>
          <w:rFonts w:ascii="Times New Roman"/>
          <w:b w:val="false"/>
          <w:i w:val="false"/>
          <w:color w:val="000000"/>
          <w:sz w:val="28"/>
        </w:rPr>
        <w:t>
      анализ содержания ПАВ в биологических тканях и жидкостях организма;</w:t>
      </w:r>
    </w:p>
    <w:p>
      <w:pPr>
        <w:spacing w:after="0"/>
        <w:ind w:left="0"/>
        <w:jc w:val="both"/>
      </w:pPr>
      <w:r>
        <w:rPr>
          <w:rFonts w:ascii="Times New Roman"/>
          <w:b w:val="false"/>
          <w:i w:val="false"/>
          <w:color w:val="000000"/>
          <w:sz w:val="28"/>
        </w:rPr>
        <w:t>
      2) методики детоксикации:</w:t>
      </w:r>
    </w:p>
    <w:p>
      <w:pPr>
        <w:spacing w:after="0"/>
        <w:ind w:left="0"/>
        <w:jc w:val="both"/>
      </w:pPr>
      <w:r>
        <w:rPr>
          <w:rFonts w:ascii="Times New Roman"/>
          <w:b w:val="false"/>
          <w:i w:val="false"/>
          <w:color w:val="000000"/>
          <w:sz w:val="28"/>
        </w:rPr>
        <w:t>
      инфузионные методы;</w:t>
      </w:r>
    </w:p>
    <w:p>
      <w:pPr>
        <w:spacing w:after="0"/>
        <w:ind w:left="0"/>
        <w:jc w:val="both"/>
      </w:pPr>
      <w:r>
        <w:rPr>
          <w:rFonts w:ascii="Times New Roman"/>
          <w:b w:val="false"/>
          <w:i w:val="false"/>
          <w:color w:val="000000"/>
          <w:sz w:val="28"/>
        </w:rPr>
        <w:t>
      экстракорпоральные методы;</w:t>
      </w:r>
    </w:p>
    <w:p>
      <w:pPr>
        <w:spacing w:after="0"/>
        <w:ind w:left="0"/>
        <w:jc w:val="both"/>
      </w:pPr>
      <w:r>
        <w:rPr>
          <w:rFonts w:ascii="Times New Roman"/>
          <w:b w:val="false"/>
          <w:i w:val="false"/>
          <w:color w:val="000000"/>
          <w:sz w:val="28"/>
        </w:rPr>
        <w:t>
      3) медикаментозная терапия:</w:t>
      </w:r>
    </w:p>
    <w:p>
      <w:pPr>
        <w:spacing w:after="0"/>
        <w:ind w:left="0"/>
        <w:jc w:val="both"/>
      </w:pPr>
      <w:r>
        <w:rPr>
          <w:rFonts w:ascii="Times New Roman"/>
          <w:b w:val="false"/>
          <w:i w:val="false"/>
          <w:color w:val="000000"/>
          <w:sz w:val="28"/>
        </w:rPr>
        <w:t>
      психофармакотерапия синдрома зависимости и его осложнений;</w:t>
      </w:r>
    </w:p>
    <w:p>
      <w:pPr>
        <w:spacing w:after="0"/>
        <w:ind w:left="0"/>
        <w:jc w:val="both"/>
      </w:pPr>
      <w:r>
        <w:rPr>
          <w:rFonts w:ascii="Times New Roman"/>
          <w:b w:val="false"/>
          <w:i w:val="false"/>
          <w:color w:val="000000"/>
          <w:sz w:val="28"/>
        </w:rPr>
        <w:t>
      симптоматическая медикаментозная терапия, направленная на купирование абстинентных проявлений;</w:t>
      </w:r>
    </w:p>
    <w:p>
      <w:pPr>
        <w:spacing w:after="0"/>
        <w:ind w:left="0"/>
        <w:jc w:val="both"/>
      </w:pPr>
      <w:r>
        <w:rPr>
          <w:rFonts w:ascii="Times New Roman"/>
          <w:b w:val="false"/>
          <w:i w:val="false"/>
          <w:color w:val="000000"/>
          <w:sz w:val="28"/>
        </w:rPr>
        <w:t>
      симптоматическая медикаментозная терапия, направленная на стимуляцию мозгового метаболизма и преодоление последствий хронической интоксикации ПАВ;</w:t>
      </w:r>
    </w:p>
    <w:p>
      <w:pPr>
        <w:spacing w:after="0"/>
        <w:ind w:left="0"/>
        <w:jc w:val="both"/>
      </w:pPr>
      <w:r>
        <w:rPr>
          <w:rFonts w:ascii="Times New Roman"/>
          <w:b w:val="false"/>
          <w:i w:val="false"/>
          <w:color w:val="000000"/>
          <w:sz w:val="28"/>
        </w:rPr>
        <w:t>
      дифференцированная медикаментозная терапия коморбидной патологии;</w:t>
      </w:r>
    </w:p>
    <w:p>
      <w:pPr>
        <w:spacing w:after="0"/>
        <w:ind w:left="0"/>
        <w:jc w:val="both"/>
      </w:pPr>
      <w:r>
        <w:rPr>
          <w:rFonts w:ascii="Times New Roman"/>
          <w:b w:val="false"/>
          <w:i w:val="false"/>
          <w:color w:val="000000"/>
          <w:sz w:val="28"/>
        </w:rPr>
        <w:t>
      антагонистическая терапия с использованием блокаторов опиоидных рецепторов;</w:t>
      </w:r>
    </w:p>
    <w:p>
      <w:pPr>
        <w:spacing w:after="0"/>
        <w:ind w:left="0"/>
        <w:jc w:val="both"/>
      </w:pPr>
      <w:r>
        <w:rPr>
          <w:rFonts w:ascii="Times New Roman"/>
          <w:b w:val="false"/>
          <w:i w:val="false"/>
          <w:color w:val="000000"/>
          <w:sz w:val="28"/>
        </w:rPr>
        <w:t>
      специфическая антиретровирусная терапия ВИЧ - инфицированных наркозависимых лиц;</w:t>
      </w:r>
    </w:p>
    <w:p>
      <w:pPr>
        <w:spacing w:after="0"/>
        <w:ind w:left="0"/>
        <w:jc w:val="both"/>
      </w:pPr>
      <w:r>
        <w:rPr>
          <w:rFonts w:ascii="Times New Roman"/>
          <w:b w:val="false"/>
          <w:i w:val="false"/>
          <w:color w:val="000000"/>
          <w:sz w:val="28"/>
        </w:rPr>
        <w:t>
      4) немедикаментозная терапия:</w:t>
      </w:r>
    </w:p>
    <w:p>
      <w:pPr>
        <w:spacing w:after="0"/>
        <w:ind w:left="0"/>
        <w:jc w:val="both"/>
      </w:pPr>
      <w:r>
        <w:rPr>
          <w:rFonts w:ascii="Times New Roman"/>
          <w:b w:val="false"/>
          <w:i w:val="false"/>
          <w:color w:val="000000"/>
          <w:sz w:val="28"/>
        </w:rPr>
        <w:t>
      физиотерапия;</w:t>
      </w:r>
    </w:p>
    <w:p>
      <w:pPr>
        <w:spacing w:after="0"/>
        <w:ind w:left="0"/>
        <w:jc w:val="both"/>
      </w:pPr>
      <w:r>
        <w:rPr>
          <w:rFonts w:ascii="Times New Roman"/>
          <w:b w:val="false"/>
          <w:i w:val="false"/>
          <w:color w:val="000000"/>
          <w:sz w:val="28"/>
        </w:rPr>
        <w:t>
      рефлексотерапия;</w:t>
      </w:r>
    </w:p>
    <w:p>
      <w:pPr>
        <w:spacing w:after="0"/>
        <w:ind w:left="0"/>
        <w:jc w:val="both"/>
      </w:pPr>
      <w:r>
        <w:rPr>
          <w:rFonts w:ascii="Times New Roman"/>
          <w:b w:val="false"/>
          <w:i w:val="false"/>
          <w:color w:val="000000"/>
          <w:sz w:val="28"/>
        </w:rPr>
        <w:t>
      ЛФК, терапия спортом.</w:t>
      </w:r>
    </w:p>
    <w:p>
      <w:pPr>
        <w:spacing w:after="0"/>
        <w:ind w:left="0"/>
        <w:jc w:val="both"/>
      </w:pPr>
      <w:r>
        <w:rPr>
          <w:rFonts w:ascii="Times New Roman"/>
          <w:b w:val="false"/>
          <w:i w:val="false"/>
          <w:color w:val="000000"/>
          <w:sz w:val="28"/>
        </w:rPr>
        <w:t>
      5) консультативные методики:</w:t>
      </w:r>
    </w:p>
    <w:p>
      <w:pPr>
        <w:spacing w:after="0"/>
        <w:ind w:left="0"/>
        <w:jc w:val="both"/>
      </w:pPr>
      <w:r>
        <w:rPr>
          <w:rFonts w:ascii="Times New Roman"/>
          <w:b w:val="false"/>
          <w:i w:val="false"/>
          <w:color w:val="000000"/>
          <w:sz w:val="28"/>
        </w:rPr>
        <w:t>
      наркологическое консультирование пациентов и созависимых лиц в программах МСР;</w:t>
      </w:r>
    </w:p>
    <w:p>
      <w:pPr>
        <w:spacing w:after="0"/>
        <w:ind w:left="0"/>
        <w:jc w:val="both"/>
      </w:pPr>
      <w:r>
        <w:rPr>
          <w:rFonts w:ascii="Times New Roman"/>
          <w:b w:val="false"/>
          <w:i w:val="false"/>
          <w:color w:val="000000"/>
          <w:sz w:val="28"/>
        </w:rPr>
        <w:t>
      психологическое консультирование пациентов и созависимых лиц в программах МСР;</w:t>
      </w:r>
    </w:p>
    <w:p>
      <w:pPr>
        <w:spacing w:after="0"/>
        <w:ind w:left="0"/>
        <w:jc w:val="both"/>
      </w:pPr>
      <w:r>
        <w:rPr>
          <w:rFonts w:ascii="Times New Roman"/>
          <w:b w:val="false"/>
          <w:i w:val="false"/>
          <w:color w:val="000000"/>
          <w:sz w:val="28"/>
        </w:rPr>
        <w:t>
      социальное консультирование пациентов и созависимых лиц в программах МСР;</w:t>
      </w:r>
    </w:p>
    <w:p>
      <w:pPr>
        <w:spacing w:after="0"/>
        <w:ind w:left="0"/>
        <w:jc w:val="both"/>
      </w:pPr>
      <w:r>
        <w:rPr>
          <w:rFonts w:ascii="Times New Roman"/>
          <w:b w:val="false"/>
          <w:i w:val="false"/>
          <w:color w:val="000000"/>
          <w:sz w:val="28"/>
        </w:rPr>
        <w:t>
      мотивационное консультирование по проблемам химической зависимости, проводимое штатными инструкторами-консультантами по реабилитации в программах МСР;</w:t>
      </w:r>
    </w:p>
    <w:p>
      <w:pPr>
        <w:spacing w:after="0"/>
        <w:ind w:left="0"/>
        <w:jc w:val="both"/>
      </w:pPr>
      <w:r>
        <w:rPr>
          <w:rFonts w:ascii="Times New Roman"/>
          <w:b w:val="false"/>
          <w:i w:val="false"/>
          <w:color w:val="000000"/>
          <w:sz w:val="28"/>
        </w:rPr>
        <w:t>
      многопрофильное врачебное консультирование по диагностике и лечению коморбидной патологии;</w:t>
      </w:r>
    </w:p>
    <w:p>
      <w:pPr>
        <w:spacing w:after="0"/>
        <w:ind w:left="0"/>
        <w:jc w:val="both"/>
      </w:pPr>
      <w:r>
        <w:rPr>
          <w:rFonts w:ascii="Times New Roman"/>
          <w:b w:val="false"/>
          <w:i w:val="false"/>
          <w:color w:val="000000"/>
          <w:sz w:val="28"/>
        </w:rPr>
        <w:t>
      6) тренинговые методики:</w:t>
      </w:r>
    </w:p>
    <w:p>
      <w:pPr>
        <w:spacing w:after="0"/>
        <w:ind w:left="0"/>
        <w:jc w:val="both"/>
      </w:pPr>
      <w:r>
        <w:rPr>
          <w:rFonts w:ascii="Times New Roman"/>
          <w:b w:val="false"/>
          <w:i w:val="false"/>
          <w:color w:val="000000"/>
          <w:sz w:val="28"/>
        </w:rPr>
        <w:t>
      мотивационные тренинги в программах МСР;</w:t>
      </w:r>
    </w:p>
    <w:p>
      <w:pPr>
        <w:spacing w:after="0"/>
        <w:ind w:left="0"/>
        <w:jc w:val="both"/>
      </w:pPr>
      <w:r>
        <w:rPr>
          <w:rFonts w:ascii="Times New Roman"/>
          <w:b w:val="false"/>
          <w:i w:val="false"/>
          <w:color w:val="000000"/>
          <w:sz w:val="28"/>
        </w:rPr>
        <w:t>
      тренинги по формированию адаптационных навыков, навыков стрессоустойчивости в программах МСР;</w:t>
      </w:r>
    </w:p>
    <w:p>
      <w:pPr>
        <w:spacing w:after="0"/>
        <w:ind w:left="0"/>
        <w:jc w:val="both"/>
      </w:pPr>
      <w:r>
        <w:rPr>
          <w:rFonts w:ascii="Times New Roman"/>
          <w:b w:val="false"/>
          <w:i w:val="false"/>
          <w:color w:val="000000"/>
          <w:sz w:val="28"/>
        </w:rPr>
        <w:t>
      тренинги по формированию свойств психологической устойчивости к повторному вовлечению в зависимость от ПАВ в программах МСР;</w:t>
      </w:r>
    </w:p>
    <w:p>
      <w:pPr>
        <w:spacing w:after="0"/>
        <w:ind w:left="0"/>
        <w:jc w:val="both"/>
      </w:pPr>
      <w:r>
        <w:rPr>
          <w:rFonts w:ascii="Times New Roman"/>
          <w:b w:val="false"/>
          <w:i w:val="false"/>
          <w:color w:val="000000"/>
          <w:sz w:val="28"/>
        </w:rPr>
        <w:t>
      7) психотерапевтические методики:</w:t>
      </w:r>
    </w:p>
    <w:p>
      <w:pPr>
        <w:spacing w:after="0"/>
        <w:ind w:left="0"/>
        <w:jc w:val="both"/>
      </w:pPr>
      <w:r>
        <w:rPr>
          <w:rFonts w:ascii="Times New Roman"/>
          <w:b w:val="false"/>
          <w:i w:val="false"/>
          <w:color w:val="000000"/>
          <w:sz w:val="28"/>
        </w:rPr>
        <w:t>
      групповая мотивационная психотерапия в программах МСР;</w:t>
      </w:r>
    </w:p>
    <w:p>
      <w:pPr>
        <w:spacing w:after="0"/>
        <w:ind w:left="0"/>
        <w:jc w:val="both"/>
      </w:pPr>
      <w:r>
        <w:rPr>
          <w:rFonts w:ascii="Times New Roman"/>
          <w:b w:val="false"/>
          <w:i w:val="false"/>
          <w:color w:val="000000"/>
          <w:sz w:val="28"/>
        </w:rPr>
        <w:t>
      индивидуальная мотивационная психотерапия в программах МСР;</w:t>
      </w:r>
    </w:p>
    <w:p>
      <w:pPr>
        <w:spacing w:after="0"/>
        <w:ind w:left="0"/>
        <w:jc w:val="both"/>
      </w:pPr>
      <w:r>
        <w:rPr>
          <w:rFonts w:ascii="Times New Roman"/>
          <w:b w:val="false"/>
          <w:i w:val="false"/>
          <w:color w:val="000000"/>
          <w:sz w:val="28"/>
        </w:rPr>
        <w:t>
      групповая проблемно-ориентированная психотерапия, направленная на формирование свойств психологической устойчивости к повторному вовлечению в химическую зависимость в программах МСР;</w:t>
      </w:r>
    </w:p>
    <w:p>
      <w:pPr>
        <w:spacing w:after="0"/>
        <w:ind w:left="0"/>
        <w:jc w:val="both"/>
      </w:pPr>
      <w:r>
        <w:rPr>
          <w:rFonts w:ascii="Times New Roman"/>
          <w:b w:val="false"/>
          <w:i w:val="false"/>
          <w:color w:val="000000"/>
          <w:sz w:val="28"/>
        </w:rPr>
        <w:t>
      8) реабилитационные методики:</w:t>
      </w:r>
    </w:p>
    <w:p>
      <w:pPr>
        <w:spacing w:after="0"/>
        <w:ind w:left="0"/>
        <w:jc w:val="both"/>
      </w:pPr>
      <w:r>
        <w:rPr>
          <w:rFonts w:ascii="Times New Roman"/>
          <w:b w:val="false"/>
          <w:i w:val="false"/>
          <w:color w:val="000000"/>
          <w:sz w:val="28"/>
        </w:rPr>
        <w:t>
      программы МСР для детей, зависимых от алкоголя и других ПАВ;</w:t>
      </w:r>
    </w:p>
    <w:p>
      <w:pPr>
        <w:spacing w:after="0"/>
        <w:ind w:left="0"/>
        <w:jc w:val="both"/>
      </w:pPr>
      <w:r>
        <w:rPr>
          <w:rFonts w:ascii="Times New Roman"/>
          <w:b w:val="false"/>
          <w:i w:val="false"/>
          <w:color w:val="000000"/>
          <w:sz w:val="28"/>
        </w:rPr>
        <w:t>
      программа МСР для взрослых лиц, зависимых от алкоголя и других ПАВ;</w:t>
      </w:r>
    </w:p>
    <w:p>
      <w:pPr>
        <w:spacing w:after="0"/>
        <w:ind w:left="0"/>
        <w:jc w:val="both"/>
      </w:pPr>
      <w:r>
        <w:rPr>
          <w:rFonts w:ascii="Times New Roman"/>
          <w:b w:val="false"/>
          <w:i w:val="false"/>
          <w:color w:val="000000"/>
          <w:sz w:val="28"/>
        </w:rPr>
        <w:t>
      9) трудотерапия:</w:t>
      </w:r>
    </w:p>
    <w:p>
      <w:pPr>
        <w:spacing w:after="0"/>
        <w:ind w:left="0"/>
        <w:jc w:val="both"/>
      </w:pPr>
      <w:r>
        <w:rPr>
          <w:rFonts w:ascii="Times New Roman"/>
          <w:b w:val="false"/>
          <w:i w:val="false"/>
          <w:color w:val="000000"/>
          <w:sz w:val="28"/>
        </w:rPr>
        <w:t>
      трудотерапия в программах МСР по самообслуживанию, уборке помещений;</w:t>
      </w:r>
    </w:p>
    <w:p>
      <w:pPr>
        <w:spacing w:after="0"/>
        <w:ind w:left="0"/>
        <w:jc w:val="both"/>
      </w:pPr>
      <w:r>
        <w:rPr>
          <w:rFonts w:ascii="Times New Roman"/>
          <w:b w:val="false"/>
          <w:i w:val="false"/>
          <w:color w:val="000000"/>
          <w:sz w:val="28"/>
        </w:rPr>
        <w:t>
      трудотерапия в программах МСР в производственных мастерских и цехах;</w:t>
      </w:r>
    </w:p>
    <w:p>
      <w:pPr>
        <w:spacing w:after="0"/>
        <w:ind w:left="0"/>
        <w:jc w:val="both"/>
      </w:pPr>
      <w:r>
        <w:rPr>
          <w:rFonts w:ascii="Times New Roman"/>
          <w:b w:val="false"/>
          <w:i w:val="false"/>
          <w:color w:val="000000"/>
          <w:sz w:val="28"/>
        </w:rPr>
        <w:t>
      трудотерапия в подсобном хозяйстве в программах МСР;</w:t>
      </w:r>
    </w:p>
    <w:p>
      <w:pPr>
        <w:spacing w:after="0"/>
        <w:ind w:left="0"/>
        <w:jc w:val="both"/>
      </w:pPr>
      <w:r>
        <w:rPr>
          <w:rFonts w:ascii="Times New Roman"/>
          <w:b w:val="false"/>
          <w:i w:val="false"/>
          <w:color w:val="000000"/>
          <w:sz w:val="28"/>
        </w:rPr>
        <w:t>
      10) экспертные методики и методики освидетельствования:</w:t>
      </w:r>
    </w:p>
    <w:p>
      <w:pPr>
        <w:spacing w:after="0"/>
        <w:ind w:left="0"/>
        <w:jc w:val="both"/>
      </w:pPr>
      <w:r>
        <w:rPr>
          <w:rFonts w:ascii="Times New Roman"/>
          <w:b w:val="false"/>
          <w:i w:val="false"/>
          <w:color w:val="000000"/>
          <w:sz w:val="28"/>
        </w:rPr>
        <w:t>
      военно-врачебная экспертиза;</w:t>
      </w:r>
    </w:p>
    <w:p>
      <w:pPr>
        <w:spacing w:after="0"/>
        <w:ind w:left="0"/>
        <w:jc w:val="both"/>
      </w:pPr>
      <w:r>
        <w:rPr>
          <w:rFonts w:ascii="Times New Roman"/>
          <w:b w:val="false"/>
          <w:i w:val="false"/>
          <w:color w:val="000000"/>
          <w:sz w:val="28"/>
        </w:rPr>
        <w:t>
      судебно-наркологическая экспертиза;</w:t>
      </w:r>
    </w:p>
    <w:p>
      <w:pPr>
        <w:spacing w:after="0"/>
        <w:ind w:left="0"/>
        <w:jc w:val="both"/>
      </w:pPr>
      <w:r>
        <w:rPr>
          <w:rFonts w:ascii="Times New Roman"/>
          <w:b w:val="false"/>
          <w:i w:val="false"/>
          <w:color w:val="000000"/>
          <w:sz w:val="28"/>
        </w:rPr>
        <w:t>
      экспертиза временной нетрудоспособности;</w:t>
      </w:r>
    </w:p>
    <w:p>
      <w:pPr>
        <w:spacing w:after="0"/>
        <w:ind w:left="0"/>
        <w:jc w:val="both"/>
      </w:pPr>
      <w:r>
        <w:rPr>
          <w:rFonts w:ascii="Times New Roman"/>
          <w:b w:val="false"/>
          <w:i w:val="false"/>
          <w:color w:val="000000"/>
          <w:sz w:val="28"/>
        </w:rPr>
        <w:t>
      наркологическое освидетельствование на предмет обоснования наркологического диагноза либо его отсутствия;</w:t>
      </w:r>
    </w:p>
    <w:p>
      <w:pPr>
        <w:spacing w:after="0"/>
        <w:ind w:left="0"/>
        <w:jc w:val="both"/>
      </w:pPr>
      <w:r>
        <w:rPr>
          <w:rFonts w:ascii="Times New Roman"/>
          <w:b w:val="false"/>
          <w:i w:val="false"/>
          <w:color w:val="000000"/>
          <w:sz w:val="28"/>
        </w:rPr>
        <w:t>
      наркологическое освидетельствование на предмет выявления алкогольного или наркотического опьянения.</w:t>
      </w:r>
    </w:p>
    <w:bookmarkStart w:name="z93" w:id="82"/>
    <w:p>
      <w:pPr>
        <w:spacing w:after="0"/>
        <w:ind w:left="0"/>
        <w:jc w:val="both"/>
      </w:pPr>
      <w:r>
        <w:rPr>
          <w:rFonts w:ascii="Times New Roman"/>
          <w:b w:val="false"/>
          <w:i w:val="false"/>
          <w:color w:val="000000"/>
          <w:sz w:val="28"/>
        </w:rPr>
        <w:t>
      5. Основные методики, используемые на этапе противорецидивной и поддерживающей терапии:</w:t>
      </w:r>
    </w:p>
    <w:bookmarkEnd w:id="82"/>
    <w:p>
      <w:pPr>
        <w:spacing w:after="0"/>
        <w:ind w:left="0"/>
        <w:jc w:val="both"/>
      </w:pPr>
      <w:r>
        <w:rPr>
          <w:rFonts w:ascii="Times New Roman"/>
          <w:b w:val="false"/>
          <w:i w:val="false"/>
          <w:color w:val="000000"/>
          <w:sz w:val="28"/>
        </w:rPr>
        <w:t>
      1) диагностические методики:</w:t>
      </w:r>
    </w:p>
    <w:p>
      <w:pPr>
        <w:spacing w:after="0"/>
        <w:ind w:left="0"/>
        <w:jc w:val="both"/>
      </w:pPr>
      <w:r>
        <w:rPr>
          <w:rFonts w:ascii="Times New Roman"/>
          <w:b w:val="false"/>
          <w:i w:val="false"/>
          <w:color w:val="000000"/>
          <w:sz w:val="28"/>
        </w:rPr>
        <w:t>
      анализ содержания ПАВ в биологических жидкостях и тканях организма;</w:t>
      </w:r>
    </w:p>
    <w:p>
      <w:pPr>
        <w:spacing w:after="0"/>
        <w:ind w:left="0"/>
        <w:jc w:val="both"/>
      </w:pPr>
      <w:r>
        <w:rPr>
          <w:rFonts w:ascii="Times New Roman"/>
          <w:b w:val="false"/>
          <w:i w:val="false"/>
          <w:color w:val="000000"/>
          <w:sz w:val="28"/>
        </w:rPr>
        <w:t>
      тестирование на ВИЧ;</w:t>
      </w:r>
    </w:p>
    <w:p>
      <w:pPr>
        <w:spacing w:after="0"/>
        <w:ind w:left="0"/>
        <w:jc w:val="both"/>
      </w:pPr>
      <w:r>
        <w:rPr>
          <w:rFonts w:ascii="Times New Roman"/>
          <w:b w:val="false"/>
          <w:i w:val="false"/>
          <w:color w:val="000000"/>
          <w:sz w:val="28"/>
        </w:rPr>
        <w:t>
      диагностика тяжести зависимости с использованием инструмента "Индекс тяжести аддикции" (ИТА);</w:t>
      </w:r>
    </w:p>
    <w:p>
      <w:pPr>
        <w:spacing w:after="0"/>
        <w:ind w:left="0"/>
        <w:jc w:val="both"/>
      </w:pPr>
      <w:r>
        <w:rPr>
          <w:rFonts w:ascii="Times New Roman"/>
          <w:b w:val="false"/>
          <w:i w:val="false"/>
          <w:color w:val="000000"/>
          <w:sz w:val="28"/>
        </w:rPr>
        <w:t>
      экспериментально-психологическая диагностика уровней реабилитационного потенциала и актуальных мишеней на этапе противорецидивной и поддерживающей терапии;</w:t>
      </w:r>
    </w:p>
    <w:p>
      <w:pPr>
        <w:spacing w:after="0"/>
        <w:ind w:left="0"/>
        <w:jc w:val="both"/>
      </w:pPr>
      <w:r>
        <w:rPr>
          <w:rFonts w:ascii="Times New Roman"/>
          <w:b w:val="false"/>
          <w:i w:val="false"/>
          <w:color w:val="000000"/>
          <w:sz w:val="28"/>
        </w:rPr>
        <w:t>
      определение качества жизни и социального функционирования по методологии Всемирной организации здравоохранения (опросник SF-36);</w:t>
      </w:r>
    </w:p>
    <w:p>
      <w:pPr>
        <w:spacing w:after="0"/>
        <w:ind w:left="0"/>
        <w:jc w:val="both"/>
      </w:pPr>
      <w:r>
        <w:rPr>
          <w:rFonts w:ascii="Times New Roman"/>
          <w:b w:val="false"/>
          <w:i w:val="false"/>
          <w:color w:val="000000"/>
          <w:sz w:val="28"/>
        </w:rPr>
        <w:t>
      клинико-биохимическая диагностика (по показаниям);</w:t>
      </w:r>
    </w:p>
    <w:p>
      <w:pPr>
        <w:spacing w:after="0"/>
        <w:ind w:left="0"/>
        <w:jc w:val="both"/>
      </w:pPr>
      <w:r>
        <w:rPr>
          <w:rFonts w:ascii="Times New Roman"/>
          <w:b w:val="false"/>
          <w:i w:val="false"/>
          <w:color w:val="000000"/>
          <w:sz w:val="28"/>
        </w:rPr>
        <w:t>
      нейрофизиологическая диагностика (по показаниям);</w:t>
      </w:r>
    </w:p>
    <w:p>
      <w:pPr>
        <w:spacing w:after="0"/>
        <w:ind w:left="0"/>
        <w:jc w:val="both"/>
      </w:pPr>
      <w:r>
        <w:rPr>
          <w:rFonts w:ascii="Times New Roman"/>
          <w:b w:val="false"/>
          <w:i w:val="false"/>
          <w:color w:val="000000"/>
          <w:sz w:val="28"/>
        </w:rPr>
        <w:t xml:space="preserve">
      2) методики детоксификации: </w:t>
      </w:r>
    </w:p>
    <w:p>
      <w:pPr>
        <w:spacing w:after="0"/>
        <w:ind w:left="0"/>
        <w:jc w:val="both"/>
      </w:pPr>
      <w:r>
        <w:rPr>
          <w:rFonts w:ascii="Times New Roman"/>
          <w:b w:val="false"/>
          <w:i w:val="false"/>
          <w:color w:val="000000"/>
          <w:sz w:val="28"/>
        </w:rPr>
        <w:t>
      инфузионная терапия (используется в случае срыва);</w:t>
      </w:r>
    </w:p>
    <w:p>
      <w:pPr>
        <w:spacing w:after="0"/>
        <w:ind w:left="0"/>
        <w:jc w:val="both"/>
      </w:pPr>
      <w:r>
        <w:rPr>
          <w:rFonts w:ascii="Times New Roman"/>
          <w:b w:val="false"/>
          <w:i w:val="false"/>
          <w:color w:val="000000"/>
          <w:sz w:val="28"/>
        </w:rPr>
        <w:t>
      3) медикаментозная терапия:</w:t>
      </w:r>
    </w:p>
    <w:p>
      <w:pPr>
        <w:spacing w:after="0"/>
        <w:ind w:left="0"/>
        <w:jc w:val="both"/>
      </w:pPr>
      <w:r>
        <w:rPr>
          <w:rFonts w:ascii="Times New Roman"/>
          <w:b w:val="false"/>
          <w:i w:val="false"/>
          <w:color w:val="000000"/>
          <w:sz w:val="28"/>
        </w:rPr>
        <w:t>
      психофармакотерапия (используется в случаях: срыва; обострения патологического влечения к ПАВ; в периоды аффективных колебаний; в периоды адаптационного напряжения – стрессовых реакций и состояний);</w:t>
      </w:r>
    </w:p>
    <w:p>
      <w:pPr>
        <w:spacing w:after="0"/>
        <w:ind w:left="0"/>
        <w:jc w:val="both"/>
      </w:pPr>
      <w:r>
        <w:rPr>
          <w:rFonts w:ascii="Times New Roman"/>
          <w:b w:val="false"/>
          <w:i w:val="false"/>
          <w:color w:val="000000"/>
          <w:sz w:val="28"/>
        </w:rPr>
        <w:t>
      симптоматическая медикаментозная терапия, направленная на стимуляцию мозгового метаболизма (по показаниям);</w:t>
      </w:r>
    </w:p>
    <w:p>
      <w:pPr>
        <w:spacing w:after="0"/>
        <w:ind w:left="0"/>
        <w:jc w:val="both"/>
      </w:pPr>
      <w:r>
        <w:rPr>
          <w:rFonts w:ascii="Times New Roman"/>
          <w:b w:val="false"/>
          <w:i w:val="false"/>
          <w:color w:val="000000"/>
          <w:sz w:val="28"/>
        </w:rPr>
        <w:t>
      симптоматическая медикаментозная терапия коморбидной патологии (по показаниям);</w:t>
      </w:r>
    </w:p>
    <w:p>
      <w:pPr>
        <w:spacing w:after="0"/>
        <w:ind w:left="0"/>
        <w:jc w:val="both"/>
      </w:pPr>
      <w:r>
        <w:rPr>
          <w:rFonts w:ascii="Times New Roman"/>
          <w:b w:val="false"/>
          <w:i w:val="false"/>
          <w:color w:val="000000"/>
          <w:sz w:val="28"/>
        </w:rPr>
        <w:t>
      антагонистическая терапия с использованием блокаторов опиоидных рецепторов;</w:t>
      </w:r>
    </w:p>
    <w:p>
      <w:pPr>
        <w:spacing w:after="0"/>
        <w:ind w:left="0"/>
        <w:jc w:val="both"/>
      </w:pPr>
      <w:r>
        <w:rPr>
          <w:rFonts w:ascii="Times New Roman"/>
          <w:b w:val="false"/>
          <w:i w:val="false"/>
          <w:color w:val="000000"/>
          <w:sz w:val="28"/>
        </w:rPr>
        <w:t>
      4) немедикаментозная терапия:</w:t>
      </w:r>
    </w:p>
    <w:p>
      <w:pPr>
        <w:spacing w:after="0"/>
        <w:ind w:left="0"/>
        <w:jc w:val="both"/>
      </w:pPr>
      <w:r>
        <w:rPr>
          <w:rFonts w:ascii="Times New Roman"/>
          <w:b w:val="false"/>
          <w:i w:val="false"/>
          <w:color w:val="000000"/>
          <w:sz w:val="28"/>
        </w:rPr>
        <w:t>
      физиотерапия по показаниям;</w:t>
      </w:r>
    </w:p>
    <w:p>
      <w:pPr>
        <w:spacing w:after="0"/>
        <w:ind w:left="0"/>
        <w:jc w:val="both"/>
      </w:pPr>
      <w:r>
        <w:rPr>
          <w:rFonts w:ascii="Times New Roman"/>
          <w:b w:val="false"/>
          <w:i w:val="false"/>
          <w:color w:val="000000"/>
          <w:sz w:val="28"/>
        </w:rPr>
        <w:t>
      рефлексотерапия по показаниям;</w:t>
      </w:r>
    </w:p>
    <w:p>
      <w:pPr>
        <w:spacing w:after="0"/>
        <w:ind w:left="0"/>
        <w:jc w:val="both"/>
      </w:pPr>
      <w:r>
        <w:rPr>
          <w:rFonts w:ascii="Times New Roman"/>
          <w:b w:val="false"/>
          <w:i w:val="false"/>
          <w:color w:val="000000"/>
          <w:sz w:val="28"/>
        </w:rPr>
        <w:t>
      ЛФК и терапия спортом;</w:t>
      </w:r>
    </w:p>
    <w:p>
      <w:pPr>
        <w:spacing w:after="0"/>
        <w:ind w:left="0"/>
        <w:jc w:val="both"/>
      </w:pPr>
      <w:r>
        <w:rPr>
          <w:rFonts w:ascii="Times New Roman"/>
          <w:b w:val="false"/>
          <w:i w:val="false"/>
          <w:color w:val="000000"/>
          <w:sz w:val="28"/>
        </w:rPr>
        <w:t>
      5) консультативные методики:</w:t>
      </w:r>
    </w:p>
    <w:p>
      <w:pPr>
        <w:spacing w:after="0"/>
        <w:ind w:left="0"/>
        <w:jc w:val="both"/>
      </w:pPr>
      <w:r>
        <w:rPr>
          <w:rFonts w:ascii="Times New Roman"/>
          <w:b w:val="false"/>
          <w:i w:val="false"/>
          <w:color w:val="000000"/>
          <w:sz w:val="28"/>
        </w:rPr>
        <w:t>
      наркологическое консультирование лиц, зависимых от ПАВ, и созависимых лиц;</w:t>
      </w:r>
    </w:p>
    <w:p>
      <w:pPr>
        <w:spacing w:after="0"/>
        <w:ind w:left="0"/>
        <w:jc w:val="both"/>
      </w:pPr>
      <w:r>
        <w:rPr>
          <w:rFonts w:ascii="Times New Roman"/>
          <w:b w:val="false"/>
          <w:i w:val="false"/>
          <w:color w:val="000000"/>
          <w:sz w:val="28"/>
        </w:rPr>
        <w:t>
      психологическое консультирование лиц, зависимых от ПАВ, и созависимых лиц;</w:t>
      </w:r>
    </w:p>
    <w:p>
      <w:pPr>
        <w:spacing w:after="0"/>
        <w:ind w:left="0"/>
        <w:jc w:val="both"/>
      </w:pPr>
      <w:r>
        <w:rPr>
          <w:rFonts w:ascii="Times New Roman"/>
          <w:b w:val="false"/>
          <w:i w:val="false"/>
          <w:color w:val="000000"/>
          <w:sz w:val="28"/>
        </w:rPr>
        <w:t>
      социальное консультирование зависимых лиц, от ПАВ, и созависимых лиц;</w:t>
      </w:r>
    </w:p>
    <w:p>
      <w:pPr>
        <w:spacing w:after="0"/>
        <w:ind w:left="0"/>
        <w:jc w:val="both"/>
      </w:pPr>
      <w:r>
        <w:rPr>
          <w:rFonts w:ascii="Times New Roman"/>
          <w:b w:val="false"/>
          <w:i w:val="false"/>
          <w:color w:val="000000"/>
          <w:sz w:val="28"/>
        </w:rPr>
        <w:t>
      6) тренинговые методики:</w:t>
      </w:r>
    </w:p>
    <w:p>
      <w:pPr>
        <w:spacing w:after="0"/>
        <w:ind w:left="0"/>
        <w:jc w:val="both"/>
      </w:pPr>
      <w:r>
        <w:rPr>
          <w:rFonts w:ascii="Times New Roman"/>
          <w:b w:val="false"/>
          <w:i w:val="false"/>
          <w:color w:val="000000"/>
          <w:sz w:val="28"/>
        </w:rPr>
        <w:t>
      мотивационные тренинги на продолжение противорецидивной и поддерживающей терапии;</w:t>
      </w:r>
    </w:p>
    <w:p>
      <w:pPr>
        <w:spacing w:after="0"/>
        <w:ind w:left="0"/>
        <w:jc w:val="both"/>
      </w:pPr>
      <w:r>
        <w:rPr>
          <w:rFonts w:ascii="Times New Roman"/>
          <w:b w:val="false"/>
          <w:i w:val="false"/>
          <w:color w:val="000000"/>
          <w:sz w:val="28"/>
        </w:rPr>
        <w:t>
      тренинги по формированию адаптационных навыков и стрессоустойчивости;</w:t>
      </w:r>
    </w:p>
    <w:p>
      <w:pPr>
        <w:spacing w:after="0"/>
        <w:ind w:left="0"/>
        <w:jc w:val="both"/>
      </w:pPr>
      <w:r>
        <w:rPr>
          <w:rFonts w:ascii="Times New Roman"/>
          <w:b w:val="false"/>
          <w:i w:val="false"/>
          <w:color w:val="000000"/>
          <w:sz w:val="28"/>
        </w:rPr>
        <w:t>
      тренинги по формированию свойств психологической устойчивости к повторному вовлечению в зависимость от ПАВ;</w:t>
      </w:r>
    </w:p>
    <w:p>
      <w:pPr>
        <w:spacing w:after="0"/>
        <w:ind w:left="0"/>
        <w:jc w:val="both"/>
      </w:pPr>
      <w:r>
        <w:rPr>
          <w:rFonts w:ascii="Times New Roman"/>
          <w:b w:val="false"/>
          <w:i w:val="false"/>
          <w:color w:val="000000"/>
          <w:sz w:val="28"/>
        </w:rPr>
        <w:t>
      7) психотерапевтические методики:</w:t>
      </w:r>
    </w:p>
    <w:p>
      <w:pPr>
        <w:spacing w:after="0"/>
        <w:ind w:left="0"/>
        <w:jc w:val="both"/>
      </w:pPr>
      <w:r>
        <w:rPr>
          <w:rFonts w:ascii="Times New Roman"/>
          <w:b w:val="false"/>
          <w:i w:val="false"/>
          <w:color w:val="000000"/>
          <w:sz w:val="28"/>
        </w:rPr>
        <w:t>
      групповая проблемно-ориентированная психотерапия лиц, зависимых от ПАВ;</w:t>
      </w:r>
    </w:p>
    <w:p>
      <w:pPr>
        <w:spacing w:after="0"/>
        <w:ind w:left="0"/>
        <w:jc w:val="both"/>
      </w:pPr>
      <w:r>
        <w:rPr>
          <w:rFonts w:ascii="Times New Roman"/>
          <w:b w:val="false"/>
          <w:i w:val="false"/>
          <w:color w:val="000000"/>
          <w:sz w:val="28"/>
        </w:rPr>
        <w:t xml:space="preserve">
      индивидуальная проблемно-ориентированная психотерапия лиц, зависимых от ПАВ; </w:t>
      </w:r>
    </w:p>
    <w:p>
      <w:pPr>
        <w:spacing w:after="0"/>
        <w:ind w:left="0"/>
        <w:jc w:val="both"/>
      </w:pPr>
      <w:r>
        <w:rPr>
          <w:rFonts w:ascii="Times New Roman"/>
          <w:b w:val="false"/>
          <w:i w:val="false"/>
          <w:color w:val="000000"/>
          <w:sz w:val="28"/>
        </w:rPr>
        <w:t>
      индивидуальная экспресс-психотерапия лиц, зависимых от ПАВ, находящихся в состоянии срыва.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