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2e96" w14:textId="7fb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30. Зарегистрировано в Министерстве юстиции Республики Казахстан 30 апреля 2014 года № 9375.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совершенствования финансовой отчетности пенсионных активов в едином накопительном пенсионном фонде и добровольных накопительных пенсионных фондах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(зарегистрированное в Реестре государственной регистрации нормативных правовых актов под № 8765, опубликованное 31 октября 2013 года в газете "Юридическая газета" № 163 (2538)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"Учет и раскрытие информации об операциях по пенсионным активам",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Фонд классифицирует финансовые активы по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оцениваемые по амортизированной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оцениваемые по справедливой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финансовых активов фонда в одну из двух категорий, предусмотренных в части первой настоящего пункта,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активов, утвержденными постановлением Правления Национального Банка Республики Казахстан от 26 февраля 2014 года № 24 "Об утверждении Правил осуществления учета и оценки пенсионных активов" (зарегистрированным в Реестре государственной регистрации нормативных правовых актов под № 9274), (далее – Правила оценки).";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Дисконт или премия по финансовым активам амортизируется с применением метода эффективной ставки процента.";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 дисконта или премии по финансовым активам, оцениваемым по амортизированной стоимости осуществляется на ежедневной основе.";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"Сумма обесценения финансовых активов, учитываемых в категории "оцениваемые по амортизированной стоимости", определяется в соответствии с Правилами оценки.".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абзацев третьего,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распространяется на отношения, возникшие с 11 ноября 2013 года.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абзацев с четвертого по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распространяется на отношения, возникшие с 1 апреля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Б.Султанов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