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ae0" w14:textId="d0c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24 апреля 2014 года № 112. Зарегистрирован в Министерстве юстиции Республики Казахстан 25 апреля 2014 года № 9353.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101 «Администрация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Обеспечение деятельности Библиотеки Первого Президента Республики Казахстан –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«Аппарат специального представителя Президента Республики Казахстан на комплексе «Байконур»: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«Военные нужды»: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296 «Управление по мобилизационной подготовке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«Мероприятия в рамках исполнения всеобщей воинской обязанности» и 007 «Подготовка территориальной обороны и территориальная оборона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«Предупреждение и ликвидация чрезвычайных ситуаций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296 «Управление по мобилизационной подготовке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области мобилизационной подготовки» и 005 «Мобилизационная подготовка и мобилизация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287 «Территориальный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«Предупреждение и ликвидация чрезвычайных ситуаций областного масштаба»: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221, 231, 237 и 621 с бюджетной программой 146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«221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621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«Управление 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066 «Кредитование социально-предпринимательских корпораций на строительство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«Управление строительства,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092 «Кредитование социально-предпринимательских корпораций на строительство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288 «Управление строительства, архитектуры и градостроительства области» и 373 «Управление строительства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066 «Кредитование социально-предпринимательских корпораций на строительство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«Отдел жилищно-коммунального хозяйства и жилищной инспекции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 политики на местном уровне в области жилищно-коммунального хозяйства и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по организации культуры, спорта, туризма и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286 «Управление туризма и внешних связей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 политики на местном уровне в сфере туризма и внешних связей»: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«Лесное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«Управление природных ресурсов и регулирования природопользования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«Создание лесонасаждений вдоль автомобильной дороги «Астана-Щучинск» на участках «Шортанды-Щучинск»: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«Охрана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237 «Министерство окружающей среды и водных ресурсов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036 с бюджетной подпрограммой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«036 Реабилитация и управление окружающей средой бассейна рек Нура и Ишим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За счет софинансирования внешних займов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«Управление строительства, архитектуры и градостроительства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 политики в области строительства, архитектуры и градостроительства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