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c951d" w14:textId="ddc95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выдачи, приостановления и лишения лицензий на осуществление профессиональной деятельности на рынке ценных бумаг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26 февраля 2014 года № 25. Зарегистрировано в Министерстве юстиции Республики Казахстан 12 апреля 2014 года № 9324. Утратило силу постановлением Правления Агентства Республики Казахстан по регулированию и развитию финансового рынка от 30 марта 2020 года № 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постановлением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государственном языке, текст на русском языке не меняется постановлением Правления Национального Банка РК от 28.10.2016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258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выдачи, приостановления и лишения лицензий на осуществление профессиональной деятельности на рынке ценных бумаг.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государственном языке, текст на русском языке не меняется постановлением Правления Национального Банка РК от 28.10.2016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258 </w:t>
      </w:r>
      <w:r>
        <w:rPr>
          <w:rFonts w:ascii="Times New Roman"/>
          <w:b w:val="false"/>
          <w:i w:val="false"/>
          <w:color w:val="ff0000"/>
          <w:sz w:val="28"/>
        </w:rPr>
        <w:t xml:space="preserve"> 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нормативные правовые акты Республики Казахстан согласно приложению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двадцати одного календарного дня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Келимбетов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2014 года № 25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выдачи, приостановления и лишения лицензий на</w:t>
      </w:r>
      <w:r>
        <w:br/>
      </w:r>
      <w:r>
        <w:rPr>
          <w:rFonts w:ascii="Times New Roman"/>
          <w:b/>
          <w:i w:val="false"/>
          <w:color w:val="000000"/>
        </w:rPr>
        <w:t>осуществление профессиональной деятельности на рынке ценных</w:t>
      </w:r>
      <w:r>
        <w:br/>
      </w:r>
      <w:r>
        <w:rPr>
          <w:rFonts w:ascii="Times New Roman"/>
          <w:b/>
          <w:i w:val="false"/>
          <w:color w:val="000000"/>
        </w:rPr>
        <w:t>бумаг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государственном языке, текст на русском языке не меняется постановлением Правления Национального Банка РК от 28.10.2016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258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выдачи, приостановления и лишения лицензий на осуществление профессиональной деятельности на рынке ценных бумаг (далее - Правила) разработаны в соответствии с законами Республики Казахстан от 18 декабря 2000 года </w:t>
      </w:r>
      <w:r>
        <w:rPr>
          <w:rFonts w:ascii="Times New Roman"/>
          <w:b w:val="false"/>
          <w:i w:val="false"/>
          <w:color w:val="000000"/>
          <w:sz w:val="28"/>
        </w:rPr>
        <w:t>"О страховой деятельности"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Закон о страховой деятельности), от 2 июля 2003 года </w:t>
      </w:r>
      <w:r>
        <w:rPr>
          <w:rFonts w:ascii="Times New Roman"/>
          <w:b w:val="false"/>
          <w:i w:val="false"/>
          <w:color w:val="000000"/>
          <w:sz w:val="28"/>
        </w:rPr>
        <w:t>"О рынке ценных бумаг"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Закон), от 4 июля 2003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регулировании, контроле и надзоре финансового рынка и финансовых организаций"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16 мая 2014 года </w:t>
      </w: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Закон о разрешениях и уведомлениях) и определяют порядок выдачи, приостановления и лишения уполномоченным органом по регулированию, контролю и надзору финансового рынка и финансовых организаций (далее - уполномоченный орган) лицензий на осуществление профессиональной деятельности на рынке ценных бумаг Республики Казахстан.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Правления Национального Банка РК от от 27.09.2018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получения лицензии юридическое лицо, претендующее на получение лицензии для осуществления деятельности на рынке ценных бумаг (далее - заявитель), представляет в электронном виде через веб-портал "электронного правительства" следующие документы:</w:t>
      </w:r>
    </w:p>
    <w:bookmarkEnd w:id="6"/>
    <w:bookmarkStart w:name="z37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электронное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7"/>
    <w:bookmarkStart w:name="z37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устава;</w:t>
      </w:r>
    </w:p>
    <w:bookmarkEnd w:id="8"/>
    <w:bookmarkStart w:name="z37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электронные копии документов, подтверждающих оплату минимального размера уставного капитала заявителя;</w:t>
      </w:r>
    </w:p>
    <w:bookmarkEnd w:id="9"/>
    <w:bookmarkStart w:name="z37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об акционере (участнике) (для юридического лица)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сведения об акционере (участнике) (для физического лица)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по состоянию на дату, предшествующую дате представления, в виде электронных документов;</w:t>
      </w:r>
    </w:p>
    <w:bookmarkEnd w:id="10"/>
    <w:bookmarkStart w:name="z37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копия легализованной выписки из торгового реестра или другого легализованного документа с нотариально засвидетельствованным переводом на государственный и русский языки, удостоверяющий, что участник (акционер) заявителя - нерезидент Республики Казахстан является юридическим лицом по законодательству иностранного государства и содержащий информацию об органе, зарегистрировавшем юридическое лицо-нерезидента, регистрационном номере, дате и месте регистрации;</w:t>
      </w:r>
    </w:p>
    <w:bookmarkEnd w:id="11"/>
    <w:bookmarkStart w:name="z38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электронные копии документов, представляемых для согласования руководящих работников,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согласия на назначение (избрание) руководящих работников финансовых организаций, банковских, страховых холдингов, акционерного общества "Фонд гарантирования страховых выплат" и перечнем документов, необходимых для получения согласия, утвержденными постановлением Правления Национального Банка Республики Казахстан от 26 декабря 2016 года № 305, зарегистрированным в Реестре государственной регистрации нормативных правовых актов под № 14784;</w:t>
      </w:r>
    </w:p>
    <w:bookmarkEnd w:id="12"/>
    <w:bookmarkStart w:name="z38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штатное расписание с указанием фамилий, имен и при наличии отчеств работников, занимаемых ими должностей, в виде электронного документа;</w:t>
      </w:r>
    </w:p>
    <w:bookmarkEnd w:id="13"/>
    <w:bookmarkStart w:name="z38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положения о структурных подразделениях, на которые будут возложены функции по осуществлению деятельности на рынке ценных бумаг, в виде электронных документов;</w:t>
      </w:r>
    </w:p>
    <w:bookmarkEnd w:id="14"/>
    <w:bookmarkStart w:name="z38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электронные копии следующих документов, подтверждающих наличие у заявителя программно-технических средств и иного оборудования, необходимых для осуществления деятельности на рынке ценных бумаг, в соответствии с законодательством Республики Казахстан: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на поставку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приема-передачи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на разработку и (или) поставку программного обеспечения с указанием количества лицензий;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приема-передачи программного обеспечения;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по организации защиты и безопасности (описание порядка резервирования информации, описание механизма разделения доступа к данным, план восстановления, механизмы внутреннего контроля).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самостоятельной разработки программного продукта заявителем либо безвозмездной передачи заявителю программного продукта другим лицом документы, указанные в абзацах втором, третьем, четвертом, пятом настоящего подпункта, не представляются.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представленных документах отражается также следующая информация: наименование используемого программного обеспечения (серверные операционные системы, системы управления базами данных), версии, сведения о наличии лицензии;</w:t>
      </w:r>
    </w:p>
    <w:bookmarkStart w:name="z38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бухгалтерский баланс заявителя на конец последнего квартала, предшествующего подаче заявления, в виде электронного документа;</w:t>
      </w:r>
    </w:p>
    <w:bookmarkEnd w:id="16"/>
    <w:bookmarkStart w:name="z38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электронная копия финансовой отчетности заявителя за последний завершенный год, подписанная первым руководителем исполнительного органа заявителя и его главным бухгалтером, подтвержденная аудиторским отчетом, за исключением акционерных обществ, созданных в текущем году;</w:t>
      </w:r>
    </w:p>
    <w:bookmarkEnd w:id="17"/>
    <w:bookmarkStart w:name="z38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внутренние правила осуществления деятельности по организации торговли с ценными бумагами и иными финансовыми инструментами, определяющие взаимоотношения организатора торгов с субъектами, пользующимися услугами организатора торгов (для заявителей, претендующих на получение лицензии на осуществление деятельности по организации торговли с ценными бумагами и иными финансовыми инструментами), в виде электронного документа;</w:t>
      </w:r>
    </w:p>
    <w:bookmarkEnd w:id="18"/>
    <w:bookmarkStart w:name="z38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внутренние правила осуществления клиринговой деятельности по сделкам с финансовыми инструментами, определяющие взаимоотношения клиринговой организации с субъектами, пользующимися услугами клиринговой организации (для заявителей, претендующих на получение лицензии на осуществление клиринговой деятельности по сделкам с финансовыми инструментами), в виде электронного документа.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Правления Национального Банка РК от 31.12.2019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Уполномоченный орган получает из соответствующих государственных информационных систем через шлюз "электронного правительства" сведения, указанные в документах:</w:t>
      </w:r>
    </w:p>
    <w:bookmarkEnd w:id="20"/>
    <w:bookmarkStart w:name="z7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удостоверяющих личность физического лица - резидента Республики Казахстан; </w:t>
      </w:r>
    </w:p>
    <w:bookmarkEnd w:id="21"/>
    <w:bookmarkStart w:name="z7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подтверждающих отсутствие у физического лица - резидента Республики Казахстан неснятой или непогашенной судимости; </w:t>
      </w:r>
    </w:p>
    <w:bookmarkEnd w:id="22"/>
    <w:bookmarkStart w:name="z7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государственной регистрации (перерегистрации) юридического лица - резидента Республики Казахстан.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2-1 в соответствии с постановлением Правления Национального Банка РК от 27.09.2018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постановлением Правления Национального Банка РК от 31.12.2019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Документы, представленные на получение лицензии, рассматриваются уполномоченным органом в течение 30 (тридцати) рабочих дней со дня предоставления документов, соответствующих требованиям законодательства Республики Казахстан.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Правления Национального Банка РК от 28.10.2016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258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Лицензия на осуществление деятельности на рынке ценных бумаг выдается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Правления Национального Банка РК от 27.09.2018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постановлением Правления Национального Банка РК от 27.09.2018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Юридическое лицо, обладающее лицензией на осуществление деятельности на рынке ценных бумаг (далее – лицензиат), для получения лицензии на осуществление дополнительного вида деятельности на рынке ценных бумаг представляют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Правил.</w:t>
      </w:r>
    </w:p>
    <w:bookmarkEnd w:id="26"/>
    <w:bookmarkStart w:name="z1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Организатор торгов, зарегистрированный на территории Республики Казахстан, для получения лицензии на осуществление клиринговой деятельности по сделкам с финансовыми инструментами дополнительно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Правил.</w:t>
      </w:r>
    </w:p>
    <w:bookmarkEnd w:id="27"/>
    <w:bookmarkStart w:name="z7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8-1. Страховая организация для получения лицензии на осуществление деятельности по управлению инвестиционным портфелем на рынке ценных бумаг представляет в уполномоченный орган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7-3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о страховой деятельности.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8-1 в соответствии с постановлением Правления Национального Банка РК от 27.09.2018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Лицензия на осуществление дополнительного вида деятельности на рынке ценных бумаг выдается лицензиату при условии: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выполнения установленных уполномоченным органом для организаций, осуществляющих деятельность на рынке ценных бумаг, </w:t>
      </w:r>
      <w:r>
        <w:rPr>
          <w:rFonts w:ascii="Times New Roman"/>
          <w:b w:val="false"/>
          <w:i w:val="false"/>
          <w:color w:val="000000"/>
          <w:sz w:val="28"/>
        </w:rPr>
        <w:t>пруденциальных нормативов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течение трех последовательных месяцев, предшествующих дате подачи заявления о выдаче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отсутствия действующих </w:t>
      </w:r>
      <w:r>
        <w:rPr>
          <w:rFonts w:ascii="Times New Roman"/>
          <w:b w:val="false"/>
          <w:i w:val="false"/>
          <w:color w:val="000000"/>
          <w:sz w:val="28"/>
        </w:rPr>
        <w:t>санкций</w:t>
      </w:r>
      <w:r>
        <w:rPr>
          <w:rFonts w:ascii="Times New Roman"/>
          <w:b w:val="false"/>
          <w:i w:val="false"/>
          <w:color w:val="000000"/>
          <w:sz w:val="28"/>
        </w:rPr>
        <w:t>, а также санкций, примененных в течение трех последовательных месяцев, предшествующих дате подаче заявления на выдачу лицензии.</w:t>
      </w:r>
    </w:p>
    <w:bookmarkStart w:name="z1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Лицензиат в случаях изменения адреса, указанного в заявлении на получение лицензии, а также внесения изменений и (или) дополнений в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подпунктах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Правил, представляет измененные документы в уполномоченный орган в течение десяти календарных дней со дня внесения соответствующих изменений и (или) дополнений.</w:t>
      </w:r>
    </w:p>
    <w:bookmarkEnd w:id="30"/>
    <w:bookmarkStart w:name="z1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Отказ в выдаче лицензии производится уполномоченным органом по основаниям, установленным законодательными актами Республики Казахстан. Об отказе в выдаче лицензии заявителю дается мотивированный ответ в письменном виде в сроки, установленные для выдачи лицензии.</w:t>
      </w:r>
    </w:p>
    <w:bookmarkEnd w:id="31"/>
    <w:bookmarkStart w:name="z1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добровольном обращении в уполномоченный орган о прекращении действия лицензии, изменении наименования вида (подвида) деятельности и (или) исключении вида (подвида) деятельности лицензиат на основании решения общего собрания акционеров в течение тридцати календарных дней после исполнения всех обязательств по всем видам (подвидам) деятельности (в случае добровольного обращения в уполномоченный орган о прекращении действия лицензии) или виду (подвиду) деятельности, подлежащему изменению и (или) исключению, обращается в уполномоченный орган с заявлением на прекращение действия лицензии в связи с добровольным обращением в уполномоченный орган, изменение наименования вида (подвида) деятельности и (или) исключение вида (подвида) деятельности.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постановления Правления Национального Банка РК от 16.07.2014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Информация о добровольном обращении в уполномоченный орган о прекращении действия лицензии, изменении наименования вида (подвида) деятельности и (или) исключении вида (подвида) деятельности публикуется лицензиатом в периодических печатных изданиях на казахском и русском языках, распространяемых на всей территории Республики Казахстан не позднее шестидесяти календарных дней до даты подачи заявления в уполномоченный орган.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постановления Правления Национального Банка РК от 16.07.2014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Заявление на прекращение действия лицензии в связи с добровольным обращением в уполномоченный орган, изменение наименования вида (подвида) деятельности и (или) исключение вида (подвида) деятельности, подписанное первым руководителем лицензиата, представляется в уполномоченный орган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 К заявлению прилагаются следующие документы: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платежного документа, подтверждающего оплату лицензионного сбора, за исключением случаев оплаты через платежный шлюз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решение общего собрания акционеров лицензиата о добровольном обращении в уполномоченный орган о прекращении действия лицензии, изменении наименования вида (подвида) деятельности и (или) исключении вида (подвида)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письмо - гарантия лицензиата об отсутствии обязательств и действующих договоров по всем видам (подвидам) деятельности или виду (подвиду) деятельности, подлежащим изменению и (или) исключению;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письмо АО "Центральный депозитарий ценных бумаг" о закрытии в системе учета центрального депозитария лицевого счета и всех субсчетов на лицевом счете лицензиата или информация от АО "Центральный депозитарий ценных бумаг" о присвоении лицевому счету, открытому на имя лицензиата, статуса "потерянный клиент";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письмо АО "Центральный депозитарий ценных бумаг" о расторжении договора депозитарного обслуживания, договора текущего счета и договора о приеме и выдаче операционных документов в виде факсимильных сообщений (при добровольном обращении в уполномоченный орган о прекращении действия лицензии);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письмо АО "Казахстанская фондовая биржа" об отсутствии задолженности перед АО "Казахстанская фондовая биржа"" по всем видам (подвидам) деятельности (в случае добровольного обращения в уполномоченный орган о прекращении действия лицензии) или виду (подвиду) деятельности, подлежащему, изменению и (или) исключению;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бухгалтерский баланс и пояснительная записка к нему, составленные на день, предшествующему дню направления заявления. В пояснительной записке к бухгалтерскому балансу раскрывается информация о кредиторах лицензиата (при их наличии) с указанием сумм кредиторской задолженности и основаниях их возникновения.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 не распространяются на лицензиата, который осуществляет трансфер-агентскую деятельность.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наименования вида (подвида) деятельности лицензиат представляет дополнительно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подпунктах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исключения подвида деятельности по управлению инвестиционным портфелем с правом привлечения добровольных пенсионных взносов либо изменения наименования подвида деятельности по управлению инвестиционным портфелем с правом привлечения добровольных пенсионных взносов на подвид деятельности по управлению инвестиционным портфелем без права привлечения добровольных пенсионных взносов добровольный накопительный пенсионный фонд вместе с документами, предусмотренными настоящим пунктом, представляет в уполномоченный орган акт приема - передачи пенсионных активов и обязательств добровольного накопительного пенсионного фонда по договорам о пенсионном обеспечении за счет добровольных пенсионных взносов в единый накопительный пенсионный фонд, подписанный первыми руководителями добровольного накопительного пенсионного фонда, единого накопительного пенсионного фонда, банка-кастодиана единого накопительного пенсионного фонда, банка-кастодиана добровольного накопительного пенсионного фонда и управляющего инвестиционным портфелем добровольного накопительного пенсионного фонда (при наличии такового) или лицами, их замещающими.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даты подачи в уполномоченный орган заявления на исключение или изменение подвида деятельности добровольный накопительный пенсионный фонд осуществляет государственную перерегистрацию в части исключения из наименования слов "добровольный накопительный пенсионный фонд" и (или) аббревиатуры "ДНПФ", а также перевод пенсионных активов и обязательств по договорам о пенсионном обеспечении за счет добровольных пенсионных взносов в единый накопительный пенсионный фонд в порядке, предусмотренном главой 4 Правил добровольного возврата лицензии на управление инвестиционным портфелем с правом привлечения добровольных пенсионных взносов, проведения добровольной и принудительной ликвидации добровольных накопительных пенсионных фондов, а также передачи пенсионных активов и обязательств по договорам о пенсионном обеспечении за счет добровольных пенсионных взносов, и установления перечня документов, подтверждающих отсутствие у добровольного накопительного пенсионного фонда обязательств и действующих договоров по деятельности, осуществляемой на основании лицензии на управление инвестиционным портфелем с правом привлечения добровольных пенсионных взносов и лицензии на осуществление других видов деятельности на рынке ценных бумаг,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августа 2013 года № 216, зарегистрированным в Реестре государственной регистрации нормативных правовых актов под № 8810 (далее - постановление № 216).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Добровольное обращение в уполномоченный орган о прекращении действия лицензии на управление инвестиционным портфелем с правом привлечения добровольных пенсионных взносов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№ 216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постановлением Правления Национального Банка РК от 16.07.2014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28.10.2016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258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двадцати одного календарного дня после дня его первого официального опубликования); от 27.09.2018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14-1. При переоформлении лицензии лицензиат представляет в уполномоченный орган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Переоформление лицензии на осуществление деятельности на рынке ценных бумаг производится по основаниям и в порядке,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разрешениях и уведомлениях.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14-1 в соответствии с постановлением Правления Национального Банка РК от 16.07.2014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в редакции постановления Правления Национального Банка РК от 27.09.2018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Заявление на изменение наименования вида (подвида) деятельности и (или) исключение вида (подвида) деятельности рассматривается уполномоченным органом в течение десяти рабочих дней с даты получения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оформленных в соответствии с требованиями законодательства.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на прекращение действия лицензии в связи с добровольным обращением в уполномоченный орган рассматривается уполномоченным органом в течение трех месяцев с даты получения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оформленных в соответствии с требованиями законодательства.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постановлением Правления Национального Банка РК от 16.07.2014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Добровольное обращение в уполномоченный орган о прекращении действия лицензии, изменение наименования вида (подвида) деятельности и (или) исключение вида (подвида) деятельности производится при выполнении следующих условий: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представление 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соответствие предоставленных документов законодательству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обязательств по всем видам (подвидам) деятельности (в случае добровольного обращения в уполномоченный орган о прекращении действия лицензии) или виду (подвиду) деятельности, подлежащему изменению и (или) исключению.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постановления Правления Национального Банка РК от 16.07.2014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случае невыполнения лицензиатом условий,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уполномоченный орган направляет данному лицензиату письменный ответ с указанием замечаний. При повторном представлении лицензиатом заявления исчисление срока его рассмотрения уполномоченным органом начинается с даты его повторного представления.</w:t>
      </w:r>
    </w:p>
    <w:bookmarkEnd w:id="38"/>
    <w:bookmarkStart w:name="z2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Лицензиат после получения письма уполномоченного органа о выдаче (переоформлении) лицензии на осуществление деятельности на рынке ценных бумаг в течение 10 (десяти) рабочих дней возвращает уполномоченному органу оригинал прежней лицензии, если лицензия выдана в бумажной форме.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постановления Правления Национального Банка РК от 27.09.2018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Приостановление действия лицензии на осуществление деятельности на рынке ценных бумаг производится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Лишение лицензии на осуществление деятельности на рынке ценных бумаг производится по основаниям, предусмотренным законодательными актами Республики Казахстан и по решению суда о ликвидации юридического лица, обладающего лицензией на осуществление деятельности на рынке ценных бумаг, по основаниям не связанным с лишением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приостанавливает действие или лишает лицензиата лицензии по всем или отдельным видам (подвидам) деятельности.</w:t>
      </w:r>
    </w:p>
    <w:bookmarkStart w:name="z2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Решение уполномоченного органа о приостановлении действия или лишении лицензии по всем или отдельным видам (подвидам) деятельности направляется для исполнения лицензиату в письменном виде в течение 3 (трех) рабочих дней со дня принятия указанного решения.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уполномоченного органа о приостановлении действия или лишении лицензии управляющего инвестиционным портфелем направляется для исполнения одновременно управляющему инвестиционным портфелем и кастодианам, у которых открыты счета клиентов данного управляющего инвестиционным портфелем, в письменном виде в течение 3 (трех) рабочих дней со дня принятия указанного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постановления Правления Национального Банка РК от 28.10.2016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258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01.03.2017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Информация о приостановлении действия или лишении лицензии (в том числе по отдельным видам (подвидам) деятельности) публикуется лицензиатом на его интернет-ресурсе не позднее двух рабочих дней после получения решения уполномоченного органа о приостановлении действия или лишении лицензии.</w:t>
      </w:r>
    </w:p>
    <w:bookmarkEnd w:id="42"/>
    <w:bookmarkStart w:name="z2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Лицензиат, действие лицензии у которого приостановлено, в том числе по отдельным видам (подвидам) деятельности, ежемесячно не позднее десятого числа каждого месяца (до даты возобновления действия лицензии либо окончания срока приостановления лицензии) уведомляет уполномоченный орган о мероприятиях, проведенных им по устранению выявленных нарушений.</w:t>
      </w:r>
    </w:p>
    <w:bookmarkEnd w:id="43"/>
    <w:bookmarkStart w:name="z2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Не позднее десяти рабочих дней после получения лицензиатом решения уполномоченного органа о лишении лицензии по всем или отдельным видам (подвидам) деятельности, лицензиат возвращает оригинал лицензии в уполномоченный орган.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90 (девяноста) календарных дней с даты получения решения уполномоченного органа о лишении лицензии по всем или отдельным видам (подвидам) деятельности, юридическое лицо, в отношении которого принято данное решение, исполняет все обязательства по договорам по всем или отдельным видам (подвидам) деятельности, по которым оно лишено лицензии, и представляет в уполномоченный орган документы, указанные в подпунктах 4), 5), 6) и 7)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с изменением, внесенным постановлением Правления Национального Банка РК от 27.09.2018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выдачи, приостановления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лишения лицензий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на рынке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 бумаг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Правления Национального Банка РК от 27.09.2018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заявителя)</w:t>
            </w:r>
          </w:p>
        </w:tc>
      </w:tr>
    </w:tbl>
    <w:bookmarkStart w:name="z34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на право осуществления_____________________________________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вид (подвиды) деятельности на рынке ценных бумаг)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 заявителе: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Место нахождения______________________________________________________________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(индекс, город, район, область, улица, номер дома)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телефона, факса)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Сведения о государственной регистрации (перерегистрации) (для юридического  лица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нерезидента Республики Казахстан), бизнес-идентификационный  номер (при наличии):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Перечень направляемых документов, количество экземпляров и листов  по каждому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Заявитель подтверждает достоверность прилагаемых к заявлению документов (информации),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 также своевременное представление уполномоченному органу дополнительной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информации и документов, запрашиваемых в связи с рассмотрением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Заявитель предоставляет согласие на использование сведений, составляющих  охраняемую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законом 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лица, уполномоченного на подачу заявления)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(дата и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выдачи, приостановления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лишения лицензий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рынке ценных бумаг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постановления Правления Национального Банка РК от 27.09.2018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акционере (участнике) (для юридического лица)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(полное наименование заявителя)</w:t>
      </w:r>
    </w:p>
    <w:bookmarkStart w:name="z3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"___" __________ 20 __ года</w:t>
      </w:r>
    </w:p>
    <w:bookmarkEnd w:id="46"/>
    <w:bookmarkStart w:name="z3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Акционер (участник):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Место нахождения и фактический адрес___________________________________________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(почтовый индекс, город,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улица, номер телефона, адрес электронной почты (при ее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Сведения о государственной регистрации (перерегистрации) (для юридического лица-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нерезидента Республики Казахстан)_________________________________________________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документа, номер и дата выдачи, кем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Бизнес-идентификационный номер (при наличии)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Вид деятельности_______________________________________________________________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(указать основные виды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Резидент или нерезидент Республики Казахстан (нужное подчеркнуть):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Процентное соотношение количества голосующих акций заявителя, принадлежащих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акционеру, к общему количеству голосующих акций заявителя или доля участия в уставном капитале заявителя: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Размер собственного капитала акционера (участника) заявителя перед внесением денег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оплату акций заявителя (в долю участия в уставном капитале заявителя) и сумма, внесенная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оплату акций заявителя (в долю участия в уставном  капитале заявителя):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9. Сведения об участии акционера (участника) заявителя в создании и деятельности иных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юридических лиц в качестве участника, акционера: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0"/>
        <w:gridCol w:w="2170"/>
        <w:gridCol w:w="5789"/>
        <w:gridCol w:w="2171"/>
      </w:tblGrid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голосующих акций либо доля участия в уставном капитале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вид деятельности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Сведения о промышленных, банковских, финансовых группах, холдингах,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концернах, ассоциациях, консорциумах, в которых участвует акционер (участник) заявителя,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указанием полных наименований, места нахождения организаций: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11. Сведения о других аффилированных лицах акционера (участника), заявителя,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указанных в соответствии с пунктами 9 и 10 настоящего приложения,  но являющихся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таковыми в соответствии с законодательством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12. Сведения о руководителе акционера (участника) заявителя: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_____________________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руководителя акционера (участника)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выдачи, приостановления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лишения лицензий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рынке ценных бумаг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постановления Правления Национального Банка РК от 27.09.2018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акционере (участнике) (для физического лица)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(полное наименование заявителя)</w:t>
      </w:r>
    </w:p>
    <w:bookmarkStart w:name="z3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"___" ___________ 20 __ года</w:t>
      </w:r>
    </w:p>
    <w:bookmarkEnd w:id="48"/>
    <w:bookmarkStart w:name="z3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Акционер (участник)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Дата рождения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Гражданство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Данные документа, удостоверяющего личность (для иностранцев, лиц без гражданства)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документа, номер, серия и дата выдачи, кем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Индивидуальный идентификационный номер (при наличии)__________________________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Место жительства и юридический адрес___________________________________________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(почтовый индекс, область,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город, район, улица, номер дома, офиса, адрес электронной почты)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Номер телефона (код города, рабочий и домашний)__________________________________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Сведения о трудовой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данном пункте указываются сведения о всей трудовой деятельности (также членстве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органе управления), в том числе с момента окончания высшего учебного заведения,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период, в течение которого трудовая деятельность не осуществлялась.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2527"/>
        <w:gridCol w:w="5486"/>
        <w:gridCol w:w="887"/>
        <w:gridCol w:w="887"/>
        <w:gridCol w:w="1627"/>
      </w:tblGrid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работы (дата, месяц, год)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(с указанием страны регистрации финансовой организации, в случае если финансовая организация, является нерезидентом Республики Казахстан)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дисциплинарных взысканий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увольнения, освобождения от должности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3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Процентное соотношение количества голосующих акций заявителя,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принадлежащих акционеру, к общему количеству голосующих акций заявителя или доля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участия в уставном капитале заявителя: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10. Размер собственных средств акционера (участника) заявителя перед внесением денег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оплату акций заявителя (в долю участия в уставном капитале заявителя) и сумма, внесенная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оплату акций заявителя (в долю участия в уставном капитале заявителя):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11. Сведения об участии акционера (участника) заявителя в создании и деятельности иных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юридических лиц в качестве участника, акционера: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0"/>
        <w:gridCol w:w="2170"/>
        <w:gridCol w:w="5789"/>
        <w:gridCol w:w="2171"/>
      </w:tblGrid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наименование,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голосующих акций либо доля участия в уставном капитале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вид деятельности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Сведения о других аффилированных лицах акционера (участника) заявителя,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указанных в пункте 11 настоящего приложения, но являющихся ими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Подтверждаю, что настоящая информация была проверена мною и является достоверной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полной, а также подтверждаю наличие безупречной деловой репутации.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Предоставляю согласие на сбор и обработку персональных данных и на использование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сведений, составляющих охраняемую законом 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акционера (участника)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выдачи, приостановления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лишения лицензий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рынке ценных бумаг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постановления Правления Национального Банка РК от 27.09.2018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3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Герб Республики Казахстан</w:t>
      </w:r>
    </w:p>
    <w:bookmarkEnd w:id="51"/>
    <w:bookmarkStart w:name="z36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Полное наименование уполномоченного органа</w:t>
      </w:r>
    </w:p>
    <w:bookmarkEnd w:id="52"/>
    <w:bookmarkStart w:name="z3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Лицензия на осуществление деятельности на рынке ценных бумаг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лицензии _________________ дата выдачи "___" ______года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Выдана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лицензиата)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Настоящая лицензия дает право на осуществление следующих видов деятельности на рынке ценных бумаг: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Данные о лицензии на осуществление деятельности на рынке ценных бумаг, полученной впервые: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(номер, дата, наименование государственного органа, выдавшего лицензию)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(заместитель Председателя)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 Алматы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выдачи, приостановления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лишения лицензий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рынке ценных бумаг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постановления Правления Национального Банка РК от 27.09.2018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прекращение действия лицензии в связи с добровольным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обращением в уполномоченный орган, изменение наименования вида (подвида)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деятельности и (или)  исключение вида (подвида) деятельности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(наименование лицензиата)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просит в соответствии с решением общего собрания акционеров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__________ от "___" ___________ _________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(место проведения)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осуществить (нужное выбрать)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прекращение действия лицензии на осуществление деятельности на рынке ценных бумаг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"____" _______________ 20___ года № 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изменение следующего вида (подвида) деятельности в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деятельности на рынке ценных бумаг от "____" ________ 20___ года № _____: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вида (подвида)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исключение следующего вида (подвида) деятельности из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деятельности на рынке ценных бумаг от "___" _________ 20___ года № _____: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вида (подвида)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Лицензиат подтверждает достоверность прилагаемых к заявлению документов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информации, а также своевременное представление уполномоченному органу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дополнительной информации и документов, запрашиваемых в связи с рассмотрением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Прилагаемые документы (указать поименный перечень направляемых документов,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экземпляров и листов по каждому):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 исполнительного органа лицензиата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либо лица, уполномоченного на подачу заявления (с приложением подтверждающих документов)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                 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выдачи, приостановления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лишения лицензий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рынке ценных бумаг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постановления Правления Национального Банка РК от 27.09.2018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уполномоченного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заявителя)</w:t>
            </w:r>
          </w:p>
        </w:tc>
      </w:tr>
    </w:tbl>
    <w:bookmarkStart w:name="z37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Заявление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лицензию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(указать наименование лицензии)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связи__________________________________________________________________________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(указать причину переоформления лицензии)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Перечень направляемых документов, количество экземпляров и листов по каждому из 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Заявитель подтверждает достоверность прилагаемых к заявлению документов (информации),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 также своевременное представление уполномоченному органу дополнительной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информации и документов, запрашиваемых в связи с рассмотрением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Заявитель предоставляет согласие на использование сведений, составляющих охраняемую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законом 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 исполнительного органа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либо лица, уполномоченного на подачу заявления (с приложением подтверждающих документов)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                       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февраля 2014 года № 25 </w:t>
            </w:r>
          </w:p>
        </w:tc>
      </w:tr>
    </w:tbl>
    <w:bookmarkStart w:name="z4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актов Республики Казахстан, утративших</w:t>
      </w:r>
      <w:r>
        <w:br/>
      </w:r>
      <w:r>
        <w:rPr>
          <w:rFonts w:ascii="Times New Roman"/>
          <w:b/>
          <w:i w:val="false"/>
          <w:color w:val="000000"/>
        </w:rPr>
        <w:t>силу</w:t>
      </w:r>
    </w:p>
    <w:bookmarkEnd w:id="55"/>
    <w:bookmarkStart w:name="z4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февраля 2012 года № 87 "Об утверждении Правил об условиях и порядке выдачи лицензий для осуществления деятельности на рынке ценных бумаг Республики Казахстан" (зарегистрированное в Реестре государственной регистрации нормативных правовых актов под № 7534, опубликованное 19 июня 2012 года в газете "Казахстанская правда" № 191-192 (27010-27011).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регулирования, контроля и надзора финансового рынка и финансовых организаций в которые вносятся изменения, утвержденного постановлением Правления Национального Банка Республики Казахстан от 24 августа 2012 года № 235 "О внесении изменений в некоторые нормативные правовые акты Республики Казахстан по вопросам регулирования, контроля и надзора финансового рынка и финансовых организаций" (зарегистрированным в Реестре государственной регистрации нормативных правовых актов под № 8009, опубликованным 22 ноября 2012 года в газете "Казахстанская правда" № 404-405 (27223-27224).</w:t>
      </w:r>
    </w:p>
    <w:bookmarkEnd w:id="57"/>
    <w:bookmarkStart w:name="z4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Казахстан, в которые вносятся изменения, утвержденного постановлением Правления Национального Банка Республики Казахстан от 26 апреля 2013 года № 110 "О внесении изменений в некоторые нормативные правовые акты Республики Казахстан" (зарегистрированным в Реестре государственной регистрации нормативных правовых актов под № 8505, опубликованным 6 августа 2013 года в газете "Юридическая газета" № 115 (2490).</w:t>
      </w:r>
    </w:p>
    <w:bookmarkEnd w:id="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