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55d27" w14:textId="1855d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Национальным космическим агентством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Национального космического агентства Республики Казахстан от 12 марта 2014 года № 33/НҚ. Зарегистрирован в Министерстве юстиции Республики Казахстан 11 апреля 2014 года № 9314. Утратил силу приказом Министра по инвестициям и развитию Республики Казахстан от 29 мая 2015 года № 668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по инвестициям и развитию Республики Казахстан от 29.05.2015 </w:t>
      </w:r>
      <w:r>
        <w:rPr>
          <w:rFonts w:ascii="Times New Roman"/>
          <w:b w:val="false"/>
          <w:i w:val="false"/>
          <w:color w:val="ff0000"/>
          <w:sz w:val="28"/>
        </w:rPr>
        <w:t>№ 668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</w:t>
      </w:r>
      <w:r>
        <w:rPr>
          <w:rFonts w:ascii="Times New Roman"/>
          <w:b w:val="false"/>
          <w:i w:val="false"/>
          <w:color w:val="000000"/>
          <w:sz w:val="28"/>
        </w:rPr>
        <w:t>Выдача лицензии, переоформление, выдача дубликатов лицензии на осуществление деятельности в сфере использования космического пространства</w:t>
      </w: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регистрация космических объектов и прав на них</w:t>
      </w:r>
      <w:r>
        <w:rPr>
          <w:rFonts w:ascii="Times New Roman"/>
          <w:b w:val="false"/>
          <w:i w:val="false"/>
          <w:color w:val="000000"/>
          <w:sz w:val="28"/>
        </w:rPr>
        <w:t>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планирования и технического регулирования Национального космического агентства Республики Казахстан обеспечить в установленном законодательством порядке государственную регистрацию настоящего приказа в Министерстве юстиции Республики Казахстан и его последующее опубликование в официальных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Председателя Национального космического агентства Республики Казахстан от 19 сентября 2012 года № 102/НК «Об утверждении регламентов государственных услуг, оказываемых Национальным космическим агентством Республики Казахстан» (зарегистрированный в Реестре государственной регистрации нормативных правовых актов под № 8025, опубликованный в газете «Казахстанская правда» от 28 ноября 2012 года № 412-413 (27231-27232)).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Ответственного секретаря Национального космического агентства Республики Казахстан Нургалиева Е.М.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Т. Мусабаев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космического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марта 2014 года № 33/НҚ 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
«Выдача лицензии, переоформление, выдача дубликатов лицензии </w:t>
      </w:r>
      <w:r>
        <w:br/>
      </w:r>
      <w:r>
        <w:rPr>
          <w:rFonts w:ascii="Times New Roman"/>
          <w:b/>
          <w:i w:val="false"/>
          <w:color w:val="000000"/>
        </w:rPr>
        <w:t>
на осуществление деятельности в сфере использования</w:t>
      </w:r>
      <w:r>
        <w:br/>
      </w:r>
      <w:r>
        <w:rPr>
          <w:rFonts w:ascii="Times New Roman"/>
          <w:b/>
          <w:i w:val="false"/>
          <w:color w:val="000000"/>
        </w:rPr>
        <w:t>
космического пространства»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лицензии, переоформление, выдача дубликатов лицензии на осуществление деятельности в сфере использования космического пространства» (далее – государственная услуга) оказывается Национальным космическим агентством Республики Казахстан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 (далее –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января 2007 года «О лицензировании» и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 «Выдача лицензии, переоформление, выдача дубликатов лицензии на осуществление деятельности в сфере использования космического пространства», утвержденным постановлением Правительства Республики Казахстан от 25 февраля 2014 года № 151 «Об утверждении стандартов государственных услуг, оказываемых Национальным космическим агентством Республики Казахстан» (далее -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веб-портал «электронного правительства»: www.egov.kz или веб-портал «Е-лицензирование»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 </w:t>
      </w:r>
      <w:r>
        <w:rPr>
          <w:rFonts w:ascii="Times New Roman"/>
          <w:b w:val="false"/>
          <w:i w:val="false"/>
          <w:color w:val="000000"/>
          <w:sz w:val="28"/>
        </w:rPr>
        <w:t>лицензия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> к лицензии, переоформление, дубликат лицензии и (или) приложение к лицензии на осуществление деятельности в сфере использования космического пространства, либо мотивированный ответ об отказе в оказании государственной услуги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структурного подразделения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физического и юридического лица для получения лицензии и (или) приложения к лицензии и форма сведений услугополучателя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регистрация в день поступления запроса на получение государственной услуги сотрудником канцелярии услугодателя, поступивших через портал от услугополучателей либо на бумажном носителе и передача его на рассмотрение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руководством услугодателя в течении четырех часов с содержанием документа и наложением резолюции. Передача документа руководителю соответствующего структурного подразделения услугодателя (руководитель услугодателя);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выбор руководителем услугадателя в течении четырех часов ответственого сотрудника структурного подразделения (далее – исполнитель);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исполнителем документов в течении четырех часов, прикрепленных к запросу на полноту в соответствии с перечнем,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представленных документов в течение четырех рабочих дней на соответствие 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в течение одного дня подготовить положительное решение об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в течение двух рабочих дней выдать мотивированный ответ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решения (выдача лицензии, переоформленной лицензии, дубликата лицензии либо мотивированного ответа об отказе) руководителем услугодателя в течение двух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подписание руководством услугодателя лицензии, переоформленной лицензии, дубликата лицензии либо мотивированного ответа об отказе в течение одного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зарегистрированный запрос с входящим номером;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полнота и достоверность представленных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электронный документ</w:t>
      </w:r>
      <w:r>
        <w:rPr>
          <w:rFonts w:ascii="Times New Roman"/>
          <w:b w:val="false"/>
          <w:i w:val="false"/>
          <w:color w:val="000000"/>
          <w:sz w:val="28"/>
        </w:rPr>
        <w:t>, подписанный электронной цифровой </w:t>
      </w:r>
      <w:r>
        <w:rPr>
          <w:rFonts w:ascii="Times New Roman"/>
          <w:b w:val="false"/>
          <w:i w:val="false"/>
          <w:color w:val="000000"/>
          <w:sz w:val="28"/>
        </w:rPr>
        <w:t>подписью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ЭЦП)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подачи запроса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электронным способом – результат оформляется в форме электронного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бумажным способом – результат оформляется в форме электронного документа, распечатывается, подписывается руководителем и заверяется печатью услугодателя.</w:t>
      </w:r>
    </w:p>
    <w:bookmarkEnd w:id="6"/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регистрация в день поступления запроса на получение государственной услуги сотрудником канцелярии услугодателя, поступивших через портал от услугополучателей либо на бумажном носителе и передача его на рассмотрение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руководством услугодателя в течении четырех часов с содержанием документа и наложением резолюции. Передача документа руководителю соответствующего структурного подразделения услугодателя (руководитель услугодателя);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выбор руководителем услугадателя в течении четырех часов ответственого сотрудника структурного подразделения (далее – исполнитель);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исполнителем документов в течении четырех часов, прикрепленных к запросу на полноту в соответствии с перечнем,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представленных документов в течение четырех рабочих дней на соответствие 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в течение одного дня подготовить положительное решение об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в течение двух рабочих дней выдать мотивированный ответ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решения (выдача лицензии, переоформленной лицензии, дубликата лицензии либо мотивированного ответа об отказе) руководителем услугодателя в течение двух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подписание руководством услугодателя лицензии, переоформленной лицензии, дубликата лицензии либо мотивированного ответа об отказе в течение одного дня.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
систем в процессе оказания государственной услуги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к услугодателю, длительность обработки запроса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услугополучатель подает запрос на портал либо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услугодателя указан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сроки,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государственных услуг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решения услугодателя через портал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 приложении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(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>/</w:t>
      </w: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ИИН/БИН))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платежном шлюзе электронного правительства (далее – ПШЭП), а затем эта информация поступает в информационную систему государственной базы данных «Е-лицензирование» (далее - ИС ГБД «Е-лицензирование»), либо прикрепление квитанции в электронном (сканированном)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«Е-лицензирование»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в ИС ГБД «Е-лицензирование», при оплате услуги через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портал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/ БИН указанным в запросе, и ИИН / 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услугополучателя) в ИС ГБД «Е-лицензирование» и обработка запроса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процесс 10 – формирование сообщения об отказе в запрашиваемой услуге в связи с имеющимися нарушениями в данных услугополучателя в «Е-лицензирование»;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услугополучателем результата услуги (электронная лицензия), сформированной в ИС ГБД «Е-лицензирование».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решения через услугодателя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 приложении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«Е-лицензирование»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«Е-лицензирование»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процесс 2 – формирование в ИС ГБД «Е-лицензирование» сообщения об отказе в авторизации в связи с имеющими нарушениями в данных сотрудника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ШЭП в государственную базу данных физических и юридических лиц (далее - ГБД ФЛ/ГБД ЮЛ)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услугополучателя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услугополучателя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заполнение сотрудником услугодателя формы сведения;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и обработка запроса в ИС ГБД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8 – формирование сообщения об отказе в запрашиваемой услуге в связи с имеющимися нарушениями в данных услугополучателя в «Е-лицензирование»;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услугополучателем результата государственной услуги (электронная лицензия) сформированной ИС ГБД «Е-лицензирование».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После обработки запроса услугополучателю предоставляется возможность просмотреть результаты обработки запроса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«просмотреть выходной документ» в истории получения услуг – результат запроса выводится на экран дисплея;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«сохранить» – результат запроса сохраняется на заданном потребителем магнитном носителе в формате AdobeAcrobat.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Необходимую информацию и консультацию по оказанию электронной государственной услуги можно получить по телефону саll–центра портал (1414).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сфере использования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космического пространства»     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 Диаграмма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функционального взаимодействия при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государственной услуги через портал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10071100" cy="523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071100" cy="523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Диаграмма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функционального взаимодействия при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государственной услуги через услугодателя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99441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9441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Условные обозначения: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drawing>
          <wp:inline distT="0" distB="0" distL="0" distR="0">
            <wp:extent cx="6680200" cy="692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80200" cy="692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космического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марта 2014 года № 33/НҚ   </w:t>
      </w:r>
    </w:p>
    <w:bookmarkEnd w:id="15"/>
    <w:bookmarkStart w:name="z3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«Государственная регистрация космических</w:t>
      </w:r>
      <w:r>
        <w:br/>
      </w:r>
      <w:r>
        <w:rPr>
          <w:rFonts w:ascii="Times New Roman"/>
          <w:b/>
          <w:i w:val="false"/>
          <w:color w:val="000000"/>
        </w:rPr>
        <w:t>
объектов и прав на них»</w:t>
      </w:r>
    </w:p>
    <w:bookmarkEnd w:id="16"/>
    <w:bookmarkStart w:name="z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«Государственная регистрация космических объектов и прав на них» (далее – государственная услуга) оказывается Национальным космическим агентством Республики Казахстан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января 2012 года «О космической деятельности» и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 «Государственная регистрация космических объектов, и прав на них», утвержденным постановлением Правительства Республики Казахстан от 25 февраля 2014 года № 151 «Об утверждении стандартов государственных услуг, оказываемых Национальным космическим агентством Республики Казахстан»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веб-портал «электронного правительства» www.egov.kz или веб-портал «Е-лицензирование»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выдача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космических объектов (далее - Свидетельство), дубликат Свидетельства по форме, установленной в Стандарте, либо мотивированный ответ об отказе в оказании государственной услуги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18"/>
    <w:bookmarkStart w:name="z3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государственной услуги 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 для начала процедуры (действия) по оказанию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услугополучателя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регистрация в день поступления запроса на получение государственной услуги, поступившей через портал от услугополучателя (далее - запрос) сотрудником канцелярии услугодателя. В случае поступления запроса на бумажном носителе, сотрудником канцелярии производится регистрация на портал с заполнением всех полей;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руководством услугодателя в течении четырех часов с содержанием документа и наложением резолюции. Передача документа руководителю соответствующего структурного подразделения услугодателя (руководитель услугодателя);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выбор руководителем услугодателя в течении четырех часов ответственого сотрудника структурного подразделения услугодателя (далее – исполнитель);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исполнителем документов в течение двух рабочих дней, прикрепленных к запросу на достоверность, а также соответствие перечню,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и достоверности, представленных документов подготавливается соответствующее разрешение в течение пяти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неполноты и (или) недостоверности, представленных документов в течение двух рабочих дней выдается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решения (выдача Свидетельства, дубликата Свидетельства либо мотивированного ответа об отказе) руководителем услугодателя в течение двух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подписание руководством услугодателя разрешения либо мотивированного ответа об отказе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следующих процедур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зарегистрированный запрос с входящим номером;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полнота и достоверность, представленных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электронный документ</w:t>
      </w:r>
      <w:r>
        <w:rPr>
          <w:rFonts w:ascii="Times New Roman"/>
          <w:b w:val="false"/>
          <w:i w:val="false"/>
          <w:color w:val="000000"/>
          <w:sz w:val="28"/>
        </w:rPr>
        <w:t>, подписанный электронной цифровой </w:t>
      </w:r>
      <w:r>
        <w:rPr>
          <w:rFonts w:ascii="Times New Roman"/>
          <w:b w:val="false"/>
          <w:i w:val="false"/>
          <w:color w:val="000000"/>
          <w:sz w:val="28"/>
        </w:rPr>
        <w:t>подписью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ЭЦП)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подачи запроса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электронным способом – результат оформляется в форме электронного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бумажным способом – результат оформляется в форме электронного документа, распечатывается, подписывается руководителем услугодателя и заверяется печатью.</w:t>
      </w:r>
    </w:p>
    <w:bookmarkEnd w:id="20"/>
    <w:bookmarkStart w:name="z4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государственной услуги 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регистрация в день поступления запроса на получение государственной услуги, поступившей через портал от услугополучателя (далее - запрос) сотрудником канцелярии услугодателя. В случае поступления запроса на бумажном носителе, сотрудником канцелярии производится регистрация на ПОРТАЛ с заполнением всех полей;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руководством услугодателя в течении четырех часов с содержанием документа и наложением резолюции. Передача документа руководителю соответствующего структурного подразделения услугодателя (руководитель услугодателя);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выбор руководителем услугодателя в течении четырех часов ответственого сотрудника структурного подразделения услугодателя (далее – исполнитель);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исполнителем документов в течение двух рабочих дней, прикрепленных к запросу на достоверность, а также соответствие перечню,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и достоверности, представленных документов подготавливается соответствующее разрешение в течение пяти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неполноты и (или) недостоверности, представленных документов в течение двух рабочих дней выдается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решения (выдача Свидетельства, дубликата Свидетельства либо мотивированного ответа об отказе) руководителем услугодателя в течение двух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подписание руководством услугодателя разрешения либо мотивированного ответа об отказе в течение двух рабочих дней.</w:t>
      </w:r>
    </w:p>
    <w:bookmarkEnd w:id="22"/>
    <w:bookmarkStart w:name="z4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23"/>
    <w:bookmarkStart w:name="z4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к услугодателю, длительность обработки запроса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услугополучатель подает запрос на портал либо к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услугодателя указан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сроки,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государственных услуг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решения услугодателя через портал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 приложении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 подлинности данных о зарегистрированном услугополучателе через логин (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>/</w:t>
      </w: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ИИН/БИН))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платежном шлюзе электронного правительства (далее – ПШЭП), а затем эта информация поступает в ИС ГБД «Е-лицензирование», либо прикрепление квитанции в электронном (сканированном)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информационной системе государственной базы данных «Е-лицензирование» (далее - ИС ГБД «Е-лицензирование»)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в ИС ГБД «Е-лицензирование», при оплате услуги через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портал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разрешения (запроса услугополучателя) и обработка запроса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предоставляемых документов услугополучателем и основаниям для выдачи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имеющимися нарушениями в данных услугополучателя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услугополучателем результата услуги (разрешение), сформированной в ИС ГБД «Е-лицензирование».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решения через услугодателя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 приложении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исполнителем услугодателя логина и пароля (процесс авторизации) в ИС ГБД «Е-лицензирование»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«Е-лицензирование» подлинности данных о зарегистрированном исполнителе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в ИС ГБД «Е-лицензирование» сообщения об отказе в авторизации в связи с имеющими нарушениями в данных исполнителя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исполнителем услугодателя услуги, указанной в настоящем Регламенте, вывод на экран формы запроса для оказания услуги и ввод исполнителем услугодателя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шлюз электронного правительства в государственную базу данных физических и юридических лиц (далее - ГБД ФЛ/ГБД ЮЛ)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услугополучателя в ГБД ФЛ /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услугополучателя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исполнителем услугодателя необходимых документов, предоставленных услугополучателем,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и обработка запроса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предоставляемых документов услугополучателем и основаниям для выдачи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услуге в связи с имеющимися нарушениями в данных услугополучателя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услугополучателем результата услуги (электронное разрешение) сформированной в ИС ГБД «Е-лицензирование». Электронное разрешение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После обработки запроса услугополучателю предоставляется возможность просмотреть результаты обработки запроса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«просмотреть выходной документ» в истории получения услуг – результат запроса выводится на экран дисплея;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«сохранить» – результат запроса сохраняется на заданном получателем магнитном носителе в формате Adobe Acrobat.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Необходимую информацию и консультацию по оказанию электронной государственной услуги можно получить по телефону саll - центра портал (1414).</w:t>
      </w:r>
    </w:p>
    <w:bookmarkEnd w:id="24"/>
    <w:bookmarkStart w:name="z4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«Государственная регистрация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космических объектов и прав на них»</w:t>
      </w:r>
    </w:p>
    <w:bookmarkEnd w:id="25"/>
    <w:bookmarkStart w:name="z5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Диаграмма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функционального взаимодействия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оказании государственной услуги через портал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11188700" cy="608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188700" cy="608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Диаграмма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функционального взаимодействия при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государственной услуги через услугодателя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11087100" cy="603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087100" cy="603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Условные обозначения: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6680200" cy="692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80200" cy="692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