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444b" w14:textId="b264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"Заключение инвестиционного контракта на осуществление инвестиций, предусматривающего инвестиционные преференции"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исполняющего обязанности Министра индустрии и новых технологий Республики Казахстан от 25 февраля 2014 года № 51. Зарегистрирован в Министерстве юстиции Республики Казахстан 17 марта 2014 года № 9232. Утратил силу приказом Министра по инвестициям и развитию Республики Казахстан от 20 мая 2015 года № 585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 приказом Министра по инвестициям и развитию РК от 20.05.2015 </w:t>
      </w:r>
      <w:r>
        <w:rPr>
          <w:rFonts w:ascii="Times New Roman"/>
          <w:b w:val="false"/>
          <w:i w:val="false"/>
          <w:color w:val="ff0000"/>
          <w:sz w:val="28"/>
        </w:rPr>
        <w:t>№ 585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«Заключение инвестиционного контракта на осуществление инвестиций, предусматривающего инвестиционные преференции».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индустрии и новых технологий Республики Казахстан (Хаиров Е.К)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индустрии и новых технологий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технологий Республики Казахстан            А. Рау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исполняющего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обязанности Министра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новых технологий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2014 года № 51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«Заключение инвестиционного контракта</w:t>
      </w:r>
      <w:r>
        <w:br/>
      </w:r>
      <w:r>
        <w:rPr>
          <w:rFonts w:ascii="Times New Roman"/>
          <w:b/>
          <w:i w:val="false"/>
          <w:color w:val="000000"/>
        </w:rPr>
        <w:t>
на осуществление инвестиций, предусматривающего</w:t>
      </w:r>
      <w:r>
        <w:br/>
      </w:r>
      <w:r>
        <w:rPr>
          <w:rFonts w:ascii="Times New Roman"/>
          <w:b/>
          <w:i w:val="false"/>
          <w:color w:val="000000"/>
        </w:rPr>
        <w:t>
инвестиционные преференции»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Комитетом по инвестициям Министерства индустрии и новых технологий Республики Казахстан (далее - услугодатель)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заключение </w:t>
      </w:r>
      <w:r>
        <w:rPr>
          <w:rFonts w:ascii="Times New Roman"/>
          <w:b w:val="false"/>
          <w:i w:val="false"/>
          <w:color w:val="000000"/>
          <w:sz w:val="28"/>
        </w:rPr>
        <w:t>инвестиционного контракта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осуществление инвестиций, предусматривающего инвестиционные преференции (далее – контракт). 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 xml:space="preserve">
в процессе оказания государственной услуги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 </w:t>
      </w:r>
      <w:r>
        <w:rPr>
          <w:rFonts w:ascii="Times New Roman"/>
          <w:b w:val="false"/>
          <w:i w:val="false"/>
          <w:color w:val="000000"/>
          <w:sz w:val="28"/>
        </w:rPr>
        <w:t>заявки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перечня документов (далее – документы)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«Заключение инвестиционного контракта на осуществление инвестиций, предусматривающего инвестиционные преференции», утвержденного постановлением Правительства Республики Казахстан от 13 февраля 2014 года № 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1: документы, регистрируются с присвоением регистрационного номера и даты, после чего передаются первому руководителю услугодателя, либо его заместителю в течении пятнадцати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2: руководитель услугодателя, либо его заместитель передают документы руководителю структурного подразделения услугодателя в течении трех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3: руководитель структурного подразделения в течении трех часов определяет ответственного исполнителя и передает документы на рассмотрение;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4: ответственный исполнитель в течение восемнадцати рабочих дней с момента регистрации заявки рассматривает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5: руководство услугодателя принимает решение о предоставлении инвестиционных преференций в течении двух рабочих дней с момента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6: ответственный исполнитель в течение десяти рабочих дней со дня принятия руководством услугодателя решения о предоставлении инвестиционных преференций подготавливает для подписания проект контракта и направляет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7: подписанный сторонами проект контракта регистрируется услугодателем в течение пяти рабочих дней и вступает в силу со дня его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8: в течение одного часа с момента регистрации контракт направляется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приказом Министра по инвестициям и развитию РК от 19.12.2014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(действия),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 xml:space="preserve">
в процессе оказания государственной услуги 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структурных подразделений (работников) услугодателя, которые участвуют в процессе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 и (или) его заместитель;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 указанием длительности каждой процедуры (действия), необходимых для оказания государственной услуги, с указанием длительности выполнения каждой процедуры (действия)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«Заключение инвестиционного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контракта на осуществление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инвестиций, предусматривающего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инвестиционные преференции»   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Результат процедуры (действия) по оказанию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государственной услуги, который служит основанием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начала выполнения следующей процедуры (действия)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приказа Министра по инвестициям и развитию РК от 19.12.2014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9"/>
        <w:gridCol w:w="1527"/>
        <w:gridCol w:w="1932"/>
        <w:gridCol w:w="2376"/>
        <w:gridCol w:w="1487"/>
        <w:gridCol w:w="1568"/>
        <w:gridCol w:w="1771"/>
        <w:gridCol w:w="1185"/>
        <w:gridCol w:w="1165"/>
      </w:tblGrid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155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структурного подразделения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услугодателя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процедуры (действий)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направление их руководству услугодателя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 и направление документов на рассмотрение руководителю структурного подразделение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 и передача ему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контракта для подписания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контракта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контракта услугополучателю</w:t>
            </w:r>
          </w:p>
        </w:tc>
      </w:tr>
      <w:tr>
        <w:trPr>
          <w:trHeight w:val="1455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Рассмотренные документы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контракта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Сопроводительное письмо, контракт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рабочих дней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дней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следующего действия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«Заключение инвестиционного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контракта на осуществление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инвестиций, предусматривающего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инвестиционные преференции»   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  Описание последовательности процедур (действий)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с указанием длительности каждой процедуры (действия)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необходимых для оказания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с указанием длительности выполнения каждой процедуры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(действия)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приказа Министра по инвестициям и развитию РК от 19.12.2014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05600" cy="295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336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1750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