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5a36" w14:textId="2575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16 июля 2009 года № 151 "Об утверждении Правил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14 февраля 2014 года № 48. Зарегистрирован в Министерстве юстиции Республики Казахстан 13 марта 2014 года № 9209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16 июля 2009 года № 151 «Об утверждении Правил определения целесообразности бюджетного кредитования» (зарегистрированный в Реестре государственной регистрации нормативных правовых актов за № 5727, опубликованный в Собрании актов центральных исполнительных и иных центральных государственных органов Республики Казахстан № 8,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целесообразности бюджетного кредитования,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Бюджетные кредиты не предоставляются на цели участия в уставных капиталах юридических лиц, покрытие убытков хозяйственной деятельности заемщиков, оплату услуг поверенным (агентам).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убытками хозяйственной деятельности понимаются потери, выраженные в денежной форме, превышение расходов юридического лица над доходами, влекущее уменьшение материальных и денежных ресурсов, возникшее в результате хозяйственной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10-1, 10-2, 10-3, 10-4, 10-5, 10-6 и 10-7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лица, определяемого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 юридических лиц, определяемыми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После предоставления документации администратором бюджетной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центральный или местный уполномоченный орган по государственному планированию организует проведение экономической экспертизы инвестиционного проекта и готовит экономическое заключение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течение 5 (пяти) рабочих дней с даты поступления пакет документов от администратора бюджетной программы направляется на экономическую экспертизу: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Экономическая экспертиза проводится в течение тридцати рабочих дней после представления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Заключение экономической экспертизы технико-экономического обоснования направляется соответствующими юридическими лицами, определенными на осуществление экономической экспертизы технико-экономического обоснования, в центральный или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10-6. Результатами экономической экспертизы технико-экономического обоснования являются положительное заключение или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утверждается руководителем организации, подготовившей заключение, или лицом им на то уполномоченным, подписывается исполнителями организации, подготовившей заключение,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10-7. Центральный или местный уполномоченный орган по государственному планированию рассматривает пакет документов, представленный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экономической экспертизы и направляет экономическое заключение по ним администратору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готовится в течение 10 рабочих дней со дня получения заключения экономической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Бюджетная комиссия вырабатывает предложения по включению бюджетной программы, направленной на предоставление бюджетных кредитов, в проект соответствующего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(Тумабаеву К.М.) обеспечить государственную регистрацию настоящего приказа в Министерстве юстиции Республики Казахстан, его официальное опубликование на интернет-ресурсе государственного органа,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