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8018" w14:textId="191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27 января 2014 года № 14. Зарегистрирован в Министерстве юстиции Республики Казахстан 27 февраля 2014 года № 9175. Утратил силу приказом Министра национальной экономики Республики Казахстан от 27 апреля 2015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статистической информации, не предусмотренной графиком распространения официальной статистической информации».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классификаций и информационных технологий совместно с Юридическим департаментом Агентства Республики Казахстан по статистике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на Интернет-ресурсе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14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статистической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не предусмотренной графиком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
официальной статистической информации»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Государственная услуга оказывается Республиканским государственным предприятием на праве хозяйственного ведения «Информационно-вычислительный центр Агентства Республики Казахстан по статистике» (далее – услугодатель) и его филиалами по областям и городам Астана и Алматы (далее – филиалы услугодателя)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статистической информации, не предусмотренной графиком распространения официальной статистической информации», утвержденного постановлением Правительства Республики Казахстан от 31 декабря 2013 года № 1484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Результат оказания государственной услуги: статистическая информация, не предусмотренная графиком распространения официальной статистической информации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услугополучателя предоставляется возможность получения электронной версии результата оказания государственной услуги.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Основанием для начала процедуры по оказанию государственной услуги является предоставление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первая: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направляет предварительно </w:t>
      </w:r>
      <w:r>
        <w:rPr>
          <w:rFonts w:ascii="Times New Roman"/>
          <w:b w:val="false"/>
          <w:i w:val="false"/>
          <w:color w:val="000000"/>
          <w:sz w:val="28"/>
        </w:rPr>
        <w:t>запрос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(с указанием наименования статистического показателя, территориальной разрезности и периода) на бумажном носителе либо в электронном формате (отсканированный запрос), который рассматривается услугодателем и (или) филиалами услугодателя для определения наличия запрашиваемой статистической информации в течении одного рабочего дня, по итогам которого услугополучателю направляется подтверждение о наличии либо отсутствии запрашиваемой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подтверждения о наличии запрашиваемой статистической информации услугополучатель заполняет типовой договор, размещенный на Интернет-ресурсе услугодателя www.statbase.kz, и предоставляет услугодателю и (или) в филиалы услугодателя соответствующей области по адресам, указанным на Интернет-ресурсах Агентства Республики Казахстан по статистике (далее – Агентство) www.stat.gov.kz и услугодателя www.statbase.kz,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(или) лицо, ответственное за ведение канцелярии в филиале услугодателя в течение 20 минут осуществляет прием документов, необходимых для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заполненный типовой договор передаются в отдел правового обеспечения и кадровой работы услугодателя и (или) лицу, ответственному за заключение договора в филиале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отдела правового обеспечения и кадровой работы услугодателя и (или) лицо, ответственное за заключение договора в филиале услугодателя в течение 2 (двух) рабочих дней рассматривает проект договора и принятые документы на полноту и правомерность и согласовывает проект договора со следующими работниками услугодателя или в филиале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работником, ответственным за ведение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работником, ответственным за представление статистической информации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директора услугодателя (в филиале – 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в 2 (двух) экземплярах директором или лицом, исполняющим его обязанности в течение 1 (одного) рабочего дня, заверяется гербовой печатью и регистрируется в реестре договоров в течение 20 (двадцати) минут и предоставляется услугополучателю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представление статистической информации услугодателя и (или) в филиале услугодателя формирует и представляет услугополучателю статистическую информацию согласно условиям заключенного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 в течение 30 (тридцати) минут предоставляет услугополучателю счет-фактуру и акт оказанных услуг на подписание.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вторая: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на основании разового заявления услугополучатель направляет предварительно запрос (с указанием наименования статистического показателя, территориальной разрезности и периода) на бумажном носителе либо в электронном формате (отсканированный запрос), который рассматривается услугодателем и (или) филиалами услугодателя для определения наличия запрашиваемой статистической информации в течении одного рабочего дня, по итогам которого услугополучателю направляется подтверждение о наличии либо отсутствии запрашиваемой статистической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подтверждения о наличии запрашиваемой статистической информации государственной услуги услугополучатель предоставляет услугодателю и (или) в филиалы услугодателя соответствующей области по адресам, указанным на интернет-ресурсах Агентства www.stat.gov.kz и услугодателя www.statbase.kz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регистрируются в журнале входящей корреспонденции работником канцелярии услугодателя и (или) лицом, ответственным за канцелярию в филиале услугодателя в течение 20 (двадцати) минут и направляется директору или лицу, исполняющему его обязанности для наложения резолюции.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резолюцией директора или лица, исполняющего его обязанности направляются в течение 1 (одного) рабочего дня в отдел, ответственный за представление статистической информации услугодателя и (или) в филиале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представление статистической информации услугодателя и (или) в филиале услугодателя формирует необходимую статистическую информацию и готовит ответ на поступившее заявление от услугополучателя в течение 14 (четырнадцати)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Подготовленный ответ регистрируется в журнале исходящей корреспонденции работником канцелярии услугодателя и (или) лицом, ответственным за канцелярию в филиале услугодателя в течение 20 (двадцати) минут и направляется услугополучателю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явочном порядке – с подписью представителя услугополучателя на исходящем письме;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почты - с последующим получением электронного письма от услугополучателя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 в течение 30 (тридцати) минут предоставляет услугополучателю счет-фактуру и акт оказанных услуг на подписание.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на основании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заполненный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подписанный, зарегистрированный в реестре договоров и заверенный печатью договор в 2 (двух)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сформированная статистическая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счет-фактура и акт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на основании разового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сформированная статистическая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счет-фактура и акт оказанных услуг.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взаймодействия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либо лицо, исполняющее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представление статистической информации услугодателя и (или) в филиале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отдела правового обеспечения и кадровой работы и (или) лицо, ответственное за заключение договора в филиале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и (или) лицо, ответственное за ведение канцелярии в филиалах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Председателя Агентства РК по статистике от 30.06.2014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с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Государственная услуга «Представление статистической информации, не предусмотренной графиком распространения официальной статистической информации» не автоматизированная и не оказывается через центр обслуживания населения и веб-портал «электронного правительства».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статистической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предусмотренной графиком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официальной статистической информации"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«Представление статистической информации, не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графиком распространения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статистической информации»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 приказа Председателя Агентства РК по статистике от 30.06.2014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Получение государственной услуги на основании заключения договора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0650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Получение государственной услуге на основании разового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заявления на бумажном носителе или в электронном формате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2776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096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структурно-функциональная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22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