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a3c3" w14:textId="552a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статистике от 20 мая 2010 года № 113 "Об утверждении Правил предоставления на безвозмездной основе статистической информации, не предусмотренной графиком распространения официальной статистической информации и разработанной на основании первичных статистических данных, представляемых респондентами в соответствии с графиком представления респондентами первичных статистических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22 января 2014 года № 8. Зарегистрирован в Министерстве юстиции Республики Казахстан 26 февраля 2014 года № 9174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20 мая 2013 года № 113 «Об утверждении Правил предоставления на безвозмездной основе статистической информации, не предусмотренной графиком распространения официальной статистической информации и разработанной на основании первичных статистических данных, представляемых респондентами в соответствии с графиком представления респондентами первичных статистических данных» (зарегистрированный в Реестре государственной регистрации нормативных правовых актов под № 6283, опубликованный в газете «Казахстанская правда» 13 ноября 2010 года, № 310 - 311 (26371 – 26372))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на безвозмездной основе статистической информации, не предусмотренной графиком распространения официальной статистической информации и разработанной на основании первичных статистических данных, представляемых респондентами в соответствии с графиком представления респондентами первичных статистических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В процессе формирования ответа на официальные запросы ответственное подразделение запрашивает и получает необходимую информацию от Республиканского государственного предприятия на праве хозяйственного ведения «Информационно-вычислительный центр Агентства Республики Казахстан по статистике» (далее – РГП «ИВЦ»), целью деятельности которой является формирование и ведение статистических баз данных по всем разделам статистики.»;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Официальные запросы, для рассмотрения которых не требуется получения информации от РГП «ИВЦ», рассматриваются в течение пятнадцати календарных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Официальные запросы, для рассмотрения которых требуется получение информации от РГП «ИВЦ», рассматриваются в течение тридцати календарных дней.».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классификаций и информационных технологий совместно с Юридическим департаментом Агентства Республики Казахстан по статистике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