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a3c3" w14:textId="552a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20 мая 2010 года № 113 "Об утверждении Правил предоставления на безвозмездной основе статистической информации, не предусмотренной графиком распространения официальной статистической информации и разработанной на основании первичных статистических данных, представляемых респондентами в соответствии с графиком представления респондентами первичных статистических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22 января 2014 года № 8. Зарегистрирован в Министерстве юстиции Республики Казахстан 26 февраля 2014 года № 9174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20 мая 2013 года № 113 «Об утверждении Правил предоставления на безвозмездной основе статистической информации, не предусмотренной графиком распространения официальной статистической информации и разработанной на основании первичных статистических данных, представляемых респондентами в соответствии с графиком представления респондентами первичных статистических данных» (зарегистрированный в Реестре государственной регистрации нормативных правовых актов под № 6283, опубликованный в газете «Казахстанская правда» 13 ноября 2010 года, № 310 - 311 (26371 – 26372))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на безвозмездной основе статистической информации, не предусмотренной графиком распространения официальной статистической информации и разработанной на основании первичных статистических данных, представляемых респондентами в соответствии с графиком представления респондентами первичных статистических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В процессе формирования ответа на официальные запросы ответственное подразделение запрашивает и получает необходимую информацию от Республиканского государственного предприятия на праве хозяйственного ведения «Информационно-вычислительный центр Агентства Республики Казахстан по статистике» (далее – РГП «ИВЦ»), целью деятельности которой является формирование и ведение статистических баз данных по всем разделам статистики.»;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Официальные запросы, для рассмотрения которых не требуется получения информации от РГП «ИВЦ», рассматриваются в течение пятнадцати календарных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Официальные запросы, для рассмотрения которых требуется получение информации от РГП «ИВЦ», рассматриваются в течение тридцати календарных дней.».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классификаций и информационных технологий совместно с Юридическим департаментом Агентства Республики Казахстан по статистике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