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254f" w14:textId="62f2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3 февраля 2014 года № 35. Зарегистрирован в Министерстве юстиции Республики Казахстан 14 февраля 2014 года № 9154.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«Фундаментальные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607 с бюджетной программой 131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«607 Агентство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«Переподготовка и повышение квалификации специалистов»: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607 с бюджетной программой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«607 Агентство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Повышение квалификации и переподготовка кадров в области защиты прав потребителей и санитарно-эпидемиологического благополучия»;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«Охрана здоровья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607 с бюджетными программами 004 и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«607 Агентство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Обеспечение санитарно-эпидемиологического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Целевые текущие трансферты областным бюджетам, бюджетам городов Астаны и Алматы на обеспечение иммунопрофилактики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607 с бюджетной программой 111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«607 Агентство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Проведение мероприятий в рамках реализации Государственной программы развития здравоохранения Республики Казахстан «Саламатты Қазақстан» на 2011-2015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701 с бюджетной программой 013 и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«701 Управление предпринимательства, торговли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Предоставление бюджетных кредитов для содействия развитию предпринимательства на селе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«Управление строительства,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«092 Кредитование социально-предпринимательских корпораций на строительство жилья»;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093 и 094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«093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094 Ремонт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700 с бюджетной программой 042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 Управление недропользования,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«Туризм»: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701 с бюджетной 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«701 Управление предпринимательства, торговли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Регулирование туристской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«Водное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700 с бюджетными программами 005, 006 и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 Управление недропользования,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Установление водоохранных зон и полос водных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Обеспечение функционирования водохозяйственных сооружений, находящихся в коммунальной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Восстановление особо аварийных водохозяйственных сооружений и гидромелиоративных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«Лесное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700 с бюджетными программами 008 и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 Управление недропользования,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Охрана, защита, воспроизводство лесов и лесоразведение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Охрана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«Охрана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700 с бюджетными программами 011, 012 и 017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 Управление недропользования,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Содержание и защита особо охраняемых природных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Проведение государственной экологической экспертизы объектов II, III и IV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Мероприятия по охране окружающей среды»;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«022 Развитие объектов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сельского, водного, лесного, рыбного хозяйства, охраны окружающей среды и земельных отношений»: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701 с бюджетной программой 035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«701 Управление предпринимательства, торговли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095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095 Мероприятия по восстановлению объектов социальной сферы и жилья граждан, пострадавших в результате чрезвычайных ситуаций»;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«Поддержка предпринимательской деятельности и защита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701 с бюджетной программой 008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«701 Управление предпринимательства, торговли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Поддержка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 Целевые текущие трансферты областным бюджетам на реализацию текущих мероприятий в рамках Программы развития моногородов на 2012-2020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607 с бюджетной программой 001 и бюджетными подпрограммами 100, 101 и 102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«607 Агентство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области защиты прав потребителей и санитарно-эпидемиологического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защиты прав потребителей и санитарно-эпидемиологического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социологических, аналитических исследований и оказание консалтинговых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Обеспечение функционирования информационных систем и информационно-техническое обеспечение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100, 101, 102, 105, 106, 109, 114 и 116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Капитальные расходы Агентства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государственных организаций Агентства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 экспертиза технико-экономических обоснований республиканских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Разработка и экспертиза технико-экономических обоснований республиканских бюджетных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700 с бюджетными программами 001, 002, 003, 032, 065,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 Управление недропользования,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недропользования, окружающей среды и водных ресурсов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701 с бюджетными программами 001, 002 и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«701 Управление предпринимательства, торговли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предпринимательства, торговли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006, 007 и 009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Сервисная поддержка ведения бизнеса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Субсидирование процентной ставки по кредитам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Частичное гарантирование кредитов малому и среднему бизнесу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 Кредитование бюджетов районов (городов областного значения) на содействие развитию предпринимательства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012 и 019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«012 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Целевые текущие трансферты бюджетам районов (городов областного значения) на поддержку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065,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 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