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6df6" w14:textId="cd66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работы дисциплинарных советов Агентства Республики Казахстан по делам государственной службы в областях, городах Астане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 февраля 2014 года № 04-2-4/19. Зарегистрирован в Министерстве юстиции Республики Казахстан 10 февраля 2014 года № 9136. Утратил силу приказом Председателя Агентства Республики Казахстан по делам государственной службы и противодействию коррупции от 6 января 2015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делам государственной службы и противодействию коррупции от 06.01.2015 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дисциплинарных советах Агентства Республики Казахстан по делам государственной службы в областях, городах Астане и Алматы, утвержденного Указом Президента Республики Казахстан от 30 июня 2005 года № 1598,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Дисциплинарных советов Агентства Республики Казахстан по делам государственной службы в областях, городах Астане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инспекции и контроля Агентства Республики Казахстан по делам государственной службы (Жапаков К.А.)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2014 года № 04-2-4/19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работы дисциплинарных советов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
в областях, городах Астане и Алматы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работы дисциплинарных советов Агентства Республики Казахстан по делам государственной службы в областях, городах Астане и Алматы (далее - Регламент), утвержден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дисциплинарных советах Агентства Республики Казахстан по делам государственной службы в областях, городах Астане и Алматы, утвержденного Указом Президента Республики Казахстан от 30 июня 2005 года № 1598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определяет порядок подготовки и проведения заседаний Дисциплинарных советов Агентства Республики Казахстан по делам государственной службы в областях, городах Астане и Алматы (далее – Дисциплинарный совет), внесения и рассмотрения на них вопросов, а также порядок голосования и других процедурных и организационных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формой деятельности Дисциплинарного совета являются заседания, на которых принимаются решения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Вопросы для рассмотрения на заседаниях Дисциплинарного совета определяются исходя из полномочий, установленных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Дисциплинарного совета является Секретариат, который осуществляет информационно-аналитическое, организационно-правовое и иное обеспечение деятельности Дисциплинарного совета.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подготовки 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Дисциплинарного совета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Дисциплинарного совета проводятся по мере необходимости, но не реже одного раза в два месяца, и созываются Председателем Дисциплинарного совета (далее – Председатель).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организацией проведения заседания возлагается на заведующего секретариатом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определяет повестку дня заседаний Дисциплинарного совета и докладчиков по каждому вопросу из числа членов Дисциплинарного совета или сотрудников Секретариата.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и проекты решений, без выводов по рассматриваемым вопросам, направляются членам дисциплинарного совета за три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дня, содержит перечень рассматриваемых вопросов, фамилии, имена и при наличии отчества докладчиков, дату и время, а также место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Информационные (аналитические) и другие материалы, вносимые на заседание Дисциплинарного совета, предварительно визируются заведующим секретариатом, либо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Секретариатом определяется список приглашенных на заседание, а также принимаются меры по их уведомлению.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на заседание Дисциплинарного совета также могут быть приглашены представители средств массовой информации и общественных объединений (неправительственные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заседаниях Дисциплинарного совета председательствует Председатель, а в отсутствие Председателя по его поручению на заседаниях председательствует один из членов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Дисциплинарного совета проводятся открытыми. В случае необходимости, если рассмотрение вопросов затрагивает государственные секреты, по решению Председателя и по согласованию с Агентством Республики Казахстан по делам государственной службы (далее – Агентство) могут проводиться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закрытых заседаний осуществляется с соблюдением требований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Дисциплинарного совета считаются правомочными, если на них присутствует не менее двух третей от общего числа членов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Рассмотрение дисциплинарного дела на заседании Дисциплинарного совета может проводиться без участия лиц, привлекаемых к дисциплинарной ответственности, если они были оповещены в надлежащем порядке не менее чем за три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Заседание Дисциплинарного совета протоколируется. В протоколе указываются присутствовавшие на заседании члены Дисциплинарного совета, иные приглашенные лица; рассмотренные вопросы; докладчики и иные выступающие, основное содержание докладов (выступлений, замечаний), принятые решения и результаты голосования членов Дисциплинарного совета по каждому рассмотренному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на языке производства по дисциплинарному делу и подписывается Председателем, членами Дисциплинарного совета, а также секретарем заседания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Протокол заседания Дисциплинарного совета оформляется секретарем Дисциплинарного совета в течение трех рабочих дней со дня проведения заседания и направляется на подписание членам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заседания либо выписка из него приобщаются к материалам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рассмотрения вопросов на заседании Дисциплинарного совета оформляются в виде решений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простым большинством голосов от числа присутствующих на заседании членов Дисциплинарного совета. При равенстве голосов голос председательствующего является решающим. Члены Дисциплинарного совета не могут воздерживаться при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на заседании Дисциплинарного совета, оформляются на языке производства по дисциплинарному делу, подписываются Председателем и заведующим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решениях указываются нормы Положения, в соответствии с которыми они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Копии решений Дисциплинарного совета и материалов по нему направляются членам Дисциплинарного совета и лицам, указанным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в течении пяти рабочих дней со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прекращения дисциплинарного дела копии решений Дисциплинарного совета направляются в государственные органы, информация которых послужила основанием для возбуждения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ходе заседания Дисциплинарного совета Председатель либо работники секретариата консультирует членов Дисциплинарного совета по вопросам законности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Протоколу и решению заседания присваиваются номера в порядке очередности проведения заседаний и пределах одного календарного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документирования и управления документацией в государственных и негосударственных организациях, утвержденных постановлением Правительства Республики Казахстан от 21 декабря 2011 года № 1570.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и решения заседаний Дисциплинарного совета, а также документы к ним хранятся в Секретариате, по истечению сроков временного хранения сдаются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хранения указанных документов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1605.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возбуждения дисциплинарных дел</w:t>
      </w:r>
      <w:r>
        <w:br/>
      </w:r>
      <w:r>
        <w:rPr>
          <w:rFonts w:ascii="Times New Roman"/>
          <w:b/>
          <w:i w:val="false"/>
          <w:color w:val="000000"/>
        </w:rPr>
        <w:t>
и подготовки решений Дисциплинарного совета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решений дисциплинарных дел осуществляется секретариатом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Основаниями для возбуждения дисциплинарного дела являются сведения в виде сообщений правоохранительных и иных государственных органов, Агентства, результатов проверок территориальных органов Агентства, обращений физических и юридических лиц, служебных записок сотрудников Секретариата о нарушении норм служебной этики либо совершении коррупционных правонарушений, влекущих дисциплинарную ответственность,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направления правоохранительными либо иными государственными органами, физическими и юридическими лицами сведений и материалов, рассмотрение которых не входит в компетенцию Дисциплинарного совета, Председатель в срок не более трех рабочих дней направляет поступившие сведения и материалы о совершении лицами проступков на рассмотрение уполномоченному государственному органу или соответствующему должностному лицу согласно их компетенции и информирует об этом на очередном заседании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Принятие решения по сведениям и материалам, поступившим из правоохранительных и других государственных органов о совершении коррупционных правонарушений, нарущений требований норм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без рассмотрения на заседании Дисциплинарного совета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материалов в отношении служащих не относящихся к лицам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материалы возвращаются в правоохранительные и иные государственные органы без возбуждения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Дисциплинарное дело возбуждается по решению Председателя Дисциплинарного совета и оформляется отдельным приказом руководителя территориального органа Агентства либо лица его замещающего на каждое лицо, совершившее правонарушение, в течение трех рабочих дней, с момента поступления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Дисциплинарное дело должно быть рассмотрено на заседании Дисциплинарного совета в течение трех недель со дня издания приказа о возбуждении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дело приостанавливается на период временной нетрудоспособности служащего, нахождения его в отпуске или в командировке.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и возобновление дисциплинарного дела осуществляется на основании решения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 рассмотрения дисциплинарного дела на заседании Дисциплинарного совета его Секретариатом проводится проверка либо служебное расследование, в ходе которых изучаются обстоятельства и сведения, имеющие отношение к делу, истребуются письменные объяснения лиц, привлекаемых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Казахстан», служебное расследование проводится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административных государственных служащих Республики Казахстан, утвержденными Указом Президента Республики Казахстан от 31 декабря 1999 года № 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 проведения проверки либо служебного расследования по дисциплинарному делу Секретариат на основании справки либо заключения, готовит решения Дисциплинарного совета, в котором указываются сведения о должностном лице, в отношении которого возбуждено дисциплинарное дело, источник информации, суть правонарушения, сведения о материалах, подтверждающих либо опровергающих факт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 обязательном порядке ознакамливает лицо, в отношении которого проведено служебное расследование либо проверка со всеми материалами, связанными с привлечением его к дисциплинарной ответственности, под роспись, ему предоставляется право лично участвовать в процедуре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решений не указываются рекомендации Дисциплинарного совета по рассматриваему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Решений не менее чем за три дня до заседания направляются членам Дисциплинарного совета для ознакомления.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исполнением рекомендаций Дисциплинарного совета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Рекомендация Дисциплинарного совета о привлечении к дисциплинарной ответственности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рассматривается в течение десяти рабочих дней со дня поступления в государственный орган либо должностному лицу,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рекомендации и принятых мерах сообщается в Дисциплинарный совет в течение трех рабочих дней со дня рассмотрения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Секретариат информирует Дисциплинарный совет об исполнении принятых ранее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необоснованного неисполнения рекомендаций Дисциплинарного совета, Секретариат готовит информацию на заседание Дисциплинарного совета для принятия решения о внесении вышестоящим государственным органам или должностным лицам предложений о рассмотрении ответственности соответствующих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Контроль за исполнением рекомендаций Дисциплинарного совета возлагается на Председателя Дисциплинарного совета.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Предоставление доступа заинтересованным лицам для ознакомления с принятыми решениями Дисциплинарного совета, кроме тех, которые содержат государственные секреты или охраняемую законом тайну, осуществляется Секретариатом.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