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15f" w14:textId="2dea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 на 2013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31 мая 2013 года № 162. Зарегистрировано Департаментом юстиции Западно-Казахстанской области 28 июня 2013 года № 3300. Утратило силу постановлением акимата Теректинского района Западно-Казахстанской области от 30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Теректинского района Западно-Казахстанской области от 30.04.2014 № 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2013 год по Теректинскому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безработные, зарегистрированные в уполномоченном органе свыше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граждане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работающие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ранее не работавшие (впервые ищущие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Теректинского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Бралиева.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Ж. Сериккалиев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