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b30" w14:textId="3c9e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марта 2013 года № 10-3. Зарегистрировано Департаментом юстиции Западно-Казахстанской области 2 мая 2013 года № 3281. Утратило силу решением Теректинского районного маслихата Западно-Казахстанской области от 22 июня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Теректинском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опубликования, за исключением абзаца пятого пункта 2, абзаца десятого пункта 5 и положения абзаца первого пункта 3 Правил оказания жилищной помощи малообеспеченным семьям (гражданам) в Теректинском районе, утвержденных указанным решением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Теректинского районного маслихата Западно-Казахстанской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Г. Муштанова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Теректинском районе (далее - Правила)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государственное учреждение "Отдел занятости и социальных программ Теректинского района" (далее –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Теректинском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зарегистрированное в Реестре государственной регистрации нормативных правовых актов за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на оплату содержания жилья и оплату коммунальных услуг устанавливается в размере 5%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Теректинского районного маслихата Западно-Казахстанской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квитанцию–счет стоимости однофазного счетчика электрической энергии с классом точности не ниже 1 с дифференцированным учетом и контролем расходов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Теректинского районного маслихата Западно-Казахстанской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Жилищная помощь назначается сроком на шесть месяцев в течение всего полугодия, по доходам предыдущего квартала предшествующему полугодию, расходы учитываются за предыдущий квартал или последний квартал, в котором услуги оказывались в полном объеме. Начисление жилищной помощи назначается по полугодиям с разбивкой на кварталы. Прием заявлений с прилагаемыми документами на назначение жилищной помощи производится до 10 числа последнего месяца полугодия. Оформление документов на новый срок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Теректинского районного маслихата Западно-Казахстанской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При изменении дохода семьи (гражданина), тарифа расходов на содержание жилого дома (жилого здания) и потребления коммунальных услуг, уполномоченным органом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составе членов семьи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 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