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5bb1" w14:textId="62a5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2013 году по Зеленовскому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4 февраля 2013 года № 51. Зарегистрировано Департаментом юстиции Западно-Казахстанской области 15 марта 2013 года № 3207. Утратило силу постановлением акимата Зеленовского района Западно-Казахстанской области от 14 января 2014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Зеленовского района Западно-Казахстанской области от 14.01.2014 № 7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 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 "О занятости населения", решением Зеленовского районного маслихата от 26 января 2011 года № 30-1 "Об утверждении Программы развития территории Зеленовского района на 2011-2015 годы" и с учетом заявок работодателей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на 2013 год по Зеленовскому району, путем создания временных рабочих мест предназначены специально для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и определить спрос и предложение на общественные работы по Зеленовскому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"Зеленовский районный отдел занятости и социальных программ"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Кульжанову Г.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М. Унгарбеков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Зеленовского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февраля 2013 года № 51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
условия общественных работ, размеры оплаты труда</w:t>
      </w:r>
      <w:r>
        <w:br/>
      </w:r>
      <w:r>
        <w:rPr>
          <w:rFonts w:ascii="Times New Roman"/>
          <w:b/>
          <w:i w:val="false"/>
          <w:color w:val="000000"/>
        </w:rPr>
        <w:t>
участников и источники их финансирования и определить</w:t>
      </w:r>
      <w:r>
        <w:br/>
      </w:r>
      <w:r>
        <w:rPr>
          <w:rFonts w:ascii="Times New Roman"/>
          <w:b/>
          <w:i w:val="false"/>
          <w:color w:val="000000"/>
        </w:rPr>
        <w:t>
спрос и предложение на общественные работы по</w:t>
      </w:r>
      <w:r>
        <w:br/>
      </w:r>
      <w:r>
        <w:rPr>
          <w:rFonts w:ascii="Times New Roman"/>
          <w:b/>
          <w:i w:val="false"/>
          <w:color w:val="000000"/>
        </w:rPr>
        <w:t>
Зеленовскому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733"/>
        <w:gridCol w:w="3113"/>
        <w:gridCol w:w="281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Переметнинского аульного (сельского) округа"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благоустройстве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2,5 тысяч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Зеленовского аульного (сельского) округа"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благоустройстве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Егіндібұлақ"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благоустройстве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1–й тысяч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Железновского аульного (сельского) округа"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благоустройстве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Шалғай"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благоустройстве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Белес"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благоустройстве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Щаповского аульного (сельского) округа"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благоустройстве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Кушумского аульного (сельского) округа"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благоустройстве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2-х тысяч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Янайкинского аульного (сельского) округа"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благоустройстве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Дарьинского аульного (сельского) округа"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благоустройстве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2-х тысяч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Трекинского аульного (сельского) округа"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благоустройстве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Январцевского аульного (сельского) округа"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благоустройстве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Рубежинского аульного (сельского) округа"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благоустройстве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1-й тысяч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Достык"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благоустройстве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Чеботаревского аульного (сельского) округа"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благоустройстве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1-й тысяч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(сельского)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благоустройстве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1-й тысяч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Красноармейского аульного (сельского) округа"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благоустройстве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1-й тысяч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Раздольненского аульного (сельского) округа"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благоустройстве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1-й тысяч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Чувашинского аульного (сельского) округа"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благоустройстве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1-й тысяч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Макаровского аульного (сельского) округа"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благоустройстве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Мичуринского аульного (сельского) округа"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благоустройстве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2-х тысяч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Махамбет"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благоустройстве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Красновского аульного (сельского) округа"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благоустройстве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Зеленовского района Западно-Казахстанской области" Министерства обороны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оформление документов призывников, доставка повесток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20-40 повесток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 областной филиал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укомплектовании дел получателей пенсий, государственных социальных пособий и специальных государственных пособий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713"/>
        <w:gridCol w:w="2713"/>
        <w:gridCol w:w="2233"/>
        <w:gridCol w:w="1513"/>
        <w:gridCol w:w="151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 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  минимальной заработной платы, установленной действующим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работодателей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  договора, не ниже минимальной заработной платы, установленной действующим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 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установленной действующим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по их заявкам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