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b3b6" w14:textId="5cbb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Жанибекского районного маслихата по Узункульскому избирательному округу № 6 вместо выбывшего депутата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 марта 2013 года № 44. Зарегистрировано Департаментом юстиции Западно-Казахстанской области 18 марта 2013 года № 3212. Утратило силу постановлением акимата Жанибекского района Западно-Казахстанской области от 2 апреля 2013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02.04.2013 № 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(территориальной) избирательной комиссией (по согласованию) места для размещения агитационных печатных материалов для всех кандидатов в депутаты Жанибекского районного маслихата по Узункульскому избирательному округу № 6 вместо выбывшего депутата,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Узункульского аульного округа оснастить места для размещения агитационных печатных материалов щитами.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Абдолова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(территориальной)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Карашин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01.03.2013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Жанибекского районного маслихата по Узункульскому избирательному округу № 6 вместо</w:t>
      </w:r>
      <w:r>
        <w:br/>
      </w:r>
      <w:r>
        <w:rPr>
          <w:rFonts w:ascii="Times New Roman"/>
          <w:b/>
          <w:i w:val="false"/>
          <w:color w:val="000000"/>
        </w:rPr>
        <w:t>
выбывшего депутата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853"/>
        <w:gridCol w:w="6333"/>
        <w:gridCol w:w="13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Узункуль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Школьная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Енбекши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