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e5fbf" w14:textId="9be5f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 в депутаты Жанибекского районного маслихата по Школьному избирательному округу № 4 вместо выбывшего депутата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Жанибекского района Западно-Казахстанской области от 20 февраля 2013 года № 36. Зарегистрировано Департаментом юстиции Западно-Казахстанской области 18 марта 2013 года № 3211. Утратило силу постановлением акимата Жанибекского района Западно-Казахстанской области от 2 апреля 2013 года № 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Жанибекского района Западно-Казахстанской области от 02.04.2013 № 70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Конституционным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совместно с районной (территориальной) избирательной комиссией (по согласованию) места для размещения агитационных печатных материалов для всех кандидатов в депутаты Жанибекского районного маслихата по Школьному избирательному округу № 4 вместо выбывшего депутата,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Акиму Жанибекского аульного округа оснастить места для размещения агитационных печатных материалов щитами.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руководителя аппарата акима района Абдолова Ж.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акима района                Р. Карашин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(территориальной)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Р. Карашин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20.02.2013 г.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февраля 2013 года № 36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</w:t>
      </w:r>
      <w:r>
        <w:br/>
      </w:r>
      <w:r>
        <w:rPr>
          <w:rFonts w:ascii="Times New Roman"/>
          <w:b/>
          <w:i w:val="false"/>
          <w:color w:val="000000"/>
        </w:rPr>
        <w:t>
материалов для всех кандидатов в депутаты</w:t>
      </w:r>
      <w:r>
        <w:br/>
      </w:r>
      <w:r>
        <w:rPr>
          <w:rFonts w:ascii="Times New Roman"/>
          <w:b/>
          <w:i w:val="false"/>
          <w:color w:val="000000"/>
        </w:rPr>
        <w:t>
Жанибекского районного маслихата по</w:t>
      </w:r>
      <w:r>
        <w:br/>
      </w:r>
      <w:r>
        <w:rPr>
          <w:rFonts w:ascii="Times New Roman"/>
          <w:b/>
          <w:i w:val="false"/>
          <w:color w:val="000000"/>
        </w:rPr>
        <w:t>
Школьному избирательному округу № 4</w:t>
      </w:r>
      <w:r>
        <w:br/>
      </w:r>
      <w:r>
        <w:rPr>
          <w:rFonts w:ascii="Times New Roman"/>
          <w:b/>
          <w:i w:val="false"/>
          <w:color w:val="000000"/>
        </w:rPr>
        <w:t>
вместо выбывшего депутата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3110"/>
        <w:gridCol w:w="6648"/>
        <w:gridCol w:w="1447"/>
      </w:tblGrid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Жанибек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Жанибек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государственного коммунального предприятие "Жанибекская районная ветеринарная станция" на праве хозяйственного ведения акимата Жанибекского района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