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c385" w14:textId="bcfc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25 сентября 2012 года № 6-53/V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23 декабря 2013 года N 22-211/V. Зарегистрировано Департаментом юстиции Восточно-Казахстанской области 16 января 2014 года N 3168. Утратило силу (письмо аппарата Урджарского районного маслихата Восточно-Казахстанской области от 15 декабря 2014 года № 220-03/14)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Урджарского районного маслихата Восточно-Казахстанской области от 15.12.2014 № 220-03/14).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№1316 "О внесении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сентября 2012 года №6-53/V "Об утверждении Правил оказания жилищной помощи" (зарегистрировано в Реестре государственной регистрации нормативных правовых актов за номером 2699, опубликовано в газете "Пульс времени" от 18 октября 2012 года в номере 90-91)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"Общие положения"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 подпункта 4) и подпункт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"Порядок назначения жилищной помощи"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, исключить подпункт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опубликования, за исключением третьего, четвертого, пятого абзацев пункта 1 настоящего решения, которые вводятся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Муздыбаев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