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5096" w14:textId="2e15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мер социальной поддержки специалистам      
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2 февраля 2013 года № 11-2/1. Зарегистрировано Департаментом юстиции Восточно-Казахстанской области 26 марта 2013 года № 2915. Утратило силу решением Зайсанского районного маслихата от 25 декабря 2013 года N 21-1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айсанского районного маслихата от 25.12.2013 N 21-11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К. 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Н. Ыдыры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