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d9ca9" w14:textId="f6d9c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Бескарагайского района на 2014-2016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Бескарагайского районного маслихата Восточно-Казахстанской области от 25 декабря 2013 года № 19/2-V. Зарегистрировано Департаментом юстиции Восточно-Казахстанской области 09 января 2014 года № 3142. Утратило силу решением Бескарагайского районного маслихата Восточно-Казахстанской области от 25 декабря 2014 года № 29/6-V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Сноска. Утратило силу решением Бескарагайского районного маслихата Восточно-Казахстанской области от 25.12.2014 № 29/6-V.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73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Восточно-Казахстанского областного маслихата от 13 декабря 2013 года № 17/188-V «Об областном бюджете на 2014-2016 годы» (зарегистрировано в Реестре государственной регистрации нормативных правовых актов за номером 3132) Бескарагайский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районный бюджет на 2014-2016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поступления – 3164777,2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 – 372675,6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353216,0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4435,6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15024,0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2792101,6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3164395,3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17981,5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19542,5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1561,0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5000,0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5000,0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-22599,6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22599,6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Пункт 1 в редакции решения Бескарагайского районного маслихата Восточно-Казахстанской области от 05.12.2014 </w:t>
      </w:r>
      <w:r>
        <w:rPr>
          <w:rFonts w:ascii="Times New Roman"/>
          <w:b w:val="false"/>
          <w:i w:val="false"/>
          <w:color w:val="000000"/>
          <w:sz w:val="28"/>
        </w:rPr>
        <w:t>№ 28/2-V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Принять к исполнению на 2014 год нормативы распределения доходов в бюджет района по индивидуальному подоходному налогу с доходов, облагаемых у источника выплаты, индивидуальному подоходному налогу с доходов, не облагаемых у источника выплаты и социальному налогу в размере 100 процентов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13 декабря 2013 года № 17/188-V «Об областном бюджете на 2014-2016 годы» (зарегистрировано в Реестре государственной регистрации нормативных правовых актов за номером 3132).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Предусмотреть в районном бюджете на 2014 год объем субвенции в сумме 1654526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пунктами 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238 Трудового кодекса Республики Казахстан от 15 мая 2007 года установить гражданским служащим здравоохранения, социального обеспечения, образования, культуры и спорта, работающим в сельской местности за счет бюджетных средств, повышенные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Перечень должностей специалистов здравоохранения, социального обеспечения, образования, культуры и спорта, работающих в сельской местности, определяется местным исполнительным органом по согласованию с местным представительным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Утвердить резерв местного исполнительного органа района на 2014 год в сумме 3000,0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Учесть перечень местных бюджетных программ, не подлежащих секвестру в процессе исполнения районного бюджета на 2014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Бескарагайского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ОМАРОВ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САДЫКОВ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Бескарагайского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года № 19/2-V</w:t>
            </w:r>
          </w:p>
        </w:tc>
      </w:tr>
    </w:tbl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на 2014 год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Приложение 1 в редакции решения Бескарагайского районного маслихата Восточно-Казахстанской области от 05.12.2014 </w:t>
      </w:r>
      <w:r>
        <w:rPr>
          <w:rFonts w:ascii="Times New Roman"/>
          <w:b w:val="false"/>
          <w:i w:val="false"/>
          <w:color w:val="ff0000"/>
          <w:sz w:val="28"/>
        </w:rPr>
        <w:t>№ 28/2-V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0"/>
        <w:gridCol w:w="420"/>
        <w:gridCol w:w="420"/>
        <w:gridCol w:w="653"/>
        <w:gridCol w:w="8217"/>
        <w:gridCol w:w="2170"/>
      </w:tblGrid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гория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ика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3164777,2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372675,6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353216,0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144382,0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144382,0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облагаемых у источника выплаты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132336,0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12000,0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 иностранных граждан, облагаемых у источника выплаты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46,0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123000,0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123000,0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123000,0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78858,0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47000,0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45200,0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с физических лиц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1800,0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2858,0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1700,0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 транспорта, связи, обороны и иного несельскохозяйственного назначения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45,0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 земли населенных пунктов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1113,0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26550,0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юридических лиц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550,0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физических лиц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26000,0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2450,0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2450,0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4579,0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885,0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авиационного), реализуемый юридическими и физическими лицами в розницу, а также используемый на собственные производственные нужды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розницу, а также используемое на собственные производственные нужды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85,0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2894,0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309,0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555,0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 движимого имущества и ипотеки судна или строящегося судна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 на недвижимое имущество и сделок с ним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1750,0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32,0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32,0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налоговые поступления в местный бюджет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32,0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2365,0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2365,0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с заявлений (жалоб) по делам особого производства, с апелляционных жалоб, с частных жалоб на определение суда по вопросу о выдаче дубликата исполнительного листа, с заявлений о вынесении судебного приказа, а также за выдачу судом исполнительных листов по решениям иностранных судов и арбитражей, копий (дубликатов) документов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850,0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акта гражданского состояния, выдачу гражданам повторных свидетельств о регистрации акта гражданского состояния, а также свидетельств в связи с изменением, дополнением, исправлением и восстановлением записи актов о рождении, браке, расторжении брака, смерти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850,0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на право выезда за границу и приглашение в Республику Казахстан лиц из других государств, а также за внесение изменений в эти документы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о приобретении гражданства Республики Казахстан, восстановлении в гражданстве Республики Казахстан и прекращении гражданства Республики Казахстан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регистрацию места жительства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разрешений на право охоты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 не более 7,5 Дж и калибра до 4,5 мм включительно)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выдачу разрешений на хранение или хранение и ношение, транспортировку, ввоз на территорию Республики Казахстан и вывоз из Республики Казахстан оружия и патронов к нему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удостоверений тракториста-машиниста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4435,6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191,6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189,0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189,0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бюджетным кредитам, выданным из местного бюджета физическим лицам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244,0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244,0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услуг, предоставляемых государственными учреждениями, финансируемыми из местного бюджета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244,0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основного капитала 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15024,0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15024,0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14787,0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14787,0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237,0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продажу права аренды земельных участков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237,0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2792101,6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2792101,6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1137575,6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162445,2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975130,4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1654526,0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1561,0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1561,0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1561,0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1561,0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19542,5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19542,5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19542,5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19542,5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3"/>
        <w:gridCol w:w="572"/>
        <w:gridCol w:w="1206"/>
        <w:gridCol w:w="1206"/>
        <w:gridCol w:w="5443"/>
        <w:gridCol w:w="2950"/>
      </w:tblGrid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3164395,3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281221,0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251142,0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16774,0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16774,0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93469,0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89922,0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3547,0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140899,0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133078,0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7821,0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14722,0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14722,0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14493,0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налогооблажения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15357,0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15357,0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15257,0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11116,0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8396,0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8396,0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8396,0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21668,0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21668,0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21668,0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21668,0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1717243,9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46191,0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46191,0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государственного образовательного заказа в дошкольных организациях образования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46191,0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1183081,0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1183081,0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1147001,0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36080,0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487971,9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21345,2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8122,0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2895,2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466626,7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466626,7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185081,0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153824,0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153824,0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21126,0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8442,0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5739,0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51759,0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3225,0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42764,0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4825,0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10398,0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1946,0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31257,0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31257,0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21351,0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8561,0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635592,7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10494,0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2242,0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 занятости 2020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2242,0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4255,0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 занятости 2020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4255,0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3997,0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и (или) приобретение инженерно-коммуникационной инфраструктуры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карты занятости 2020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3997,0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карты занятости 2020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 занятости 2020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554324,7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538544,7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538544,7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70774,0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22553,0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12086,0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4782,0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5685,0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48221,0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18221,0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127709,6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55816,6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55816,6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55816,6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7175,0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7175,0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3175,0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37205,0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37205,0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19530,0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9355,0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27513,0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27513,0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21178,0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5875,0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76512,0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20466,0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17816,0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17616,0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8678,0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переводу сельскохозяйственных угодий из одного вида в другой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3232,0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2944,0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40636,0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40636,0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40636,0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13137,0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13137,0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13137,0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13007,0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населенных пунктов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35117,0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35117,0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6133,0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6133,0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28984,0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28984,0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57678,0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12951,0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12951,0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12951,0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44727,0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19179,0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19179,0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12318,0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12318,0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12244,0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12244,0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2316,5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2316,5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2316,5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2316,5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Чистое бюджетное кредитование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17981,5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19542,5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19542,5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19542,5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19542,5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19542,5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по операциям с финансовыми активами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Дефицит (профицит) бюджета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-22599,6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дефицита (использование профицита) бюджета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22599,6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19542,5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19542,5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19542,5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Бескарагайского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года № 19/2-V</w:t>
            </w:r>
          </w:p>
        </w:tc>
      </w:tr>
    </w:tbl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местных бюджетных программ, неподлежащих секвестру в процессе</w:t>
      </w:r>
      <w:r>
        <w:br/>
      </w:r>
      <w:r>
        <w:rPr>
          <w:rFonts w:ascii="Times New Roman"/>
          <w:b/>
          <w:i w:val="false"/>
          <w:color w:val="000000"/>
        </w:rPr>
        <w:t>
исполнения бюджета 2014 года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20"/>
        <w:gridCol w:w="2520"/>
        <w:gridCol w:w="2520"/>
        <w:gridCol w:w="4740"/>
      </w:tblGrid>
      <w:tr>
        <w:trPr>
          <w:trHeight w:val="30" w:hRule="atLeast"/>
        </w:trPr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0" w:hRule="atLeast"/>
        </w:trPr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" w:hRule="atLeast"/>
        </w:trPr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Бескарагайского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года № 19/2-V</w:t>
            </w:r>
          </w:p>
        </w:tc>
      </w:tr>
    </w:tbl>
    <w:bookmarkStart w:name="z1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на 2015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433"/>
        <w:gridCol w:w="433"/>
        <w:gridCol w:w="672"/>
        <w:gridCol w:w="8456"/>
        <w:gridCol w:w="1873"/>
      </w:tblGrid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Поступления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2099877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405659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355225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147846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147846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облагаемых у источника выплаты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135256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125400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125400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125400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74562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43687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41800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с физических лиц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2987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 транспорта, связи, обороны и иного несельскохозяйственного назначения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 земли населенных пунктов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24649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юридических лиц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физических лиц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24075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3239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3239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4906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авиационного), реализуемый юридическими и физическими лицами в розницу, а также используемый на собственные производственные нужды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розницу, а также используемое на собственные производственные нужды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3145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 движимого имущества и ипотеки судна или строящегося судна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 на недвижимое имущество и сделок с ним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налоговые поступления в местный бюджет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2469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2469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с заявлений (жалоб) по делам особого производства, с апелляционных жалоб, с частных жалоб на определение суда по вопросу о выдаче дубликата исполнительного листа, с заявлений о вынесении судебного приказа, а также за выдачу судом исполнительных листов по решениям иностранных судов и арбитражей, копий (дубликатов) документов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акта гражданского состояния, выдачу гражданам повторных свидетельств о регистрации акта гражданского состояния, а также свидетельств в связи с изменением, дополнением, исправлением и восстановлением записи актов о рождении, браке, расторжении брака, смерти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на право выезда за границу и приглашение в Республику Казахстан лиц из других государств, а также за внесение изменений в эти документы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о приобретении гражданства Республики Казахстан, восстановлении в гражданстве Республики Казахстан и прекращении гражданства Республики Казахстан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регистрацию место жительства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разрешений на право охоты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 не более 7,5 Дж и калибра до 4,5 мм включительно)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выдачу разрешений на хранение или хранение и ношение, транспортировку, ввоз на территорию Республики Казахстан и вывоз их Республики Казахстан оружия и патронов к нему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удостоверений тракториста-машиниста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4523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 района,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бюджетным кредитам, выданным из местного бюджета физическим лицам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услуг, предоставляемых государственными учреждениями, финансируемыми из местного бюджета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45911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45911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45911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45911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1694218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1694218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1694218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9"/>
        <w:gridCol w:w="616"/>
        <w:gridCol w:w="1299"/>
        <w:gridCol w:w="1299"/>
        <w:gridCol w:w="5122"/>
        <w:gridCol w:w="2665"/>
      </w:tblGrid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торы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рамма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2099877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287222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257422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17400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17200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96780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93366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3414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143242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134742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14264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14264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14264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15536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15536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15433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11530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8750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8750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8750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22400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22400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22400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22400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1187579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1154050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1154050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1121400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32650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33529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25955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10240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11915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3480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7574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7574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127730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105270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105270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21440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7960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7370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45310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11720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22460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22460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21180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150028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20800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20800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20800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34000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95228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аульного сельского округа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32800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62428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32000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30428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118751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48550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48550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48550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7230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7230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3118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4112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36038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36038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7196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19618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9224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26933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26933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22102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4523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80187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22350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2724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2724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19626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19421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16063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16063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9143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переводу сельскохозяйственных угодий из одного вида в другой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3322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3084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41774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41774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41774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12310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12310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12310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12177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40918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40918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10078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10078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30840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30840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61219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13212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13212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13212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48007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19716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19716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12582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12582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3084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3084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12625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12625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Чистое бюджетное кредитование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по операциям с финансовыми активами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Дефицит (профицит) бюджета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-1604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дефицита (использование профицита) бюджета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Бескарагайского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года № 19/2-V</w:t>
            </w:r>
          </w:p>
        </w:tc>
      </w:tr>
    </w:tbl>
    <w:bookmarkStart w:name="z1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на 2016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433"/>
        <w:gridCol w:w="433"/>
        <w:gridCol w:w="672"/>
        <w:gridCol w:w="8456"/>
        <w:gridCol w:w="1873"/>
      </w:tblGrid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Поступления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2162565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425406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372550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154942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154942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облагаемых у источника выплаты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141748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13194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131619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131619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131619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78218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45861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43884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с физических лиц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1977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1862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 транспорта, связи, обороны и иного несельскохозяйственного назначения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 земли населенных пунктов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25832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юридических лиц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физических лиц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25231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3395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3395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авиационного), реализуемый юридическими и физическими лицами в розницу, а также используемый на собственные производственные нужды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розницу, а также используемое на собственные производственные нужды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3295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 движимого имущества и ипотеки судна или строящегося судна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 на недвижимое имущество и сделок с ним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налоговые поступления в местный бюджет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2587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2587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с заявлений (жалоб) по делам особого производства, с апелляционных жалоб, с частных жалоб на определение суда по вопросу о выдаче дубликата исполнительного листа, с заявлений о вынесении судебного приказа, а также за выдачу судом исполнительных листов по решениям иностранных судов и арбитражей, копий (дубликатов) документов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акта гражданского состояния, выдачу гражданам повторных свидетельств о регистрации акта гражданского состояния, а также свидетельств в связи с изменением, дополнением, исправлением и восстановлением записи актов о рождении, браке, расторжении брака, смерти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на право выезда за границу и приглашение в Республику Казахстан лиц из других государств, а также за внесение изменений в эти документы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о приобретении гражданства Республики Казахстан, восстановлении в гражданстве Республики Казахстан и прекращении гражданства Республики Казахстан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регистрацию место жительства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разрешений на право охоты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 не более 7,5 Дж и калибра до 4,5 мм включительно)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выдачу разрешений на хранение или хранение и ношение, транспортировку, ввоз на территорию Республики Казахстан и вывоз их Республики Казахстан оружия и патронов к нему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удостоверений тракториста-машиниста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4741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 района,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бюджетным кредитам, выданным из местного бюджета физическим лицам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услуг, предоставляемых государственными учреждениями, финансируемыми из местного бюджета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4381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4381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4381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48115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48115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48115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48115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1737159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1737159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1737159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9"/>
        <w:gridCol w:w="616"/>
        <w:gridCol w:w="1299"/>
        <w:gridCol w:w="1299"/>
        <w:gridCol w:w="5122"/>
        <w:gridCol w:w="2665"/>
      </w:tblGrid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торы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рамма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2162565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295544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264881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17900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17700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99585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96072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3513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147396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138650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8746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14677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14677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14677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15986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15986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15880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11864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9004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9004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9004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23050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23050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23050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23050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1222690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1187516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1187516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1153920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33596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35174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26706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10536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12260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3580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8468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8468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131540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108424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108424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22061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7590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46623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12060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23116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23116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21800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155414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21500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21500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21500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97914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аульного сельского округа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33676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12862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4424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16390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64238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32928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31310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122189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49957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49957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49957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7439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7439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3208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4231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37081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37081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7404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20186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9491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27712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27712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22742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4654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82508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22996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2802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2802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20194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19984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16527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16527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9408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переводу сельскохозяйственных угодий из одного вида в другой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3418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3173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42985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42985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42985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12667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12667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12667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12530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42104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42104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10370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10370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31734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31734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62992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13595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13595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13595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49397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20287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20287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12946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12946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3173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3173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12991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12991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Чистое бюджетное кредитование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по операциям с финансовыми активами: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Дефицит (профицит) бюджета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-1644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дефицита (использование профицита) бюджета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