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15f5" w14:textId="201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декабря 2013 года № 133. Зарегистрировано Департаментом юстиции Южно-Казахстанской области 30 декабря 2013 года № 2472. Утратило силу решением Созакского районного маслихата Южно-Казахстанской области от 30 июня 2017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30.06.2017 № 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(зарегистрировано в Реестре государственной регистрации нормативных правовых актов за № 14-12-143, опубликовано 25 июля 2012 года в газете "Созақ үні")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и порядке оказания жилищной помощи малообеспеченным семьям (гражданам) по Созакскому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определяющий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