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79c6" w14:textId="ada7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подъемного пособия и социальной поддержки для
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27 марта 2013 года № 87. Зарегистрировано Департаментом юстиции Южно-Казахстанской области 11 апреля 2013 года № 2261. Утратило силу в связи с истечением срока применения - (письмо Созакского районного маслихата Южно-Казахстанской области от 11 февраля 2014 года № 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Созакского районного маслихата Южно-Казахстанской области от 11.02.2014 № 50).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районного акима,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Созакского района, предоставить в 2013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очередной 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             И. Омарбеков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Созакского районного маслихата   М. Исаев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