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3ccf" w14:textId="a953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19 ноября 2013 года № 503. Зарегистрировано Департаментом юстиции Южно-Казахстанской области 11 декабря 2013 года № 2426. Утратило силу постановлением акимата Отрарского района Южно-Казахстанской области от 17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Южно-Казахстанской области от 17.05.2016 № 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 Ибадуллаева.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