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f15e" w14:textId="0baf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подъемного пособия и социальной поддержки для
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Байдибекского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26 марта 2013 года № 11/58. Зарегистрировано Департаментом юстиции Южно-Казахстанской области 12 апреля 2013 года № 2263. Утратило силу в связи с истечением срока применения - (письмо Байдибекского районного маслихата Южно-Казахстанской области от 20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20.01.2014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районного акима,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сфер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Байдибекского района, предоставить в 2013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по кредиту устанавливается в размере 0,01 %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А. Мырзалиев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Спабеков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