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9682" w14:textId="e399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24 июля 2013 года № 348. Зарегистрировано Департаментом юстиции Южно-Казахстанской области 16 августа 2013 года № 2355. Утратило силу постановлением акимата города Арыс Южно-Казахстанской области от 29 апреля 2016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Б. Дилдабекова.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