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5e24" w14:textId="f005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зон регулирования застройки и зон охраняемого природного ландшафта памятников истории и культуры республиканского значения, расположенных на территории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15 мая 2013 года № 13/117-V. Зарегистрировано Департаментом юстиции Южно-Казахстанской области 17 июня 2013 года № 2312. Утратило силу решением Туркестанского областного маслихата от 14 сентября 2022 года № 17/215-VII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14.09.2022 № 17/215-VII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Южно-Казахстанской области,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зон регулирования застройки и зон охраняемого природного ландшафта памятников истории и культуры республиканского значения, расположенных на территории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13/117-V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зон регулирования застройки и зон охраняемого природного ландшафта памятников истории и культуры республиканского значения, расположенных на территории города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памятников истории и культуры, датировка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гектар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регулирования застройки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памятников, локализуемых на исторически сложившейся территории городища Туркестан ХV-ХІХ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Ходжа Ахмеда Яссауи конец XIV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Культобе середины I тысячелетия–XIV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Туркестан XV–XIX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Хильвет XII 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Жума XIX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 (шильдехана) XIV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восьмигранный XIY-XVI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Раби'и Султан Бегим XV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(склеп) XVI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крепостная цитадели XVI-XIX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восточная XVI-XVІІІ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Есим-хана XVII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цитадели XVIII-XIX веков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Хильвет Аулие Кумчик-ата XII 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железнодорожной станции 1903 год (вокзал, депо, дома жилые, ледники)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13/117-V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зон регулирования застройки и зон охраняемого природного ландшафта памятников истории и культуры республиканского значения, расположенных на территории города Туркестан, локализуемых на исторически сложившейся территории городища Туркестан XV-XIX веков. (Мавзолей Ходжа Ахмеда Яссауи конец XIV века, Городище Культобе середины І тысячелетия - XIV века, Городище Туркестан XV-XIX веков, Большой Хильвет XII века, Мечеть Жума XIX века, Чилляхана (шильдехана) XIV века, Мавзолей восьмигранный XIV-XVI веков, Мавзолей Раби'и Султан Бегим XV века, Мавзолей безымянный (склеп) XVI века, Стена крепостная цитадели XVI-XIX веков, Баня восточная XVI-XVIII веков, Мавзолей Есим-хана XVII века, Ворота цитадели XVIII-XIX веков)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35,4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35,4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13/117-V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зон регулирования застройки и зон охраняемого природного ландшафта памятников истории и культуры республиканского значения "Хильвет Аулие Кумчик-ата XII века" расположенных на территории города Туркестан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0,53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ландшафта: S = 0,53 гектар.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2013 года № 13/117-V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границы зон регулирования застройки и зон охраняемого природного ландшафта памятников истории и культуры республиканского значения "Комплекс железнодорожной станции 1903 год (вокзал, депо, дома жилые, ледники)" расположенных на территории города Туркестан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застройки: S = 10,4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ландшафта: S = 10,4 гектар.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