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7a54c" w14:textId="797a5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социальной помощи, установления размеров и определения перечня отдельных категорий нуждающихся граждан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Курмангазинского районного маслихата Атырауской области от 30 октября 2013 года № 226-V. Зарегистрировано Департаментом юстиции Атырауской области 13 ноября 2013 года № 2793. Утратило силу решением Курмангазинского районного маслихата Атырауской области от 22 июня 2015 года № 422-V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Курмангазинского районного маслихата Атырауской области от 22.06.2015 № </w:t>
      </w:r>
      <w:r>
        <w:rPr>
          <w:rFonts w:ascii="Times New Roman"/>
          <w:b w:val="false"/>
          <w:i w:val="false"/>
          <w:color w:val="000000"/>
          <w:sz w:val="28"/>
        </w:rPr>
        <w:t>422-V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 и рассмотрев постановление районного акимата от 16 августа 2013 года № 407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правила оказания социальной помощи, установления размеров и определения перечня отдельных категорий нуждающихся граждан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(Ш. Жалелов) районного маслихата по вопросам социальной сферы, молодежной политики, законодательства и права.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юстиции,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ХХІІ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Абдулов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Султанияев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Утверждено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октября 2013 года № 226-V</w:t>
            </w:r>
          </w:p>
          <w:bookmarkEnd w:id="1"/>
        </w:tc>
      </w:tr>
    </w:tbl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оказания социальной помощи, установления размеров и определения перечня отдельных категорий нуждающихся граждан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Настоящие правила оказания социальной помощи, установления размеров и определения перечня отдельных категорий нуждающихся граждан (далее -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>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термины и понятия, которые используются в настоящих Правилах: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памятные даты - события, имеющие общенародное историческое, духовное, культурное значение и оказавшие влияние на ход истории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специальная комиссия - комиссия, создаваемая решением акима района по рассмотрению заявления лица (семьи), претендующего на оказание социальной помощи в связи с наступлением трудной жизненной ситуации;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прожиточный минимум - необходимый минимальный денежный доход на одного человека, равный по величине стоимости минимальной потребительской корзины, рассчитываемой органами статистики в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праздничные дни - дни национальных и государственных праздников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среднедушевой доход семьи (гражданина) - доля совокупного дохода семьи, приходящаяся на каждого члена семьи в месяц;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трудная жизненная ситуация - ситуация, объективно нарушающая жизнедеятельность гражданина, которую он не может преодолеть самостоятельно;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уполномоченный орган - исполнительный орган района в сфере социальной защиты населения, финансируемое за счет местного бюджета, осуществляющий оказание социальной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уполномоченная организация - Республиканское государственное казенное предприятие "Государственный центр по выплате пенсий Министерства труда и социальной защиты населения Республики Казахстан";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участковая комиссия - комиссия, создаваемая решением акимов соответствующих административно-территориальных единиц для проведения обследования материального положения лиц (семей), обратившихся за социальной помощью, и подготовки заключений;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предельный размер - утвержденный максимальный размер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Для целей настоящих правил под социальной помощью понимается помощь, предоставляемая местными исполнительными органами (далее - МИО) в денежной или натуральной форме отдельным категориям нуждающихся граждан (далее-получатели) в случае наступления трудной жизненной ситуации, а также к памятным датам и праздничным дням.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Лицам,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статье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28 апреля 1995 года "О льготах и социальной защите участников, инвалидов Великой Отечественной войны и лиц, приравненных к ним" и </w:t>
      </w:r>
      <w:r>
        <w:rPr>
          <w:rFonts w:ascii="Times New Roman"/>
          <w:b w:val="false"/>
          <w:i w:val="false"/>
          <w:color w:val="000000"/>
          <w:sz w:val="28"/>
        </w:rPr>
        <w:t>статье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апреля 2005 года "О социальной защите инвалидов в Республике Казахстан", социальная помощь оказывается в порядке, предусмотренном настоящими правилами.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Социальная помощь предоставляется единовременно и (или) периодически (ежемесячно, ежеквартально, один раз в полугодие).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Участковые и специальные комиссии осуществляют свою деятельность на основании положений, утверждаемых областными МИО.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определения перечня категорий получателей социальной помощи и установления размеров социальной помощи</w:t>
      </w:r>
    </w:p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Основаниями для отнесения граждан к категории нуждающихся при наступлении трудной жизненной ситуации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основания, предусмотренные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причинение ущерба гражданину (семье) либо его имуществу вследствие стихийного бедствия или пожара либо наличие социально-значимого заболевания;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наличие среднедушевого дохода, не превышающего порога, установленного местными представительными органами в кратном отношении к прожиточному минимуму.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Окончательный перечень оснований для отнесения граждан к категории нуждающихся и проведения обследований материально-бытового положения лица (семьи) утверждается местными представительными органами.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Специальные комиссии при вынесении заключения о необходимости оказания социальной помощи руководствуются утвержденным местными представительными органами перечнем оснований для отнесения граждан к категории нуждающихся.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К памятным датам и праздничным дням размер социальной помощи для отдельно взятой категории получателей устанавливается в едином размере по согласованию с МИО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оказания социальной помощи</w:t>
      </w:r>
    </w:p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Социальная помощь к памятным датам и праздничным дням оказывается по списку, утверждаемому МИО по представлению уполномоченной организации либо иных организаций без истребования заявлений от получателей.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Для получения социальной помощи при наступлении трудной жизненной ситуации заявитель от себя или от имени семьи в уполномоченный орган или акиму поселка, села, сельского округа представляет заявление с приложением следующих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документ, подтверждающий регистрацию по постоянному месту жительства;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сведения о составе лица (семьи)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сведения о доходах лица (членов семьи);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акт и/или документ, подтверждающий наступление трудной жизненной ситуации.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Документы представляются в подлинниках и копиях для сверки, после чего подлинники документов возвращаются заявителю.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При поступлении заявления на оказание социальной помощи при наступлении трудной жизненной ситуации уполномоченный орган или аким поселка, села, сельского округа в течение одного рабочего дня направляет документы заявителя в участковую комиссию для проведения обследования материального положения лица (семьи).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Участковая комиссия в течение двух рабочих дней со дня получения документов проводит обследования заявителя, по результатам которого составляет акт о материальном положении лица (семьи), подготавливает заключение о нуждаемости лица (семьи) в социальной помощи по формам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направляет их в уполномоченный орган или акиму поселка, села,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Аким поселка, села, сельского округа в течение двух рабочих дней со дня получения акта и заключения участковой комиссии направляет их с </w:t>
      </w:r>
      <w:r>
        <w:rPr>
          <w:rFonts w:ascii="Times New Roman"/>
          <w:b w:val="false"/>
          <w:i w:val="false"/>
          <w:color w:val="000000"/>
          <w:sz w:val="28"/>
        </w:rPr>
        <w:t>приложенными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документами в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В случае недостаточности документов для оказания социальной помощи уполномоченный орган запрашивает в соответствующих органах сведения, необходимые для рассмотрения представленных для оказания социальной помощи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В случае невозможности представления заявителем необходимых документов в связи с их порчей, утерей, уполномоченный орган принимает решение об оказании социальной помощи на основании данных иных уполномоченных органов и организаций, имеющих соответствующие сведения.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Уполномоченный орган в течение одного рабочего дня со дня поступления документов от участковой комиссии или акима поселка, села, сельского округа производит расчет среднедушевого дохода лица (семьи) в соответствии с законодательством Республики Казахстан и представляет полный пакет документов на рассмотрение специальной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Специальная комиссия в течение двух рабочих дней со дня поступления выносит заключение о необходимости оказания социальной помощи, при положительном заключении указывает размер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Уполномоченный орган в течение восьми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пунктах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уполномоченный орган принимает решение об оказании либо отказе в оказании социальной помощи в течение двадцати рабочих дней со дня принятия документов от заявителя или акима поселка, села,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Уполномоченный орган письменно уведомляет заявителя о принятом решении (в случае отказа указанием основания) в течение трех рабочих дней со дня принятия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По одному из установленных оснований социальная помощь в течение одного календарного года повторно не оказывается.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Отказ в оказании социальной помощи осуществляется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выявления недостоверных сведений, представленных заявителями;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отказа, уклонения заявителя от проведения обследования материального положения лица (семьи);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превышения размера среднедушевого дохода лица (семьи) установленного местными представительными органами порога для оказания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Финансирование расходов на представление социальной помощи осуществляется в пределах средств, предусмотренных бюджетом района на текущий финансовый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Основания для прекращения и возврата представляемой социальной помощи</w:t>
      </w:r>
    </w:p>
    <w:bookmarkStart w:name="z2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Социальная помощь прекращается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смерти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выезда получателя на постоянное проживание за пределы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направления получателя на проживание в государственные медико-социальные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выявления недостоверных сведений, представленных заявителем.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прекращается с месяца наступления указанных обстоятельств.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Излишне выплаченные суммы подлежат возврату в добровольном или ином установленном законодательством Республики Казахстан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Заключительное положение</w:t>
      </w:r>
    </w:p>
    <w:bookmarkStart w:name="z3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Мониторинг и учет представления социальной помощи проводит уполномоченный орган с использованием базы данных автоматизированной информационной системы "Е-Собес".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оказания социальной помощи, установления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размеров и определения перечня отдельных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 нуждающихся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семьи ____</w:t>
            </w:r>
          </w:p>
          <w:bookmarkEnd w:id="8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составе семьи заявителя ______________________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(Ф.И.О. заявителя) (домашний адрес, тел.)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10"/>
        <w:gridCol w:w="4635"/>
        <w:gridCol w:w="3230"/>
        <w:gridCol w:w="1825"/>
      </w:tblGrid>
      <w:tr>
        <w:trPr>
          <w:trHeight w:val="30" w:hRule="atLeast"/>
        </w:trPr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членов семьи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Родственное отношение к заявителю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рождения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Подпись заявителя ____________________ Дата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Ф.И.О. должностного лица органа,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уполномоченного заверять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сведения о составе семьи 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оказания социальной помощи, установления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размеров и определения перечня отдельных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 нуждающихся граждан</w:t>
            </w:r>
          </w:p>
          <w:bookmarkEnd w:id="9"/>
        </w:tc>
      </w:tr>
    </w:tbl>
    <w:bookmarkStart w:name="z3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АКТ</w:t>
      </w:r>
      <w:r>
        <w:br/>
      </w:r>
      <w:r>
        <w:rPr>
          <w:rFonts w:ascii="Times New Roman"/>
          <w:b/>
          <w:i w:val="false"/>
          <w:color w:val="000000"/>
        </w:rPr>
        <w:t>
обследования для определения нуждаемости лица (семьи) в связи с наступлением трудной жизненной ситуации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от "___" ________ 20___г. 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(населенный пункт)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1. Ф.И.О. заявителя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2. Адрес места жительства______________________________________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3. Трудная жизненная ситуация, в связи с наступлением которой заявитель обратился за социальной помощью____________________________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4. Состав семьи (учитываются фактически проживающие в семье) ________ человек,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5"/>
        <w:gridCol w:w="881"/>
        <w:gridCol w:w="636"/>
        <w:gridCol w:w="1126"/>
        <w:gridCol w:w="2022"/>
        <w:gridCol w:w="636"/>
        <w:gridCol w:w="5452"/>
        <w:gridCol w:w="882"/>
      </w:tblGrid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рождения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Родственное отношение к заявителю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Занятость (место работы, учебы)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Причина незанятости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об участии в общественных работах, профессиональной подготовке (переподготовке, повышении квалификации) или в активных мерах содействия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Трудная жизненная ситуация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Всего трудоспособных _________ человек.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Зарегистрированы в качестве безработного в органах занятости _______ человек.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Количество детей: _______обучающихся в высших и средних учебных заведениях на платной основе _______ человек, стоимость обучения в год _______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Наличие в семье Участников Великой Отечественной войны, инвалидов Великой Отечественной войны, приравненных к участникам Великой Отечественной войны и инвалидам Великой Отечественной войны, пенсионеров, пожилых лиц, старше 80-ти лет, лиц, имеющих социально-значимые заболевания (злокачественные новообразования, туберкулез, вирус иммунодефицита человека), инвалидов, детей-инвалидов (</w:t>
      </w:r>
      <w:r>
        <w:rPr>
          <w:rFonts w:ascii="Times New Roman"/>
          <w:b w:val="false"/>
          <w:i/>
          <w:color w:val="000000"/>
          <w:sz w:val="28"/>
        </w:rPr>
        <w:t>указать или добавить иную категорию</w:t>
      </w:r>
      <w:r>
        <w:rPr>
          <w:rFonts w:ascii="Times New Roman"/>
          <w:b w:val="false"/>
          <w:i w:val="false"/>
          <w:color w:val="000000"/>
          <w:sz w:val="28"/>
        </w:rPr>
        <w:t>)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5. Условия проживания (общежитие, арендное, приватизированное жилье, служебное жилье, жилой кооператив, индивидуальный жилой дом или иное-указать)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Расходы на содержание жилья___________________________________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Доходы семьи: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5"/>
        <w:gridCol w:w="3741"/>
        <w:gridCol w:w="563"/>
        <w:gridCol w:w="721"/>
        <w:gridCol w:w="1284"/>
        <w:gridCol w:w="5186"/>
      </w:tblGrid>
      <w:tr>
        <w:trPr>
          <w:trHeight w:val="30" w:hRule="atLeast"/>
        </w:trPr>
        <w:tc>
          <w:tcPr>
            <w:tcW w:w="8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членов семьи (в т.ч. заявителя), имеющих доход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дохода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дохода за предыдущий квартал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личном подсобном хозяйстве (приусадебный участок, скот и птица), дачном и земельном участке (земельной доли)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среднем за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6. Наличие: автотранспорта (марка, год выпуска, правоустанавливающий документ, заявленные доходы от его эксплуатации) ___________________________________________ иного жилья, кроме занимаемого в настоящее время, (заявленные доходы от его эксплуатации)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7. Сведения о ранее полученной помощи (форма, сумма, источник):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8. Иные доходы семьи (форма, сумма, источник):_____________________________________________________________________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9. Обеспеченность детей школьными принадлежностями, одеждой, обувью:______________________________________________________________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10. Санитарно-эпидемиологические условия проживания: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Председатель комиссии: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Члены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________________________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________________________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(подписи)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С составленным актом ознакомлен(а):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Ф.И.О. и подпись заявителя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От проведения обследования отказываюсь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Ф.И.О. и подпись заявителя (или одного из членов семьи),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Дата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(заполняется в случае отказа заявителя от проведения обследования)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3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оказания социальной помощи, установления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размеров и определения перечня отдельных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 нуждающихся граждан</w:t>
            </w:r>
          </w:p>
          <w:bookmarkEnd w:id="11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 участковой комиссии № 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 _________ 20__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Участковая комиссия в соответствии с Правилами оказания социальной помощи, установления размеров и определения перечня отдельных категорий нуждающихся граждан, рассмотрев заявление и прилагаемые к нему документы лица (семьи), обратившегося за предоставлением социальной помощи в связи с наступлением трудной жизненной ситуации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(фамилия, имя, отчество заявителя)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На основании представленных документов и результатов обследования материального положения заявителя (семьи) выносит заключение о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(необходимости, отсутствии необходимости)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предоставления лицу (семье) социальной помощи с наступлением трудной жизненной ситуации.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Председатель комиссии:________________________________________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лены комиссии:___________________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___________________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___________________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___________________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(подписи)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Заключение с прилагаемыми документами в количестве ____ штук принято "__"____ 20__ г. 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Ф.И.О., должность, подпись работника, акима поселка, села, сельского округа или уполномоченного органа, принявшего документы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