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9d25" w14:textId="e4b9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27 декабря 2013 года № 352. Зарегистрировано Департаментом юстиции Атырауской области 17 января 2014 года № 2845. Утратило силу - постановлением Макатского районного акимата Атырауской области от 17 апреля 2014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Макатского районного акимата Атырауской области от 17.04.2014 №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от 11 декабря 2013 года № 173-V "О согласовании перечня должностей специалистов социального обеспечения, образования и культуры работающих в сельской местности",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Макатского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Ермуханов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декабря_2013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Государственное учреждение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Макатского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Жолмагамбетов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декабря_2013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декабря_2013 года № 352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 и культуры работающих в сельской местности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старшие): учителя и врачи всех специальностей, методист, заведующий учебным мастерским, преподаватель-организатор начальной военной подготовки, заведующий библиотекой, библиотекарь, вожатый, воспитатель, заведующий интернатом, социальный педагог, медицинская сестра, диетическая сестра, музыкальный руководитель, хореограф, педагог-психолог, лаборант, инструктор по физической культуре, инструктор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старшие): актер, библиотекарь, редактор, режиссер, солист, звукорежиссер, методист, культорганизатор, художники всех наименований, хореограф, библиограф, дирижер, концертмейстер, музыкальный руководитель, руководитель кружка.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