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0ca" w14:textId="6ee7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11 декабря 2013 года № 17-17. Зарегистрировано Департаментом юстиции Атырауской области 18 декабря 2013 года № 2819.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професcионального, послесреднего и высшего образования, лицам имеющим задолженность на оплату за обучение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или оставшимся без родительского попечения;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единовременную социальную помощь, следующим лицам (семьям), среднедушевой доход которых не превышает рассчитанной величины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 на период амбулаторного лечения, в размере 10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Жылыойского районного маслихата Атырауской области от 15.09.2016 №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единовременную социальную помощь выпусникам детских домов, переехавшие на постоянное место жительство в Жылыойский район для благоустройства жилья.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единовременную социальную помощь участникам и инвалидам Великой Отечественной войны для ремонта жилых домов.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(Б. Султанова) районного маслихата по проблемам экономики и бюджета.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11 декабря 2013 года № 17-17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Единовременная социальная помощь предоставляется без учета дохода, </w:t>
      </w:r>
      <w:r>
        <w:rPr>
          <w:rFonts w:ascii="Times New Roman"/>
          <w:b w:val="false"/>
          <w:i w:val="false"/>
          <w:color w:val="000000"/>
          <w:sz w:val="28"/>
        </w:rPr>
        <w:t>в размере в пределах 100 (сто) месячных расчетных показателей лицам (семьям), по следующим основаниям: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участники и инвалиды Великой Отечественной войны и лиц, приравненных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І, ІІ, ІІІ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вследствие стихийного бедствия или пожара, граждане в течении шести месяцев могут обратиться за социальной помощью.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11 декабря 2013 года № 17-17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Жылыойского районного маслихата Атырауской области от 19.04.2021 № </w:t>
      </w:r>
      <w:r>
        <w:rPr>
          <w:rFonts w:ascii="Times New Roman"/>
          <w:b w:val="false"/>
          <w:i w:val="false"/>
          <w:color w:val="ff0000"/>
          <w:sz w:val="28"/>
        </w:rPr>
        <w:t>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 (супруг) умершего инвалида Великой Отечественной войны или лица, приравненного по льготам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