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9d71" w14:textId="bfc9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июня 2013 года № 125. Зарегистрировано Департаментом юстиции Атырауской области 22 июля 2013 года № 2750. Утратило силу решением Атырауского городского маслихата Атырауской области от 28 марта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28.03.2016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решения на государственном языке с изменением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городского маслихата Атырауской области от 5.12.2014 № 229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городе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Атырауского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21 июня 2013 года № 125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городе Атырау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150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№ 28, по улице Абая Кунанбаева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дома №29 села Геолог, Геологского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Дамбинского селького Дома культуры при коммунальном государственном казенном предприятии "Дворец культуры имени Курмангазы", расположенного в селе Амангельды, Дамбинского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парке Победы села Еркинкала, Еркинкалинского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около магазина "Герман" расположенного в селе Водниково, Балыкшинского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