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70580" w14:textId="39705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25 января 2013 года N 17. Зарегистрировано Департаментом юстиции Северо-Казахстанской области 6 марта 2013 года N 2210. Утратило силу постановлением акимата Мамлютского района Северо-Казахстанской области от 21 мая 2013 года N 153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Солтүстік Қазақстан облысы Мамлют аудандық әкімдігінің 21.05.2013 N 153 Қаулысымен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 акимат Мамлютского района Северо-Казахстанской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регламент государственной услуги «</w:t>
      </w:r>
      <w:r>
        <w:rPr>
          <w:rFonts w:ascii="Times New Roman"/>
          <w:b w:val="false"/>
          <w:i w:val="false"/>
          <w:color w:val="000000"/>
          <w:sz w:val="28"/>
        </w:rPr>
        <w:t>Оформление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на социальное обеспечение сирот, детей, оставшихся без попечения родителей»;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регламент государственной услуги «</w:t>
      </w:r>
      <w:r>
        <w:rPr>
          <w:rFonts w:ascii="Times New Roman"/>
          <w:b w:val="false"/>
          <w:i w:val="false"/>
          <w:color w:val="000000"/>
          <w:sz w:val="28"/>
        </w:rPr>
        <w:t>Прием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для предоставления бесплатного подвоза к общеобразовательным организациям и обратно домой детям, проживающим в отдаленных сельских пунктах»;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регламент государственной услуги «</w:t>
      </w:r>
      <w:r>
        <w:rPr>
          <w:rFonts w:ascii="Times New Roman"/>
          <w:b w:val="false"/>
          <w:i w:val="false"/>
          <w:color w:val="000000"/>
          <w:sz w:val="28"/>
        </w:rPr>
        <w:t>Прием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для предоставления бесплатного питания отдельным категориям обучающихся и воспитанников в общеобразовательных школах»;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регламент государственной услуги «</w:t>
      </w:r>
      <w:r>
        <w:rPr>
          <w:rFonts w:ascii="Times New Roman"/>
          <w:b w:val="false"/>
          <w:i w:val="false"/>
          <w:color w:val="000000"/>
          <w:sz w:val="28"/>
        </w:rPr>
        <w:t>Прием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для предоставления отдыха детям из малообеспеченных семей в загородных и пришкольных лагерях»;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регламент государственной услуги «</w:t>
      </w:r>
      <w:r>
        <w:rPr>
          <w:rFonts w:ascii="Times New Roman"/>
          <w:b w:val="false"/>
          <w:i w:val="false"/>
          <w:color w:val="000000"/>
          <w:sz w:val="28"/>
        </w:rPr>
        <w:t>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разрешений на обучение в форме экстерната в организациях основного среднего, общего среднего образования».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Мамлютского района Северо-Казахстанской области Бекшенова Е.М.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 К. Калиев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Мамлютского района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января 2013 года № 17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«Оформление документов на социальное обеспечение сирот, детей, оставшихся без попечения родителей»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«Оформление документов на социальное обеспечение сирот, детей, оставшихся без попечения родителей»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акимат района – коллегиальный исполнительный орган, возглавляемый акимом района, осуществляющий в пределах своей компетенции местное государственное управление и самоуправление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государственное учреждение «Отдел образования Мамлютского района Северо-Казахстанской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уполномоченного органа – руководство государственного учреждения «Отдел образования Мамлютского района Северо-Казахстанской области».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районным отделом образования - государственным учреждением «Отдел образования Мамлютского района Северо-Казахстанской области» (далее – уполномоченный орган),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– 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«О браке (супружестве) и семье»,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на социальное обеспечение сирот, детей, оставшихся без попечения родителей»,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оказания государственной услуги являются выдача справки об установлении опеки (попечительства) над несовершеннолетними детьми, оставшимися без попечения родителей (далее – справка),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отказ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физическим лицам (далее – получатель государственной услуги).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по вопросам оказания государственной услуги, а также о ходе оказания государственной услуги располагается на стендах, расположенных в фойе уполномоченного органа, адрес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на интернет – ресурсе: www.mam-roo.mcp.kz.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(день приема и день выдачи документов не входит в срок оказания государственной услуги), составляют тридцать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обращения,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обращения, –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предоставляется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установленным графиком работы с 09.00 часов до 18.00 часов, с перерывом на обед с 13.00 часов до 14.00 часов, за исключением выходных и праздничных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Государственная услуга оказывается в здании уполномоченного органа по месту проживания получателя государственной услуги. Для предоставления государственной услуги создаются условия для ожидания и подготовки необходимых документов (зал для ожидания, места для заполнения документов, оснащенные стендами с перечнем необходимых документов и образцами их заполнения).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получателю необходимо представить следующие документы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физического лица на имя начальника районного отдела образования о своем желании быть опекуном (попечителем), которое оформляется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согласие супруга (-и), нотариально заверенное, если лицо, желающее быть опекуном (попечителем),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оригинал и копию удостоверения личности получателя государственной услуги и супруга (-и), если лицо, желающее быть опекуном (попечителем), воспитателем,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медицинское заключение о состоянии здоровья лица, желающего стать опекуном (попечителем), и супруга (-и), если лицо, желающее быть опекуном (попечителем), воспитателем, состоит в браке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нотариально заверенную справку, если получатель государственной услуги не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автобиографию получателя государственной услуги, оформленную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характеристику получателя государственной услуги, выданную с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справку с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справку о заработной 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справку с места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свидетельство о заключении брака (если состоит в браке);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справку об отсутствии судимости получателя государственной услуги и его супруга(-и).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представления данных документов проводится обследование жилищно-бытовых условий лица, претендующего на воспитание ребенка, по итогам которого готовится акт.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согласно законодательству, на каждого ребенка, передаваемого под опеку (попечительство), лицо, желающее оформить опеку (попечительство),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согласие ребенка, заверенное администрацией школы (если ребенок старше 10 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медицинскую справку о состоянии здоровья ребенка и выписку из истории развития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 о родителях (копия свидетельства о смерти, приговор или решение суда, справка о болезни или розыске родителей, справка по форме № 4, в случае рождения ребенка вне брака);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справку с места учебы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пенсионную книжку на детей, получающих пенсию, копию решения суда о взыскании алиментов;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сведения о братьях и сестрах и их местонахождении;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документы о наличии или отсутствии жилья у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возвращаются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Бланки (формы заявлений) для получения государственной услуги размещаются в фойе уполномоченного органа на столах либо у специалистов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Заполненные бланки, формы, заявления и другие документы, необходимые для получения государственной услуги, сдаются специалисту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При сдаче всех необходимых документов получателю государственной услуги выдается расписка о получении всех документов, в которой содержится дата получения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Справка выдается при личном обращении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получением документов в срок, уполномоченный орган осуществляет хранение готовых справок и рассмотренных документов в течение двух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Уполномоченным органом будет отказано в приеме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 представления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выявления недостоверных или искаженных сведений в документах, необходимых для принятия решения о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государственной услуги подает заявление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уполномоченного органа проводит регистрацию обращения, выдает получателю государственной услуги расписку о получении всех документов, в которой содержится дата получения государственной услуги и передает документы руководству уполномоченного органа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уполномоченного органа осуществляет ознакомление с поступившими документами, определяет ответственного исполнителя, накладывает резолюцию и отправляет документы ответственному исполнителю на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 рассматривает поступившие документы, проводит обследование жилищно-бытовых условий лица, претендующего на воспитание ребенка, готовится акт. Готовит проект постановления об установлении опеки (попечительства) над несовершеннолетним(-и) (далее – постановление акимата) и направляет в акимат района, либо оформляет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акимат района принимает постановление акимата, аким района подписывает постановление и выписку из постановления акимата;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 на основании выписки из постановления акимата оформляет справку, и направляет для подписания руководству уполномоченного органа справку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руководство уполномоченного органа подписывает справку либо мотивированный ответ об отказе в предоставлении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специалист уполномоченного органа проводит регистрацию результата государственной услуги и выдает получателю государственной услуги.</w:t>
      </w:r>
    </w:p>
    <w:bookmarkEnd w:id="8"/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процессе оказания государственной услуги задействованы следующие структурно - 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акимат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Ответственными лицами за оказание государственной услуги являются руководитель и должностные лица уполномоченного органа, акимат района, аким района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родителей»</w:t>
      </w:r>
    </w:p>
    <w:bookmarkEnd w:id="13"/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Уполномоченный орган по оказанию государственной услуги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5"/>
        <w:gridCol w:w="3424"/>
        <w:gridCol w:w="3570"/>
        <w:gridCol w:w="3091"/>
      </w:tblGrid>
      <w:tr>
        <w:trPr>
          <w:trHeight w:val="6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Мамлютского района Северо-Казахстанской области»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Мамлютский район, город Мамлютка,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Кунанбаева, 5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 2-17-59</w:t>
            </w:r>
          </w:p>
        </w:tc>
      </w:tr>
    </w:tbl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родителей»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Образец</w:t>
      </w:r>
    </w:p>
    <w:bookmarkEnd w:id="17"/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Выписка из приложения</w:t>
      </w:r>
      <w:r>
        <w:br/>
      </w:r>
      <w:r>
        <w:rPr>
          <w:rFonts w:ascii="Times New Roman"/>
          <w:b/>
          <w:i w:val="false"/>
          <w:color w:val="000000"/>
        </w:rPr>
        <w:t>
к постановлению акимата Мамлютского района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
населенный пункт № ____________от "_____" ________20__ года</w:t>
      </w:r>
      <w:r>
        <w:br/>
      </w:r>
      <w:r>
        <w:rPr>
          <w:rFonts w:ascii="Times New Roman"/>
          <w:b/>
          <w:i w:val="false"/>
          <w:color w:val="000000"/>
        </w:rPr>
        <w:t>
Об установлении опеки (попечительства)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 120 и 121 Кодекса Республики Казахстан от 26 декабря 2011 года «О браке (супружестве) и семье», на основании заявления (Ф.И.О.)_______________________ и документов районного отдела образования акимат Мамлютского района Северо-Казахстанской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1.Установить опеку (попечительство) над несовершеннолетними детьми, оставшимися без попечения родителей, согласно приложению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7"/>
        <w:gridCol w:w="3477"/>
        <w:gridCol w:w="3500"/>
        <w:gridCol w:w="3636"/>
      </w:tblGrid>
      <w:tr>
        <w:trPr>
          <w:trHeight w:val="30" w:hRule="atLeast"/>
        </w:trPr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Опекун (попечитель)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Опекаемый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оформления опеки и попечительства</w:t>
            </w:r>
          </w:p>
        </w:tc>
      </w:tr>
      <w:tr>
        <w:trPr>
          <w:trHeight w:val="30" w:hRule="atLeast"/>
        </w:trPr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Ф.И.О., год рождения опека (попечительство)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Закрепить имеющееся жилье за _______________________________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Мамлютского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 _____________ подпись (Ф.И.О.)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__________________________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родителей»</w:t>
      </w:r>
    </w:p>
    <w:bookmarkEnd w:id="23"/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Направление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Заключение о состоянии здоровья опекуна (усыновителя)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Ф.И.О.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 рождения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Домашний адрес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Психиатр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Нарколог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Дерматовенеролог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Рентгеноскопия грудной клетки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Терапевт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Заключение _______________________________________________________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родителей»</w:t>
      </w:r>
    </w:p>
    <w:bookmarkEnd w:id="28"/>
    <w:bookmarkStart w:name="z3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(процедур) каждой СФЕ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2431"/>
        <w:gridCol w:w="2391"/>
        <w:gridCol w:w="2411"/>
        <w:gridCol w:w="2514"/>
        <w:gridCol w:w="2350"/>
        <w:gridCol w:w="2350"/>
        <w:gridCol w:w="2350"/>
        <w:gridCol w:w="2351"/>
      </w:tblGrid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исполнитель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района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 специалист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действий (процесса, процедуры операции) и их описание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получателем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документов, регистрация обращения, выдача расписки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тами, определение 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теля, наложение резолюции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документов, проведение обследова-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бытовых условий лица, претенду-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ющего на воспитание ребенка, составление акта. Подготовка проекта 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акимата и направление в акимат района, либо оформление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акимата, подписание 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акимата и выписки из 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акимом района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справки,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документов для подписания руковод-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ству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 в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услуги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результата оказания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</w:t>
            </w:r>
          </w:p>
        </w:tc>
      </w:tr>
      <w:tr>
        <w:trPr>
          <w:trHeight w:val="21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организационно-распорядительное решение)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обращения, расписка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Резолюция, направление документов ответственному исполнителю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постановления, либо мотивированный ответ об отказе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акимата и выписка из постановления акимата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Справка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Подписание документа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календарных дней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 календар-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дней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</w:t>
      </w:r>
    </w:p>
    <w:bookmarkEnd w:id="30"/>
    <w:bookmarkStart w:name="z3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Основной процесс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0"/>
        <w:gridCol w:w="4146"/>
        <w:gridCol w:w="4330"/>
        <w:gridCol w:w="5314"/>
      </w:tblGrid>
      <w:tr>
        <w:trPr>
          <w:trHeight w:val="1035" w:hRule="atLeast"/>
        </w:trPr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уполномоченного органа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района</w:t>
            </w:r>
          </w:p>
        </w:tc>
      </w:tr>
      <w:tr>
        <w:trPr>
          <w:trHeight w:val="30" w:hRule="atLeast"/>
        </w:trPr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документов, регистрация обращения, выдача расписки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документами, определение ответственного исполнителя, наложение резолюции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проведение обследования жилищно-бытовых условий лица, претендующего на воспитание ребенка, составление акта. Подготовка проекта постановления и направление в акимат района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акимата, подписание постановления акимата и выписки из постановления акимата акимом района</w:t>
            </w:r>
          </w:p>
        </w:tc>
      </w:tr>
      <w:tr>
        <w:trPr>
          <w:trHeight w:val="30" w:hRule="atLeast"/>
        </w:trPr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и выдача справки 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и подписание справки 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справки, направление документов для подписания руководству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2"/>
    <w:bookmarkStart w:name="z3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Альтернативный процесс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5"/>
        <w:gridCol w:w="5447"/>
        <w:gridCol w:w="6888"/>
      </w:tblGrid>
      <w:tr>
        <w:trPr>
          <w:trHeight w:val="30" w:hRule="atLeast"/>
        </w:trPr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уполномоченного органа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Ответственный исполнитель уполномоченного органа </w:t>
            </w:r>
          </w:p>
        </w:tc>
      </w:tr>
      <w:tr>
        <w:trPr>
          <w:trHeight w:val="30" w:hRule="atLeast"/>
        </w:trPr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документов, регистрация обращения, выдача расписки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документами, определение ответственного исполнителя, наложение резолюции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проведение обследование жилищно-бытовых условий лица, претендующего на воспитание ребенка, составление акта. Подготовка мотивированного ответа об отказе в предоставлении услуги</w:t>
            </w:r>
          </w:p>
        </w:tc>
      </w:tr>
      <w:tr>
        <w:trPr>
          <w:trHeight w:val="1095" w:hRule="atLeast"/>
        </w:trPr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мотивированного ответа об отказе в предоставлении услуги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и подписание мотивированного ответа об отказе в предоставлении услуги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родителей»</w:t>
      </w:r>
    </w:p>
    <w:bookmarkEnd w:id="34"/>
    <w:bookmarkStart w:name="z3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 в процессе оказания государственной услуги и СФЕ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12496800" cy="637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496800" cy="637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Мамлютского района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января 2013 года № 17</w:t>
      </w:r>
    </w:p>
    <w:bookmarkEnd w:id="36"/>
    <w:bookmarkStart w:name="z3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«Прием документов для предоставления бесплатного подвоза к общеобразовательным организациям и обратно домой детям, проживающим в отдаленных сельских пунктах»</w:t>
      </w:r>
      <w:r>
        <w:br/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«Прием документов для предоставления бесплатного подвоза к общеобразовательным организациям и обратно домой детям, проживающим в отдаленных сельских пунктах» (далее - регламент) оказывается аппаратами акимов аульных (сельских) округов (далее – акимат)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«Об образовании»,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декабря 2007 года № 1256 «Об утверждении гарантированного государственного норматива сети организаций образования»,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Полная информация о порядке государственной услуги располагается на стендах, расположенных в фойе акиматов, перечень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 - ресурсе государственного учреждения «Аппарат акима Мамлютского района Северо-Казахстанской области» www.maml.sko.kz, государственного учреждения «Отдел образования Мамлютского района Северо-Казахстанской области» www.mam-roo.mcp.kz и на сайте Министерства образования и науки Республики Казахстан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завершения оказываемой государственной услуги являются выдача справки об обеспечении бесплатным подвозом к общеобразовательной организации образования и обратно домой (далее –справка) на бумажном носителе,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-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обращения для получения государственной услуги составляют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(при регистрации),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максимальное допустимое время обслуживания получателя государственной услуги, оказываемой на месте в день обращения заявителя,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в течение учебного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рабочие дни в соответствии с установленным графиком работы с 9.00 часов до 18.00 часов, с перерывом на обед, за исключением выходных и праздничных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зданиях акиматов, где предусмотрены условия для обслуживания получателей государственной услуги, в том числе для лиц с ограниченными физическими возможностями. Залы ожидания оснащены информационными стендами с образцами заполненных бланков.</w:t>
      </w:r>
    </w:p>
    <w:bookmarkEnd w:id="38"/>
    <w:bookmarkStart w:name="z4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получателю государственной услуги необходимо представить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от законного представителя обучающегося (воспитанника) на обеспечение его ребенка бесплатным подвозом к общеобразовательной организации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оригинал и копию свидетельства о рождении ребенка или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справку с места учебы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 свидетельства о рождении, удостоверение личности предоставляются для сверки с копией и возвращаются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Образец заявления для получения государственной услуги размещается в фойе акимата, а также находится у специалистов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Заявление, копия свидетельства о рождении ребенка или удостоверения личности, справка с места учебы сдаются в кабинет ответственного за оказание данной услуги специалиста акимата, курирующего социальные вопросы.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необходимых документов для получения государственной услуги получателю государственной услуги выдается расписка в получении необходимых документов,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с указанием номера и даты приема заявления, фамилии, имени, отчества специалиста акимата, выдавшего расписку, с указанием даты получения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Доставка результата государственной услуги получателю государственной услуги осуществляется при личном обращении получателя государственной услуги или его представителя (при наличии официально заверенного соответствующего документа) по истечению 5 рабочих дней с момента поступления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выдаче справки фиксируются в книге учета справок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отказа в предоставлении государственной услуги служит представление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Этапы оказания государственной услуги с момента обращения получателя государственной услуги в акимат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для получения государственной услуги в акимат. Специалист акимата регистрирует обращение, проверяет представленные документы, выдает получателю государственной услуги расписку о приеме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акимата готовит справку либо мотивированный ответ об отказе в предоставлении услуги и передает на рассмотрение акиму аульного (сельского)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аким аульного (сельского округа) рассматривает справку либо мотивированный ответ об отказе в предоставлении услуги, подписывает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 акимата регистрирует результат завершения государственной услуги, заносит сведения в журнал исходящих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специалист акимата выдает справку либо мотивированный ответ об отказе в предоставлении услуги получателю государственной услуги.</w:t>
      </w:r>
    </w:p>
    <w:bookmarkEnd w:id="40"/>
    <w:bookmarkStart w:name="z4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акимата;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аким аульного (сельского)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Схема, отражающая взаимосвязь между логической последовательностью административных действий в процессе оказания государственной услуги и СФЕ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2"/>
    <w:bookmarkStart w:name="z4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Ответственными лицами за оказание государственной услуги являются аким аульного (сельского) округа, специалист акимата, участвующие в процессе оказания государственной услуги (далее -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несет ответственность за качество и эффективность оказания государственной услуги, а также за принимаемые им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 бесплатного подвоза к общеобразовательным организациям и обратно домой детям, проживающим в отдаленных сельских пунктах»</w:t>
      </w:r>
    </w:p>
    <w:bookmarkEnd w:id="45"/>
    <w:bookmarkStart w:name="z4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государственных учреждений,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услугу«Прием документов для предоставления бесплатного подвоза к общеобразовательным организациям и обратно домой детям, проживающим в отдаленных сельских пунктах»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4704"/>
        <w:gridCol w:w="4126"/>
        <w:gridCol w:w="4385"/>
      </w:tblGrid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учреждения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Андреевского сельского округа Мамлютского района Северо-Казахстанской области»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Мамлютский район, село Андреевка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(71541) 2-31-14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2-31-14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Беловского сельского округа Мамлютского района Северо-Казахстанской области»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Мамлютский район, село Белое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(71541) 5-16-07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5-16-07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Воскресеновского сельского округа Мамлютского района Северо-Казахстанской области»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Мамлютский район, село Воскресеновка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(71541) 23-4-24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23-4-24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Дубровинского сельского округа Мамлютского района Северо-Казахстанской области»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Мамлютский район, село Дубровное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(71541) 25-6-37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25-6-37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Кызыласкерского сельского округа Мамлютского района Северо-Казахстанской области»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Мамлютский район, село Кызыласкер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(71541) 5-17-79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5-20-71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Краснознаменского сельского округа Мамлютского района Северо-Казахстанской области»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Мамлютский район, село Краснознаменное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(71541) 29-1-88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29-1-88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Леденевского сельского округа Мамлютского района Северо-Казахстанской области»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Мамлютский район, село Леденево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(71541) 29-4-41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29-4-41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Ленинского сельского округа Мамлютского района Северо-Казахстанской области»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Мамлютский район, село Ленино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(71541) 5-16-78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5-16-78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Новомихайловского сельского округа Мамлютского района Северо-Казахстанской области»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Мамлютский район, село Новомихайловка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(71541) 27-1-66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27-1-66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Пригородного сельского округа Мамлютского района Северо-Казахстанской области»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Мамлютский район, село Покровка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(71541) 24-1-49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24-1-49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Становского сельского округа Мамлютского района Северо-Казахстанской области»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Мамлютский район, село Афонькино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(71541) 2-44-33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2-44-33</w:t>
            </w:r>
          </w:p>
        </w:tc>
      </w:tr>
    </w:tbl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 бесплатного подвоза к общеобразовательным организациям и обратно домой детям, проживающим в отдаленных сельских пунктах»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Образец справки об обеспечении бесплатным подвозом к общеобразовательной организации образования и обратно домой</w:t>
      </w:r>
    </w:p>
    <w:bookmarkEnd w:id="49"/>
    <w:bookmarkStart w:name="z5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СПРАВКА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Дана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(Ф.И.О обучающегося и воспитанника)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том, что он (она) действительно будет обеспечен (-а) бесплатным подвозом к общеобразовательной организации образования №______________________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обратно домой. (наименование школы) 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Справка действительна на период учебного года.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аульного (сельского) округа Ф.И.О_________________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 (инициалы и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населенного пункта)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 бесплатного подвоза к общеобразовательным организациям и обратно домой детям, проживающим в отдаленных сельских пунктах»</w:t>
      </w:r>
    </w:p>
    <w:bookmarkEnd w:id="54"/>
    <w:bookmarkStart w:name="z5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Образец заявления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Акиму аульного (сельского)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(Ф.И.О. заявителя)_______________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проживания, телефон: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Заявление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обеспечить подвоз моего несовершеннолетнего ребенка (Ф.И.О., дата рождения), проживающего в (указать наименование населенного пункта, района) и обучающегося в (указать № класса, полное наименование организации образования) к общеобразовательной организации образования и обратно домой на 20__ - 20__ учебный год (указать учебный год).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«___»__________год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 бесплатного подвоза к общеобразовательным организациям и обратно домой детям, проживающим в отдаленных сельских пунктах»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Образец справки с места учебы</w:t>
      </w:r>
    </w:p>
    <w:bookmarkEnd w:id="61"/>
    <w:bookmarkStart w:name="z6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СПРАВКА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Дана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 обучающегося и воспитанника)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том, что он действительно обучается в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(указать наименование школы)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_____ классе ______ смены (период обучения с ___ до ____ часов) и нуждается в подвозе.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дана для предъявления по месту требования.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школы №____ Ф.И.О._______________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(указать наименование школы) (инициалы и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 бесплатного подвоза к общеобразовательным организациям и обратно домой детям, проживающим в отдаленных сельских пунктах»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Образец расписки о получении документов у получателя государственной услуги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«Аппарат акима _______________аульного (сельского) округа»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населенного пункта, района, области)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Расписка в приеме документов №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Получены от _________________________________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Копия свидетельства о рождении (удостоверения личности)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 __________ за № ________ кем выдано____________________________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Справка с места учебы.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Принял специалист акимата _____________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"__" _____________ 20__ г.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 бесплатного подвоза к общеобразовательным организациям и обратно домой детям, проживающим в отдаленных сельских пунктах»</w:t>
      </w:r>
    </w:p>
    <w:bookmarkEnd w:id="71"/>
    <w:bookmarkStart w:name="z73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Образец книги учета справок</w:t>
      </w:r>
      <w:r>
        <w:br/>
      </w:r>
      <w:r>
        <w:rPr>
          <w:rFonts w:ascii="Times New Roman"/>
          <w:b/>
          <w:i w:val="false"/>
          <w:color w:val="000000"/>
        </w:rPr>
        <w:t>
о предоставлении бесплатного подвоза обучающихся и воспитанников к общеобразовательной организации образования и обратно домой</w:t>
      </w:r>
    </w:p>
    <w:bookmarkEnd w:id="72"/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ГУ «Аппарат акима ___________аульного (сельского) округа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населенного пункта, района, области)</w:t>
      </w:r>
    </w:p>
    <w:bookmarkEnd w:id="73"/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Книга учета справок*</w:t>
      </w:r>
    </w:p>
    <w:bookmarkEnd w:id="74"/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Книга начата в_______________году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Книга окончена в_____________году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9"/>
        <w:gridCol w:w="1630"/>
        <w:gridCol w:w="4664"/>
        <w:gridCol w:w="4067"/>
        <w:gridCol w:w="2540"/>
      </w:tblGrid>
      <w:tr>
        <w:trPr>
          <w:trHeight w:val="31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потребителя, кому выдана справка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и подпись должностного лица, выдавшего справку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и подпись потребителя получившего справку</w:t>
            </w:r>
          </w:p>
        </w:tc>
      </w:tr>
      <w:tr>
        <w:trPr>
          <w:trHeight w:val="31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Примечание: Книга учета справок пронумеровывается, прошнуровывается и скрепляется подписью и печатью акима.</w:t>
      </w:r>
    </w:p>
    <w:bookmarkEnd w:id="76"/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 бесплатного подвоза к общеобразовательным организациям и обратно домой детям, проживающим в отдаленных сельских пунктах»</w:t>
      </w:r>
    </w:p>
    <w:bookmarkEnd w:id="77"/>
    <w:bookmarkStart w:name="z79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взаимодействия административных действий (процедур) каждой СФЕ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3149"/>
        <w:gridCol w:w="3791"/>
        <w:gridCol w:w="3513"/>
        <w:gridCol w:w="3345"/>
        <w:gridCol w:w="351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процессов (хода, потока работ)</w:t>
            </w:r>
          </w:p>
        </w:tc>
      </w:tr>
      <w:tr>
        <w:trPr>
          <w:trHeight w:val="6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акимата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акимата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аульного (сельского)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акимата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 процедура, операции) и их описание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представленных документов, регистрация обращения, выдача получателю государственной услуги расписки о получении документов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данных обучающегося (воспитанника) по списку учащихся, предоставленном директором школы, подготовка справки либо мотивированного ответа об отказе в предоставлении услуги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подписание справки либо мотивированного ответа об отказе в предоставлении услуги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выдача результата оказания государственной услуги получателю государственной услуги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мотивированного ответа об отказе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выдача справки либо мотивированного ответа об отказе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рабочий день 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 бесплатного подвоза к общеобразовательным организациям и обратно домой детям, проживающим в отдаленных сельских пунктах»</w:t>
      </w:r>
    </w:p>
    <w:bookmarkEnd w:id="80"/>
    <w:bookmarkStart w:name="z82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 в процессе оказания государственной услуги и СФЕ</w:t>
      </w:r>
    </w:p>
    <w:bookmarkEnd w:id="81"/>
    <w:p>
      <w:pPr>
        <w:spacing w:after="0"/>
        <w:ind w:left="0"/>
        <w:jc w:val="both"/>
      </w:pPr>
      <w:r>
        <w:drawing>
          <wp:inline distT="0" distB="0" distL="0" distR="0">
            <wp:extent cx="8178800" cy="594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1788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Мамлютского района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января 2013 года № 17</w:t>
      </w:r>
    </w:p>
    <w:bookmarkEnd w:id="82"/>
    <w:bookmarkStart w:name="z84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«Прием документов для предоставления бесплатного питания отдельным категориям обучающихся и воспитанников в общеобразовательных школах»</w:t>
      </w:r>
      <w:r>
        <w:br/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83"/>
    <w:bookmarkStart w:name="z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«Прием документов для предоставления бесплатного питания отдельным категориям обучающихся и воспитанников в общеобразовательных школах» (далее - регламент) оказывается местным исполнительным органом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«Об образовании»,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«Прием документов для предоставления бесплатного питания отдельным категориям обучающихся и воспитанников в общеобразовательных школах»,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располагается на стендах, расположенных в фойе государственного учреждения «Отдел образования Мамлютского района Северо-Казахстанской области» (далее - отдел образования)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, а также на интернет-ресурсе отдела образования www.mam-roo.mcp.kz и на сайте Министерства образования и науки Республики Казахстан -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завершения оказываемой государственной услуги являются предоставление бесплатного питания отдельным категориям обучающихся и воспитанников в общеобразовательных школах с выдачей справки о предоставлении бесплатного питания в общеобразовательной школе на бумажном носителе (далее - справка),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обучающимся и воспитанникам государственных учреждений образования (далее – получатель государственной услуги):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детям из семей, имеющих право на получение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детям из семей, не получающих государственную адресную социальную помощь, в которых среднедушевой доход ниже величины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детям-сиротам и детям, оставшимся без попечения родителей, проживающим в семьях;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детям из семей, требующих экстренной помощи в результате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иным категориям обучающихся и воспитанников, определяемым коллегиальным органом управления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обращения для получения государственной услуги (в течение 5 дней с поступления заявления) составляют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(при регистрации),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заявителя,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в течение учебного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рабочие дни в соответствии с установленным графиком работы с 9.00 часов до 18.00 часов, с перерывом на обед, за исключением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и ускоренное оформление услуги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зданиях общеобразовательных школ, находящихся в ведении местных исполнительных органов района, где предусмотрены условия для обслуживания получателей государственной услуги, в том числе для лиц с ограниченными физическими возможностями.</w:t>
      </w:r>
    </w:p>
    <w:bookmarkEnd w:id="84"/>
    <w:bookmarkStart w:name="z86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85"/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получателю государственной услуги необходимо представить в общеобразовательную школу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справку, подтверждающую принадлежность получателя государственной услуги (семьи) к потребителям государственной адресной социальной помощи, предоставляемую местными исполнительными органами для категории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сведения о полученных доходах (заработная плата работающих родителей или лиц их заменяющих, доходы от предпринимательской и других видов деятельности, доходы в виде алиментов на детей и других иждивенцев для категории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 для категории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указанные категории в </w:t>
      </w:r>
      <w:r>
        <w:rPr>
          <w:rFonts w:ascii="Times New Roman"/>
          <w:b w:val="false"/>
          <w:i w:val="false"/>
          <w:color w:val="000000"/>
          <w:sz w:val="28"/>
        </w:rPr>
        <w:t>подпунктах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настоящего регламента определяются коллегиальным органом на основании обследования материально - бытового положения семьи. При необходимости коллегиальный орган для указанных категорий вправе запрашивать необходимые документы для принятия решения об оказании финансовой и материальной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Образец заявления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 перечень необходимых документов для получения государственной услуги размещается в фойе общеобразовательной школы, также находятся у ответственного за оказание данной услуги работника общеобразовательной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сдаются в кабинет ответственного за оказание данной услуги работника общеобразовательной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документов для получения государственной услуги получателю государственной услуги выдается расписка в получении необходимых документов,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с указанием номера и даты приема заявления, фамилии, имени, отчества ответственного работника общеобразовательной школы, выдавшего расписку с указанием даты получения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Доставка результата государственной услуги получателю государственной услуги осуществляется при личном обращении получателя государственной услуги или его представителя (при наличии официально заверенного соответствующего документа) по истечению 5 рабочих дней с момента поступления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отказа в предоставлении государственной услуги служит представление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государственной услуги сдает документы в кабинет ответственного за оказание данной услуги работника общеобразовательной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работник общеобразовательной школы проводит регистрацию обращения, выдает получателю государственной услуги расписку в приеме документов и передает документы директору общеобразовательной школы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директор общеобразовательной школы осуществляет ознакомление с поступившими документами, накладывает резолюцию и направляет документы ответственному исполнителю общеобразовательной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общеобразовательной школы готовит ходатайство о предоставлении бесплатного питания отдельным категориям обучающихся и воспитанников, для категорий лиц, указанных в подпунктах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настоящего регламента. Для иных категорий обучающихся и воспитанников, направляет на рассмотрение коллегиального органа управления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категорий лиц, указанных в подпунктах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настоящего регламента коллегиальный орган проводит обследование материально-бытового положения семьи. При необходимости коллегиальный орган для указанных категорий вправе запрашивать необходимые документы для принятия решения об оказании финансовой и материальной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общеобразовательной школы направляет ходатайство о предоставлении бесплатного питания в местный исполнительный орган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местный исполнительный орган района рассматривает поступившие документы, оформляет протокол, направляет выписку из протокола о предоставлении бесплатного питания отдельным категориям обучающихся и воспитанников в общеобразовательных школах, либо об отказе в предоставлении услуги в общеобразовательную школу;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общеобразовательной школы готовит справку либо мотивированный ответ об отказе, направляет на подпись директору общеобразовательной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директор общеобразовательной школы подписывает справку, либо мотивированный ответ об отказе, направляет ответственному работнику для выдачи получателю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ответственный работник общеобразовательной школы регистрирует результат государственной услуги и выдает получателю государственной услуги справку либо мотивированный ответ об отказе.</w:t>
      </w:r>
    </w:p>
    <w:bookmarkEnd w:id="86"/>
    <w:bookmarkStart w:name="z88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 в процессе оказания государственной услуг</w:t>
      </w:r>
    </w:p>
    <w:bookmarkEnd w:id="87"/>
    <w:bookmarkStart w:name="z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задействованы следующие структурно - 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работник общеобразовательной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директор общеобразовательной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общеобразовательной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коллегиальный орган управления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местный исполнительный орган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8"/>
    <w:bookmarkStart w:name="z90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 оказывающих государственные услуги</w:t>
      </w:r>
    </w:p>
    <w:bookmarkEnd w:id="89"/>
    <w:bookmarkStart w:name="z9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Ответственными лицами за оказание государственной услуги являются руководители и должностные лица общеобразовательной школы, аппарата акима района участвующие в процессе оказания государственной услуги (далее - должностные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90"/>
    <w:bookmarkStart w:name="z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 бесплатного питания отдельным категориям обучающихся и воспитанников в общеобразовательных школах»</w:t>
      </w:r>
    </w:p>
    <w:bookmarkEnd w:id="91"/>
    <w:bookmarkStart w:name="z93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Местный исполнительный орган по оказанию государственной услуги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5"/>
        <w:gridCol w:w="3424"/>
        <w:gridCol w:w="3570"/>
        <w:gridCol w:w="3091"/>
      </w:tblGrid>
      <w:tr>
        <w:trPr>
          <w:trHeight w:val="6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Мамлютского района Северо-Казахстанской области»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Мамлютский район, город Мамлютка,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Сабита Муканова, 12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 2-11-96</w:t>
            </w:r>
          </w:p>
        </w:tc>
      </w:tr>
    </w:tbl>
    <w:bookmarkStart w:name="z9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 бесплатного питания отдельным категориям обучающихся и воспитанников в общеобразовательных школах»</w:t>
      </w:r>
    </w:p>
    <w:bookmarkEnd w:id="93"/>
    <w:bookmarkStart w:name="z95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Отдел образования по оказанию государственной услуги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6"/>
        <w:gridCol w:w="3417"/>
        <w:gridCol w:w="3562"/>
        <w:gridCol w:w="3115"/>
      </w:tblGrid>
      <w:tr>
        <w:trPr>
          <w:trHeight w:val="630" w:hRule="atLeast"/>
        </w:trPr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630" w:hRule="atLeast"/>
        </w:trPr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Мамлютского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Мамлютский район, город Мамлютка,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Кунанбаева, 5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 2-17-59, 2-28-35</w:t>
            </w:r>
          </w:p>
        </w:tc>
      </w:tr>
    </w:tbl>
    <w:bookmarkStart w:name="z9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5"/>
    <w:bookmarkStart w:name="z9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 бесплатного питания отдельным категориям обучающихся и воспитанников в общеобразовательных школах»</w:t>
      </w:r>
    </w:p>
    <w:bookmarkEnd w:id="96"/>
    <w:bookmarkStart w:name="z98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Образец справки</w:t>
      </w:r>
      <w:r>
        <w:br/>
      </w:r>
      <w:r>
        <w:rPr>
          <w:rFonts w:ascii="Times New Roman"/>
          <w:b/>
          <w:i w:val="false"/>
          <w:color w:val="000000"/>
        </w:rPr>
        <w:t>
о предоставлении бесплатного питания отдельным категориям обучающихся и воспитанников в общеобразовательных школах</w:t>
      </w:r>
    </w:p>
    <w:bookmarkEnd w:id="97"/>
    <w:bookmarkStart w:name="z9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Дана___________________________ в том, что он/она включен (-а) в список обучающихся и воспитанников, обеспечивающихся бесплатным питанием в 20__ - 20__ учебном году.</w:t>
      </w:r>
    </w:p>
    <w:bookmarkEnd w:id="98"/>
    <w:bookmarkStart w:name="z10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</w:t>
      </w:r>
    </w:p>
    <w:bookmarkEnd w:id="99"/>
    <w:bookmarkStart w:name="z10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Дата, подпись директора школы</w:t>
      </w:r>
    </w:p>
    <w:bookmarkEnd w:id="100"/>
    <w:bookmarkStart w:name="z10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 бесплатного питания отдельным категориям обучающихся и воспитанников в общеобразовательных школах»</w:t>
      </w:r>
    </w:p>
    <w:bookmarkEnd w:id="101"/>
    <w:bookmarkStart w:name="z10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Образец заявления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предоставления бесплатного питания отдельным категориям обучающихся и воспитанников в общеобразовательных школах</w:t>
      </w:r>
    </w:p>
    <w:bookmarkEnd w:id="102"/>
    <w:bookmarkStart w:name="z10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Директору школы №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школы)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(_________ района, _________области)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директора)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гр.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проживающего (-ей)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населенного пункта,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проживания, телефон)</w:t>
      </w:r>
    </w:p>
    <w:bookmarkEnd w:id="103"/>
    <w:bookmarkStart w:name="z10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Заявление</w:t>
      </w:r>
    </w:p>
    <w:bookmarkEnd w:id="104"/>
    <w:bookmarkStart w:name="z10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включить моего несовершеннолетнего ребенка (Ф.И.О., дата рождения), обучающегося в (указать № и литер класса), в список обучающихся и воспитанников, обеспечивающихся бесплатным питанием на (указать учебный год).</w:t>
      </w:r>
    </w:p>
    <w:bookmarkEnd w:id="105"/>
    <w:bookmarkStart w:name="z10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Дата,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6"/>
    <w:bookmarkStart w:name="z10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 бесплатного питания отдельным категориям обучающихся и воспитанников в общеобразовательных школах»</w:t>
      </w:r>
    </w:p>
    <w:bookmarkEnd w:id="107"/>
    <w:bookmarkStart w:name="z109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Образец расписки о получении документов у потребителя</w:t>
      </w:r>
    </w:p>
    <w:bookmarkEnd w:id="108"/>
    <w:bookmarkStart w:name="z11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Школа ___________________________ (указать № или наименование школы)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населенного пункта, района, города и области)</w:t>
      </w:r>
    </w:p>
    <w:bookmarkEnd w:id="109"/>
    <w:bookmarkStart w:name="z11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Расписка в приеме документов №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Получены от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(Ф.И.О. потребителя)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Справка, подтверждающая принадлежность заявителя (семьи) к получателям государственной адресной социальной помощи, предоставляемая местными исполнительными органами для категории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Сведения о полученных доходах (заработная плата работающих родителей или лиц их заменяющих, доходы от предпринимательской и других видов деятельности, доходы в виде алиментов на детей и других иждивенцев.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Акт обследования материально-жилищных условий.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Другие _______________________________________________</w:t>
      </w:r>
    </w:p>
    <w:bookmarkEnd w:id="110"/>
    <w:bookmarkStart w:name="z11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Принял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"__" _____________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1"/>
    <w:bookmarkStart w:name="z11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 бесплатного питания отдельным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категориям обучающихся и воспитанников в общеобразовательных школах»</w:t>
      </w:r>
    </w:p>
    <w:bookmarkEnd w:id="112"/>
    <w:bookmarkStart w:name="z114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(процедур) каждой СФЕ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2592"/>
        <w:gridCol w:w="2408"/>
        <w:gridCol w:w="2408"/>
        <w:gridCol w:w="3943"/>
        <w:gridCol w:w="2796"/>
        <w:gridCol w:w="2408"/>
        <w:gridCol w:w="275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работник общеобра-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зовательной школы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общеобра-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зовательной школы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общеобразователь-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школы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Коллегиальный орган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исполнитель общеобра-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зовательной школы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 района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 операции) и их описание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обращения и прием и 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получателем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документов, выдача расписки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тами, наложение резолюции, направление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исполнителю общеобра-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зовательной школы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ходатайства о предоставлении бесплатного питания отдельным категориям обучающихся и воспитанников, для категорий лиц, указанных в подпунктах 1), 2), 3) пункта 7 настоящего регламента. Для иных категорий обучающихся и воспитанников, направление на рассмотрение коллегиального органа управления организации образования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категорий лиц, указанных в подпунктах 4), 5) пункта 7 настоящего регламента проведение обследования 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бытового положения семьи. При необходимости коллегиальный орган для указанных категорий вправе запрашивать необходимые документы для принятия решения об оказании финансовой и материальной помощи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ходатайства о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бесплатного питания в местный исполните-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льный орган района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вает поступившие документы, оформляет протокол, направляет выписку из протокола о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бесплатного питания отдельным категориям обучающихся и воспитан-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 в общеобразо-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вательных школах, либо об отказе в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услуги в общеобра-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зовательную школу</w:t>
            </w:r>
          </w:p>
        </w:tc>
      </w:tr>
      <w:tr>
        <w:trPr>
          <w:trHeight w:val="21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организационно-распорядительное решение)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Резолюция, направление документов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исполнителю общеобра-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зовательной школы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ходатайства, направление на рассмотрение коллегиального органа управления организации образования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обследования 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бытового положения семьи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ходатайства в местный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 орган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Выписка из протокола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bookmarkStart w:name="z11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4076"/>
        <w:gridCol w:w="4841"/>
        <w:gridCol w:w="5022"/>
        <w:gridCol w:w="5405"/>
      </w:tblGrid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9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общеобразовательной школы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общеобразовательной школы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работник общеобразовательной школы</w:t>
            </w:r>
          </w:p>
        </w:tc>
      </w:tr>
      <w:tr>
        <w:trPr>
          <w:trHeight w:val="5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справки либо мотивированного ответа об отказе, направление на подпись директору общеобразовательной школы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мотивированного ответа об отказе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выдача справки либо мотивированного ответа об отказе получателю государственной услуги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мотивированного ответа об отказе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ответа об отказе</w:t>
            </w:r>
          </w:p>
        </w:tc>
      </w:tr>
      <w:tr>
        <w:trPr>
          <w:trHeight w:val="2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6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Основной процесс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48"/>
        <w:gridCol w:w="3345"/>
        <w:gridCol w:w="5276"/>
        <w:gridCol w:w="4118"/>
        <w:gridCol w:w="3713"/>
      </w:tblGrid>
      <w:tr>
        <w:trPr>
          <w:trHeight w:val="1035" w:hRule="atLeast"/>
        </w:trPr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работник общеобразовательной школы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общеобразовательной школы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общеобразовательной школы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Коллегиальный орган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 района</w:t>
            </w:r>
          </w:p>
        </w:tc>
      </w:tr>
      <w:tr>
        <w:trPr>
          <w:trHeight w:val="30" w:hRule="atLeast"/>
        </w:trPr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обращения и прием представленных получателем государственной услуги документов, выдача расписки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документами, наложение резолюции, направление ответственному исполнителю общеобразовательной школы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ходатайства о предоставлении бесплатного питания отдельным категориям обучающихся и воспитанников, для категорий лиц, указанных в подпунктах 1), 2), 3) пункта 7 настоящего регламента. Для иных категорий обучающихся и воспитанников, направление на рассмотрение коллегиального органа управления организации образования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категорий лиц, указанных в подпунктах 4), 5) пункта 7 настоящего регламента проведение обследования материально-бытового положения семьи. При необходимости коллегиальный орган для указанных категорий вправе запрашивать необходимые документы для принятия решения об оказании финансовой и материальной помощи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поступившие документы, оформляет протокол, направляет выписку из протокола о предоставлении бесплатного питания отдельным категориям обучающихся и воспитанников в общеобразовательных школах в общеобразовательную школу</w:t>
            </w:r>
          </w:p>
        </w:tc>
      </w:tr>
      <w:tr>
        <w:trPr>
          <w:trHeight w:val="30" w:hRule="atLeast"/>
        </w:trPr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ходатайства о предоставлении бесплатного питания в местный исполнительный орган района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справки получателю государственной услуги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Подписание справки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справки, направление на подпись директору общеобразовательной школы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7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Альтернативный процесс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7"/>
        <w:gridCol w:w="3188"/>
        <w:gridCol w:w="4725"/>
        <w:gridCol w:w="5320"/>
        <w:gridCol w:w="3190"/>
      </w:tblGrid>
      <w:tr>
        <w:trPr>
          <w:trHeight w:val="1035" w:hRule="atLeast"/>
        </w:trPr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работник общеобразовательной школы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общеобразовательной школы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общеобразовательной школы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Коллегиальный орган 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 района</w:t>
            </w:r>
          </w:p>
        </w:tc>
      </w:tr>
      <w:tr>
        <w:trPr>
          <w:trHeight w:val="30" w:hRule="atLeast"/>
        </w:trPr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обращения и прием представленных получателем государственной услуги документов, выдача расписки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документами, наложение резолюции, направление ответственному исполнителю общеобразовательной школы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ходатайства о предоставлении бесплатного питания отдельным категориям обучающихся и воспитанников, для категорий лиц, указанных в подпунктах 1), 2), 3) пункта 7 настоящего регламента. Для иных категорий обучающихся и воспитанников, направление на рассмотрение коллегиального органа управления организации образования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категорий лиц, указанных в подпунктах 4), 5) пункта 7 настоящего регламента проведение обследования материально-бытового положения семьи. При необходимости коллегиальный орган для указанных категорий вправе запрашивать необходимые документы для принятия решения об оказании финансовой и материальной помощи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поступившие документы, оформляет протокол, направляет выписку из протокола об отказе в предоставлении услуги в общеобразовательную школу</w:t>
            </w:r>
          </w:p>
        </w:tc>
      </w:tr>
      <w:tr>
        <w:trPr>
          <w:trHeight w:val="30" w:hRule="atLeast"/>
        </w:trPr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ходатайства о предоставлении бесплатного питания в местный исполнительный орган района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мотивированного ответа об отказе получателю государственной услуги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Подписание мотивированного ответа об отказе 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мотивированного ответа об отказе, направление на подпись директору общеобразовательной школы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 бесплатного питания отдельным категориям обучающихся и воспитанников в общеобразовательных школах»</w:t>
      </w:r>
    </w:p>
    <w:bookmarkEnd w:id="117"/>
    <w:bookmarkStart w:name="z119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 в процессе оказания государственной услуги и СФЕ</w:t>
      </w:r>
    </w:p>
    <w:bookmarkEnd w:id="118"/>
    <w:p>
      <w:pPr>
        <w:spacing w:after="0"/>
        <w:ind w:left="0"/>
        <w:jc w:val="both"/>
      </w:pPr>
      <w:r>
        <w:drawing>
          <wp:inline distT="0" distB="0" distL="0" distR="0">
            <wp:extent cx="11747500" cy="711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747500" cy="71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2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Мамлютского района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января 2013 года № 17</w:t>
      </w:r>
    </w:p>
    <w:bookmarkEnd w:id="119"/>
    <w:bookmarkStart w:name="z121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«Прием документов для предоставления отдыха детям из малообеспеченных семей в загородных и пришкольных лагерях»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End w:id="120"/>
    <w:bookmarkStart w:name="z12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«Прием документов для предоставления отдыха детям из малообеспеченных семей в загородных и пришкольных лагерях»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- государственное учреждение «Отдел образования Мамлютского района Северо-Казахстанской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уполномоченного органа - руководство государственного учреждения «Отдел образования Мамлютского района Северо-Казахстанской области».</w:t>
      </w:r>
    </w:p>
    <w:bookmarkEnd w:id="121"/>
    <w:bookmarkStart w:name="z123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122"/>
    <w:bookmarkStart w:name="z12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районным отделом образования - государственным учреждением «Отдел образования Мамлютского района Северо-Казахстанской области» (далее – уполномоченный орган) и организациями образования Мамлютского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 за счет местного и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«Об образовании»,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«Прием документов для предоставления отдыха детям из малообеспеченных семей в загородных и пришкольных лагерях»,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завершения оказываемой государственной услуги являются выдача направления в загородные и пришкольные лагеря,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обучающимся и воспитанникам организации образования из малообеспеченных семей (далее – получатель государственной услуги).</w:t>
      </w:r>
    </w:p>
    <w:bookmarkEnd w:id="123"/>
    <w:bookmarkStart w:name="z125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124"/>
    <w:bookmarkStart w:name="z12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располагается на стендах, расположенных в организациях образования, а также на официальном сайте уполномоченного органа www.mam-roo.mcp.kz и на сайте Министерства образования и науки Республики Казахстан -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обращения для получения государственной услуги составляют десять календарных дней со дня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(при регистрации),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заявителя,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предоставляется в течение календарного года в соответствии с установленным графиком работы уполномоченного органа и организации образования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Государственная услуга оказывается в зданиях уполномоченного органа и организаций образования, где предусмотрены условия для обслуживания получателей государственной услуги, в том числе для лиц с ограниченными физическими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получателю государственной услуги необходимо представить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от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справку, подтверждающую принадлежность заявителя (семьи) к получателям государственной адресной социальной помощи, предоставляемую местными исполнительными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справку о состоянии здоровья (медицинский паспорт).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Перечень необходимых документов для получения государственной услуги размещается в фойе организации образования, а также на официальном сайте уполномоченного органа www.mam-roo.mcp.kz и на сайте Министерства образования и науки Республики Казахстан -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Необходимые документы для получения государственной услуги сдаются ответственному лицу за оказание государственной услуги отдела образования и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При приеме документов отделом образования и организацией образования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получателя государственной услуги, его (ее) контактные данные.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Доставка результата государственной услуги получателю государственной услуги осуществляется при личном обращении получателя государственной услуги (законного представителя).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Основанием для отказа в предоставлении государственной услуги служат представление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а также несоответствие категории лиц, определенных для предоставления услуги,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о выдаче направления в загородные и пришкольные лагеря (далее – направление) ответственному специалисту уполномоченного органа, ответственный специалист проводит регистрацию обращения, выдает получателю государственной услуги расписку о приеме документов и передает документы руководству уполномоченного органа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уполномоченного органа осуществляет ознакомление с поступившими документами, накладывает резолюцию и направляет документы ответственному исполнителю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 рассматривает поступившие документы, готовит направление либо мотивированный ответ об отказе, направляет для подписания руководству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уполномоченного органа подписывает направление либо мотивированный ответ об отказе, направляет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уполномоченного органа регистрирует результат государственной услуги и выдает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организацию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о выдаче направления в загородные и пришкольные лагеря (далее – направление) секретарю организации образования, секретарь организации образования проводит регистрацию обращения, выдает получателю государственной услуги расписку о приеме документов и передает документы руководству организации образования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организации образования осуществляет ознакомление с поступившими документами, накладывает резолюцию и направляет документы заместителю директора по воспитательной работе (далее – заместитель);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заместитель готовит ходатайство для выдачи направления и направляет пакет документов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рассматривает поступившие документы, готовит направление либо мотивированный ответ об отказе и передает в организацию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секретарь организации образования выдает получателю государственной услуги направление либо мотивированный ответ об отказе.</w:t>
      </w:r>
    </w:p>
    <w:bookmarkEnd w:id="125"/>
    <w:bookmarkStart w:name="z127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126"/>
    <w:bookmarkStart w:name="z12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секретарь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заместитель директора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27"/>
    <w:bookmarkStart w:name="z129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128"/>
    <w:bookmarkStart w:name="z13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Ответственными лицами за оказание государственной услуги являются руководители и должностные лица уполномоченного органа, организации образования,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129"/>
    <w:bookmarkStart w:name="z13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 отдыха детям из малообеспеченных семей в загородных и пришкольных лагерях»</w:t>
      </w:r>
    </w:p>
    <w:bookmarkEnd w:id="130"/>
    <w:bookmarkStart w:name="z132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Уполномоченный орган по оказанию государственной услуги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6"/>
        <w:gridCol w:w="3417"/>
        <w:gridCol w:w="3562"/>
        <w:gridCol w:w="3115"/>
      </w:tblGrid>
      <w:tr>
        <w:trPr>
          <w:trHeight w:val="630" w:hRule="atLeast"/>
        </w:trPr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Мамлютского района Северо-Казахстанской области»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Мамлютский район, город Мамлютка,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Кунанбаева, 5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 2-17-59, 2-28-35</w:t>
            </w:r>
          </w:p>
        </w:tc>
      </w:tr>
    </w:tbl>
    <w:bookmarkStart w:name="z13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2"/>
    <w:bookmarkStart w:name="z13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 отдыха детям из малообеспеченных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семей в загородных и пришкольных лагерях»</w:t>
      </w:r>
    </w:p>
    <w:bookmarkEnd w:id="133"/>
    <w:bookmarkStart w:name="z135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Организации образования по оказанию государственной услуги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3839"/>
        <w:gridCol w:w="3409"/>
        <w:gridCol w:w="3328"/>
        <w:gridCol w:w="2873"/>
      </w:tblGrid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«Андреевская средняя школа Мамлютского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Мамлютский район, с.Андреевка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(71541)23101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«Афонькинская средняя школа Мамлютского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Мамлютский район, с. Афонькино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(71541)24450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«Бексеитская средняя школа Мамлютского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Мамлютский район, с. Бексеит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(71541)52380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«Бостандыкская средняя школа Мамлютского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область, Мамлютский район, с.Бостандык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(71541)51881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«Беловская средняя школа Мамлютского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Мамлютский район, с.Белое.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(71541)51685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«Беловская начальная школа Мамлютского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Мамлютский район, с.Беловка.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(71541)51926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«Воскресеновская средняя школа Мамлютского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область, Мамлютский район, с.Воскресеновка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(71541)23489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«Владимировская начальная школа Мамлютского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области» 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Мамлютский район, с.Владимировка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18.30 часов, 13.00-14.30 обеденный перерыв, выходной- суббота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(71541)51523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«Дубровинская средняя школа Мамлютского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Мамлютский район, с.Дубровное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(71541)25459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«Краснознаменская средняя школа Мамлютского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область, Мамлютский район, с. Краснознаменное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(71541)29193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«Кызыласкерская средняя школа им. В.М. Скачкова Мамлютского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область, Мамлютский район, с.Кызыласкер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(71541)51730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«Искровская неполная средняя школа Мамлютского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область, Мамлютский район, с.Искра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(71541)22277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«Калугинская неполная средняя школа Мамлютского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Мамлютский район, с.Калугино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(71541)51798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«Ленинская средняя школа Мамлютского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Мамлютский район, с.Ленино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(71541)51714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«Леденевская средняя школа Мамлютского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Мамлютский район, с.Леденево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(71538)29459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«Мамлютская школа-гимназия №1 Мамлютского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область, Мамлютский район, г.Мамлютка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(71541)22153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«Мамлютская средняя школа №2 Мамлютского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Мамлютский район, г.Мамлютка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(71541)21367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«Мамлютская средняя школа №3 им. Х.Бектурганова» 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Мамлютский район, г.Мамлютка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(71541)22107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«Мамлютская казахская школа-интернат Мамлютского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Мамлютский район, г.Мамлютка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(71538)22929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«Михайловская средняя школа Мамлютского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Мамлютский район, с.Михайловка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(71541)26625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«Минкесерскаяя средняя школа Мамлютского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область, Мамлютский район, с.Минкесер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(71541)26112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«Новомихайловская средняя школа Мамлютского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Мамлютский район, с.Новомихайловка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(71541)52223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«Новодубровинская начальная школа Мамлютского района Северо– Казахстанской области»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Мамлютский район, с.Новодубровное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(71541)25482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«Новоукраинская начальная школа Мамлютского района Северо – Казахстанской области»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Мамлютский район, с.Новоукраинка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(71541)22470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«Новоандреевская начальная школа Мамлютского района Северо – Казахстанской области»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Мамлютский район, с.Новоандреевка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(71541)29498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«Покровская средняя школа Мамлютского района Северо – Казахстанской области»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Мамлютский район, с.Покровка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(71541)24143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«Пчелинская начальная школа Мамлютского района Северо – Казахстанской области»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мамлютский район, с.Пчелино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(71541)25454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«Раздолинская начальная школа Мамлютского района Северо – Казахстанской области»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Мамлютский район, с.Раздольное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(71541)51355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«Становская начальная школа Мамлютского района Северо – Казахстанской области»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Мамлютский район, с. Становое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(71541)22045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«Степнинская начальная школа Мамлютского района Северо – Казахстанской области»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Мамлютский район, с.Степное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(71541)51811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«Чистовская начальная школа Мамлютского района Северо – Казахстанской области»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Мамлютский район, с. Чистое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(71541)51941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«Щучинская начальная школа Мамлютского района Северо – Казахстанской области»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Мамлютский район с.Щучье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(71541)22390</w:t>
            </w:r>
          </w:p>
        </w:tc>
      </w:tr>
    </w:tbl>
    <w:bookmarkStart w:name="z13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5"/>
    <w:bookmarkStart w:name="z13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отдыха детям из малообеспеченных семей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загородных и пришкольных лагерях»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3"/>
        <w:gridCol w:w="5907"/>
      </w:tblGrid>
      <w:tr>
        <w:trPr>
          <w:trHeight w:val="30" w:hRule="atLeast"/>
        </w:trPr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оздоровительной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№ 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рождения: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Школа:_____________________________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Класс:_____________________________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родителей:__________________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работы:______________________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Обратный талон к путевке №_______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находился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« »__________________20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« »_________________20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Директор:___________________</w:t>
            </w:r>
          </w:p>
        </w:tc>
      </w:tr>
    </w:tbl>
    <w:bookmarkStart w:name="z13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3"/>
        <w:gridCol w:w="6527"/>
      </w:tblGrid>
      <w:tr>
        <w:trPr>
          <w:trHeight w:val="30" w:hRule="atLeast"/>
        </w:trPr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Путевка действительна при наличии справки о состоянии здоровья.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отъездом ребенок должен быть тщательно вымыт и одет во все чистое.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при себе: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1.Белье нижнее 2 смены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2.Носки 3 пары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средства личной гигиены (зубная паста, зубная щетка, шампунь, мыло, мочалка, расческа)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4.футболки, шорты;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брюки (джинсы);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теплая кофта (свитер или джинсовая куртка);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купальник (купальные плавки);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головной убор (кепка, панамка);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спортивный костюм;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кроссовки (кеды);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гелевые шлепки (сланцы);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полотенце – 2 шт. (банное, для лица)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ценные вещи администрация центра ответственности не несет!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детской оздоровительной организации
НАПРАВЛЕНИЕ № ________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Адрес:
</w:t>
            </w:r>
          </w:p>
        </w:tc>
      </w:tr>
    </w:tbl>
    <w:bookmarkStart w:name="z13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 отдыха детям из малообеспеченных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семей в загородных и пришкольных лагерях»</w:t>
      </w:r>
    </w:p>
    <w:bookmarkEnd w:id="138"/>
    <w:bookmarkStart w:name="z140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(процедур) каждой СФЕ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 через уполномоченный орган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8"/>
        <w:gridCol w:w="2536"/>
        <w:gridCol w:w="3285"/>
        <w:gridCol w:w="2515"/>
        <w:gridCol w:w="3926"/>
        <w:gridCol w:w="3114"/>
        <w:gridCol w:w="3736"/>
      </w:tblGrid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действий (процесса, процедуры операции) и их описание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представленных получателем государственной услуги документов, регистрация обращения, выдача расписки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 документа-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ми, определение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исполните-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ля, наложение резолюции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поступивших документов, подготовка направления либо мотивированного ответа об отказе, направление для подписания руководству уполномоченного органа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направления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 в предоставлении услуги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результата государственной услуги и выдача направления либо мотивированного ответа об отказе в предоставлении услуги </w:t>
            </w:r>
          </w:p>
        </w:tc>
      </w:tr>
      <w:tr>
        <w:trPr>
          <w:trHeight w:val="205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организационно-распорядительное решение)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Резолюция, направление документов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исполнителю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либо мотивированный ответ об отказе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либо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календарных дней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0"/>
    <w:bookmarkStart w:name="z142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СФЕ через организацию образования</w:t>
      </w:r>
    </w:p>
    <w:bookmarkEnd w:id="141"/>
    <w:bookmarkStart w:name="z143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Действие основного процесса (хода, потока работ)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2701"/>
        <w:gridCol w:w="3194"/>
        <w:gridCol w:w="2989"/>
        <w:gridCol w:w="3194"/>
        <w:gridCol w:w="3769"/>
        <w:gridCol w:w="3586"/>
      </w:tblGrid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организации образования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организации образования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организации образования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организации образования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 операции) и их описание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представленных получателем государственной услуги документов, регистрация обращения, выдача расписки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получателем документов, наложение резолюции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ходатайства и направление пакета документов в уполномоченный орган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поступивших документов, подготовка направления либо мотивированного ответа об отказе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направления либо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на исполнение заместителю организации образования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в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либо мотивированный ответ об отказе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о получении направления либо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календарных дней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4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Основной процесс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8"/>
        <w:gridCol w:w="3877"/>
        <w:gridCol w:w="3687"/>
        <w:gridCol w:w="4279"/>
        <w:gridCol w:w="3879"/>
      </w:tblGrid>
      <w:tr>
        <w:trPr>
          <w:trHeight w:val="1035" w:hRule="atLeast"/>
        </w:trPr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организации образования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организации образования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организации образования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организации образования</w:t>
            </w:r>
          </w:p>
        </w:tc>
      </w:tr>
      <w:tr>
        <w:trPr>
          <w:trHeight w:val="30" w:hRule="atLeast"/>
        </w:trPr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документов, регистрация обращения, выдача расписки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представленных получателем государственной услуги документов, направление заместителю организации образования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ходатайства, направление документов в уполномоченный орган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представленных документов, подготовка направления, направление в организацию образования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направления</w:t>
            </w:r>
          </w:p>
        </w:tc>
      </w:tr>
    </w:tbl>
    <w:bookmarkStart w:name="z145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Альтернативный процесс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8"/>
        <w:gridCol w:w="4346"/>
        <w:gridCol w:w="3395"/>
        <w:gridCol w:w="4284"/>
        <w:gridCol w:w="3967"/>
      </w:tblGrid>
      <w:tr>
        <w:trPr>
          <w:trHeight w:val="30" w:hRule="atLeast"/>
        </w:trPr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организации образования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организации образования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организации образования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организации образования</w:t>
            </w:r>
          </w:p>
        </w:tc>
      </w:tr>
      <w:tr>
        <w:trPr>
          <w:trHeight w:val="630" w:hRule="atLeast"/>
        </w:trPr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документов, регистрация обращения, выдача расписки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представленных получателем государственной услуги документов, направление заместителю организации образования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ходатайства, направление документов в уполномоченный орган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представленных документов, подготовка мотивированного ответа об отказе, направление в организацию образования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мотивированного ответа об отказе</w:t>
            </w:r>
          </w:p>
        </w:tc>
      </w:tr>
    </w:tbl>
    <w:bookmarkStart w:name="z14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5"/>
    <w:bookmarkStart w:name="z14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 отдыха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детям из малообеспеченных семей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загородных и пришкольных лагерях»</w:t>
      </w:r>
    </w:p>
    <w:bookmarkEnd w:id="146"/>
    <w:bookmarkStart w:name="z148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Схемы, отражающие взаимосвязь между логической последовательностью административных действий в процессе оказания государственной услуги и СФЕ</w:t>
      </w:r>
      <w:r>
        <w:br/>
      </w:r>
      <w:r>
        <w:rPr>
          <w:rFonts w:ascii="Times New Roman"/>
          <w:b/>
          <w:i w:val="false"/>
          <w:color w:val="000000"/>
        </w:rPr>
        <w:t>
Описание действий СФЕ при обращении получателя государственной услуги в организацию образования</w:t>
      </w:r>
    </w:p>
    <w:bookmarkEnd w:id="147"/>
    <w:p>
      <w:pPr>
        <w:spacing w:after="0"/>
        <w:ind w:left="0"/>
        <w:jc w:val="both"/>
      </w:pPr>
      <w:r>
        <w:drawing>
          <wp:inline distT="0" distB="0" distL="0" distR="0">
            <wp:extent cx="9080500" cy="557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557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49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2. Описание действий СФЕ при обращении получателя государственной услуги в уполномоченный орган</w:t>
      </w:r>
    </w:p>
    <w:bookmarkEnd w:id="148"/>
    <w:p>
      <w:pPr>
        <w:spacing w:after="0"/>
        <w:ind w:left="0"/>
        <w:jc w:val="both"/>
      </w:pPr>
      <w:r>
        <w:drawing>
          <wp:inline distT="0" distB="0" distL="0" distR="0">
            <wp:extent cx="9042400" cy="791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042400" cy="791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5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Мамлютского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января 2013 года № 17</w:t>
      </w:r>
    </w:p>
    <w:bookmarkEnd w:id="149"/>
    <w:bookmarkStart w:name="z151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«Выдача разрешений на обучение в форме экстерната в организациях основного среднего, общего среднего образования»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End w:id="150"/>
    <w:bookmarkStart w:name="z15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«Выдача разрешений на обучение в форме экстерната в организациях основного среднего, общего среднего образования» (далее - Регламент) используются следующие понятия и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организация образования - организация среднего образования Республики Казахстан, реализующая общеобразовательные учебные программы основного среднего, общего среднего образования, независимо от формы собственности и ведомственной подчиненности;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местный исполнительный орган (акимат) - коллегиальный исполнительный орган, возглавляемый акимом области, города республиканского значения и столицы, района (города областного значения), осуществляющий в пределах своей компетенции местное государственное управление и самоуправление на соответствующей территории (далее – МИО);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СФЕ - структурно-функциональные единицы: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получатель государственной услуги –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– государственное учреждение «Отдел образования Мамлютского района Северо-Казахстанской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экстернат Ғ – одна из форм обучения, при которой обучающийся без регулярного посещения занятий самостоятельно изучает учебные дисциплины соответствующей образовательной программы.</w:t>
      </w:r>
    </w:p>
    <w:bookmarkEnd w:id="151"/>
    <w:bookmarkStart w:name="z153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152"/>
    <w:bookmarkStart w:name="z15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государственным учреждением «Отдел образования Мамлютского района Северо-Казахстанской области» (далее – уполномоченный орган) и организациями образования Мамлютского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 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в соответствии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 </w:t>
      </w:r>
      <w:r>
        <w:rPr>
          <w:rFonts w:ascii="Times New Roman"/>
          <w:b w:val="false"/>
          <w:i w:val="false"/>
          <w:color w:val="000000"/>
          <w:sz w:val="28"/>
        </w:rPr>
        <w:t>подпунктом 21-3)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«Об образовании»,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разрешений на обучение в форме экстерната в организациях основного среднего, общего среднего образования»,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является разрешение на обучение в форме экстерната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- физическим лицам (далее - получатель государственной услуги).</w:t>
      </w:r>
    </w:p>
    <w:bookmarkEnd w:id="153"/>
    <w:bookmarkStart w:name="z155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154"/>
    <w:bookmarkStart w:name="z15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прядке оказания государственной услуги располагается на стендах, расположенных в организациях образования, а также на официальном сайте уполномоченного органа www.mam-roo.mcp.kz и на сайте Министерства образования и науки Республики Казахстан –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составляют пятнадцать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осуществляется ежедневно с 9.00 до 18.30 часов, за исключением выходных и праздничных дней,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и ускоренное оформление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Государственная услуга осуществляется в здании организаций образования, которые определяются по указанию уполномоченного органа, куда получатель государственной услуги обратился для получения разрешения на обучение в форме экстерната.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Помещение внутри здания, где предоставляется услуга, по размерам, расположению и конфигурации соответствует условиям для предоставления качественных услуг. Для приемлемости условий ожидания и подготовки необходимых документов помещения оборудованы креслами и стульями.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к заявлению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справка-заключение медико-социальной экспертизы (далее - МСЭ) о состоянии здоровья обучающегося;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справка о временном проживании за рубежом родителей обучающегося или лиц, их заменяющих, документ, подтверждающий обучение за рубежом по линии обмена школьниками;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 табелей (нотариально заверенные) успеваемости за последний класс обучения обучающегося.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необходимых документов для получения государственной услуги получателю государственной услуги выдается опись с отметкой о дне получения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получателя государственной услуги, его (ее) контактные данные.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Способ доставки результата оказания услуги - посредством личного посещения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отказа в предоставлении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 представления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лица, не имеющие возможности обучаться в общеобразовательных организациях образования по состоянию здоровья;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обучающиеся, временно проживающие за рубежом или выезжающие на постоянное место жительства, либо обучающиеся по линии международного обмена школьниками: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лица, не завершившие своевременное обучение в организациях основного среднего и общего 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в произвольной форме на имя руководителя организации образования не позднее 1 декабря текущего учебного года и документы, предусмотренные 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организацию образования, ответственное лицо организации образования регистрирует заявление в журнале и выдает получателю государственной услуги опись с отметкой о дне получения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организации образования налагает резолюцию и направляет ответственному лицу организации образования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ответственное лицо организации образования сопроводительным письмом отправляет весь пакет документов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 уполномоченного органа регистрирует письмо, направляет для наложения резолюции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 накладывает резолюцию и передает для исполнения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уполномоченного органа осуществляет проверку полноты и достоверности поступивших документов данных и готовит разрешение на обучение в форме экстерната, либо мотивированный ответ об отказе в предоставлении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местный исполнительный орган разрешает получателю государственной услуги обучение в форме экстерната либо отказывает в предоставлении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специалист уполномоченного органа направляет результат государственной услуги в организацию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ответственное лицо организации образования регистрирует результат оказания государственной услуги и выдает получателю государственной услуги разрешение на обучение в форме экстерната, либо мотивированный ответ об отказе в предоставлении услуги.</w:t>
      </w:r>
    </w:p>
    <w:bookmarkEnd w:id="155"/>
    <w:bookmarkStart w:name="z157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4.Описание порядка действия (взаимодействия) в процессе оказания государственной услуги</w:t>
      </w:r>
    </w:p>
    <w:bookmarkEnd w:id="156"/>
    <w:bookmarkStart w:name="z15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задействованы следующие СФЕ: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ответственное лицо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57"/>
    <w:bookmarkStart w:name="z159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государственную услугу</w:t>
      </w:r>
    </w:p>
    <w:bookmarkEnd w:id="158"/>
    <w:bookmarkStart w:name="z16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Ответственными лицами за оказание государственной услуги являются все должностные лица, задействованные в оказании государственной услуги (далее – должностные лица),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159"/>
    <w:bookmarkStart w:name="z16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разрешений на обучение в форме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экстерната в организациях основного среднего,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общего среднего образования»</w:t>
      </w:r>
    </w:p>
    <w:bookmarkEnd w:id="160"/>
    <w:bookmarkStart w:name="z162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Уполномоченный орган по оказанию государственной услуги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5"/>
        <w:gridCol w:w="3424"/>
        <w:gridCol w:w="3570"/>
        <w:gridCol w:w="3091"/>
      </w:tblGrid>
      <w:tr>
        <w:trPr>
          <w:trHeight w:val="6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Мамлютского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Мамлютский район, город Мамлютка,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Кунанбаева, 5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8(71541)2-17-59</w:t>
            </w:r>
          </w:p>
        </w:tc>
      </w:tr>
    </w:tbl>
    <w:bookmarkStart w:name="z16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2"/>
    <w:bookmarkStart w:name="z16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разрешений на обучение в форме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экстерната в организациях основного среднего,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общего среднего образования»</w:t>
      </w:r>
    </w:p>
    <w:bookmarkEnd w:id="163"/>
    <w:bookmarkStart w:name="z165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Организации образования по оказанию государственной услуги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3950"/>
        <w:gridCol w:w="3342"/>
        <w:gridCol w:w="3414"/>
        <w:gridCol w:w="2464"/>
      </w:tblGrid>
      <w:tr>
        <w:trPr>
          <w:trHeight w:val="6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«Андреевская средняя школа Мамлютского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области» 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Мамлютский район, с.Андреевка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(71541)23101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«Афонькинская средняя школа»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Мамлютский район, с. Афонькино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(71541)24450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«Бексеитская средняя школа Мамлютского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Мамлютский район, с. Бексеит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(71541)52380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«Бостандыкская средняя школа Мамлютского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Мамлютский район, с.Бостандык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(71541)51881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«Беловская средняя школа Мамлютского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Мамлютский район, с.Белое.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(71541)51685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«Беловская начальная школа Мамлютского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Мамлютский район, с.Беловка.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(71541)51926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«Воскресеновская средняя школа Мамлютского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Мамлютский район, с.Воскресеновка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(71541)23489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«Владимировская начальная школа Мамлютского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Мамлютский район, с.Владимировка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18.30 часов, 13.00-14.30 обеденный перерыв, выходной- суббота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(71541)51523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«Дубровинская средняя школа Мамлютского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Мамлютский район, с.Дубровное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(71541)25459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«Краснознаменская средняя школа Мамлютского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Мамлютский район, с. Краснознаменное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(71541)29193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«Кызыласкерская средняя школа им. В.М. Скачкова Мамлютского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Мамлютский район, с.Кызыласкер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(71541)51730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«Искровская неполная средняя школа Мамлютского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Мамлютский район, с.Искра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(71541)22277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«Калугинская неполная средняя школа Мамлютского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Мамлютский район, с.Калугино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(71541)51798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«Ленинская средняя школа Мамлютского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Мамлютский район, с.Ленино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(71541)51714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«Леденевская средняя школа Мамлютского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Мамлютский район, с.Леденево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(71538)29459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«Мамлютская школа-гимназия №1 Мамлютского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область, Мамлютский район, г.Мамлютка 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(71541)22153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«Мамлютская средняя школа №2 Мамлютского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Мамлютский район, г.Мамлютка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(71541)21367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«Мамлютская средняя школа №3 им. Х.Бектурганова» 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область, Мамлютский район, г.Мамлютка 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(71541)22107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«Мамлютская казахская школа-интернат Мамлютского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Мамлютский район, г.Мамлютка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(71538)22929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«Михайловская средняя школа Мамлютского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область, Мамлютский район, с.Михайловка 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(71541)26625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«Минкесерскаяя средняя школа Мамлютского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область, Мамлютский район, с.Минкесер 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(71541)26112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«Новомихайловская средняя школа Мамлютского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Мамлютский район, с.Новомихайловка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(71541)52223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«Новодубровинская начальная школа Мамлютского района Северо – Казахстанской области»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Мамлютский район, с.Новодубровное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(71541)25482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«Новоандреевская начальная школа Мамлютского района Северо– Казахстанской области»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Мамлютский район, с.Новоандреевка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(71541)29498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«Новоукраинская начальная школа Мамлютского района Северо – Казахстанской области»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Мамлютский район, с.Новоукраинка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(71541)22470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«Покровская средняя школа Мамлютского района Северо – Казахстанской области»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Мамлютский район, с.Покровка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(71541)24143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«Пчелинская начальная школа Мамлютского района Северо – Казахстанской области»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Мамлютский район, с.Пчелино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(71541)25454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«Раздолинская начальная школа Мамлютского района Северо – Казахстанской области»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Мамлютский район, с.Раздольное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(71541)51355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«Становская начальная школа Мамлютского района Северо– Казахстанской области»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Мамлютский район, с. Становое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(71541)22045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«Степнинская начальная школа Мамлютского района Северо – Казахстанской области»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Мамлютский район, с.Степное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(71541)51811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«Чистовская начальная школа Мамлютского района Северо– Казахстанской области»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Мамлютский район, с. Чистое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(71541)51941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«Щучинская начальная школа Мамлютского района Северо– Казахстанской области» 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Мамлютский район с.Щучье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(71541)22390</w:t>
            </w:r>
          </w:p>
        </w:tc>
      </w:tr>
    </w:tbl>
    <w:bookmarkStart w:name="z16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5"/>
    <w:bookmarkStart w:name="z16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разрешений на обучение в форме экстерната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организациях основного среднего, общего среднего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образования»</w:t>
      </w:r>
    </w:p>
    <w:bookmarkEnd w:id="166"/>
    <w:bookmarkStart w:name="z168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Описание последовательности и взаимодействия административных действий (процедур)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1649"/>
        <w:gridCol w:w="1443"/>
        <w:gridCol w:w="2268"/>
        <w:gridCol w:w="1443"/>
        <w:gridCol w:w="1855"/>
        <w:gridCol w:w="1649"/>
        <w:gridCol w:w="2681"/>
        <w:gridCol w:w="2062"/>
        <w:gridCol w:w="1444"/>
        <w:gridCol w:w="2888"/>
      </w:tblGrid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 СФЕ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лицо 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лицо 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 упол-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алист упол-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организации образования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 дейст-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 (про-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цесса, проце-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дуры, 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ции) и их описа-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реги-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заяв-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и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с выда-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чей описи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Налагает резолюцию и направляет 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ственному лицу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 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для 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в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ченный орган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 соп-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льным пись-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 весь пакет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в упол-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ченный орган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трирует письмо, 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 для наложе-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резолю-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дителю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дывает резо-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люцию и 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 для 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 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алисту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проверку полноты и достовер-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поступивших документов данных и готовит разрешение на обучение в форме экстерната,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ответ об отказе в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услуги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Разрешает 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обучение в форме экстер-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 либо отказыва-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в предос-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тавлении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 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в 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 образования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результат оказания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и выдает получателю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разрешение на обучение в форме экстерната,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ответ об отказе в предоставле-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услуги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получателю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описи с отмет-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о дне 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менты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пившие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 на обучение в форме экстерната,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ответ об отказе в предоставле-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услуги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на обучение в форме экстер-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 в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зациях 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либо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рованный ответ об отказе в предос-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тавлении услуги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шение на обу-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 в форме экс-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 в 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циях 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либо 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вированный ответ об отка-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 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услуги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 на обучение в форме экстерната в организациях образования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ответ об отказе в предоставле-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услуги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неза-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 при сдаче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1 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чего дня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15 минут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часа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 рабочих дней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1 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чего дня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Выдается незамедли-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 при обращении получателя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ющего дейст-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8"/>
    <w:bookmarkStart w:name="z170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 использования (основной процесс)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3"/>
        <w:gridCol w:w="2680"/>
        <w:gridCol w:w="3299"/>
        <w:gridCol w:w="3505"/>
        <w:gridCol w:w="3712"/>
        <w:gridCol w:w="2681"/>
      </w:tblGrid>
      <w:tr>
        <w:trPr>
          <w:trHeight w:val="30" w:hRule="atLeast"/>
        </w:trPr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организации образования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</w:tr>
      <w:tr>
        <w:trPr>
          <w:trHeight w:val="30" w:hRule="atLeast"/>
        </w:trPr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регистрация заявления и документов и выдача получателю государственной услуги описи с отметкой о дне получение документов 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 Налагает резолюцию и направляет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лицу организации образования для направления в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 Регистрирует документы, направляет для наложения резолюции руководителю уполномоченного органа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 Накладывает резолюцию и направляет для исполнения ответственному специалисту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6 осуществляет проверку полноты и достоверности поступивших документов данных и готовит разрешение на обучение в форме экстерната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разрешает получателю государственной услуги обучение в форме экстерната </w:t>
            </w:r>
          </w:p>
        </w:tc>
      </w:tr>
      <w:tr>
        <w:trPr>
          <w:trHeight w:val="30" w:hRule="atLeast"/>
        </w:trPr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 отправляет весь пакет документов сопроводительным письмом в уполномоченный орган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8 направляет разрешение в организацию образования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разрешение и выдает получателю государственной услуги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0"/>
    <w:bookmarkStart w:name="z172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 использования (альтернативный процесс)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6"/>
        <w:gridCol w:w="3125"/>
        <w:gridCol w:w="3125"/>
        <w:gridCol w:w="3333"/>
        <w:gridCol w:w="3333"/>
        <w:gridCol w:w="2918"/>
      </w:tblGrid>
      <w:tr>
        <w:trPr>
          <w:trHeight w:val="30" w:hRule="atLeast"/>
        </w:trPr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организации образования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</w:tr>
      <w:tr>
        <w:trPr>
          <w:trHeight w:val="30" w:hRule="atLeast"/>
        </w:trPr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1 Прием регистрация заявления и документов и выдача получателю государственной услуги описи с отметкой о дне получение документов 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 Налагает резолюцию и направляет ответственному лицу организации образования для направления в уполномоченный орган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 Регистрирует документы, направляет для наложения резолюции руководителю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 Накладывает резолюцию и направляет для исполнения ответственному специалисту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6 осуществляет проверку полноты и достоверности поступивших документов данных и готовит мотивированный ответ об отказе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отказывает в предоставле-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</w:t>
            </w:r>
          </w:p>
        </w:tc>
      </w:tr>
      <w:tr>
        <w:trPr>
          <w:trHeight w:val="30" w:hRule="atLeast"/>
        </w:trPr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 отправляет сопроводительным письмом весь пакет документов в уполномоченный орган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8 направляет мотивированный ответ об отказе в организацию образования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мотивированный ответ об отказе и выдает получателю государственной услуги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2"/>
    <w:bookmarkStart w:name="z17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разрешений на обучение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форме экстерната в организациях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основного среднего,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общего среднего образования»</w:t>
      </w:r>
    </w:p>
    <w:bookmarkEnd w:id="173"/>
    <w:bookmarkStart w:name="z175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</w:t>
      </w:r>
    </w:p>
    <w:bookmarkEnd w:id="174"/>
    <w:p>
      <w:pPr>
        <w:spacing w:after="0"/>
        <w:ind w:left="0"/>
        <w:jc w:val="both"/>
      </w:pPr>
      <w:r>
        <w:drawing>
          <wp:inline distT="0" distB="0" distL="0" distR="0">
            <wp:extent cx="13208000" cy="734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208000" cy="734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