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7871" w14:textId="2667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13 апреля 2011 года № 2/225 "Об установлении квоты рабочих мест для лиц, освобожденных из мест лишения свободы, и несовершеннолетних выпускников интернатных организаций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31 мая 2013 года N 2/463. Зарегистрировано в Департаменте юстиции города Алматы 27 июня 2013 года за N 982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апреля 2011 года № 2/225 «Об установлении квоты рабочих мест для лиц, освобожденных из мест лишения свободы, и несовершеннолетних выпускников интернатных организаций в городе Алматы» (зарегистрировано в Реестре государственной регистрации нормативных правовых актов за № 888, опубликовано 7 мая 2011 года в газетах «Алматы ақшамы» и «Вечерний Алматы»)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городе Алматы»;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лиц, состоящих на учете службы пробации уголовно-исполнительной инспекции, а также лиц, освобожденных из мест лишения свободы;»: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занятости и социальных программ города Алматы (далее - Управление) обеспечить размещение настоящего постановления на официальном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Вносит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программ города Алматы     А. Кульмаханов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 города Алматы       Ю. Ильин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