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7871" w14:textId="2667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13 апреля 2011 года № 2/225 "Об установлении квоты рабочих мест для лиц, освобожденных из мест лишения свободы, и несовершеннолетних выпускников интернатных организаций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мая 2013 года N 2/463. Зарегистрировано в Департаменте юстиции города Алматы 27 июня 2013 года за N 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апреля 2011 года № 2/225 «Об установлении квоты рабочих мест для лиц, освобожденных из мест лишения свободы, и несовершеннолетних выпускников интернатных организаций в городе Алматы» (зарегистрировано в Реестре государственной регистрации нормативных правовых актов за № 888, опубликовано 7 мая 2011 года в газетах «Алматы ақшамы» и «Вечерний Алматы»)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городе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лиц, состоящих на учете службы пробации уголовно-исполнительной инспекции, а также лиц, освобожденных из мест лишения свободы;»: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занятости и социальных программ города Алматы (далее - Управление) обеспечить размещение настоящего постановления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города Алматы     А. Кульмаханов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Алматы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