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e985" w14:textId="2e3e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справки, подтверждающей принадлежность заявителя (семьи) к получателям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17 января 2013 года N 12/1. Зарегистрировано Департаментом юстиции Павлодарской области 26 февраля 2013 года N 3444.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2012 года N 1059 "О внесении изменений и дополнений в некоторые решения Правительства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социальным вопросам.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12/1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справки,</w:t>
      </w:r>
      <w:r>
        <w:br/>
      </w:r>
      <w:r>
        <w:rPr>
          <w:rFonts w:ascii="Times New Roman"/>
          <w:b/>
          <w:i w:val="false"/>
          <w:color w:val="000000"/>
        </w:rPr>
        <w:t>
подтверждающей принадлежность заявителя (семьи)</w:t>
      </w:r>
      <w:r>
        <w:br/>
      </w:r>
      <w:r>
        <w:rPr>
          <w:rFonts w:ascii="Times New Roman"/>
          <w:b/>
          <w:i w:val="false"/>
          <w:color w:val="000000"/>
        </w:rPr>
        <w:t>
к получателям адресной социальной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справки, подтверждающей принадлежность заявителя (семьи) к получателям адресной социальной помощи"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Павлодарского района" (далее – уполномоченный орган) по адресу: город Павлодар, улица генерала Дюсенова, 1, пять дней в неделю, за исключением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получатель государственной услуги обращается за получением государственной услуги в аппарат акима села и сельского округа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N 64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справки, подтверждающей принадлежность заявителя (семьи) к получателям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 пункте </w:t>
      </w:r>
      <w:r>
        <w:rPr>
          <w:rFonts w:ascii="Times New Roman"/>
          <w:b w:val="false"/>
          <w:i w:val="false"/>
          <w:color w:val="000000"/>
          <w:sz w:val="28"/>
        </w:rPr>
        <w:t>11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 более 15 минут: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зависит от количества человек в очереди из расчета 15 минут на обслуживание одного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 пункте </w:t>
      </w:r>
      <w:r>
        <w:rPr>
          <w:rFonts w:ascii="Times New Roman"/>
          <w:b w:val="false"/>
          <w:i w:val="false"/>
          <w:color w:val="000000"/>
          <w:sz w:val="28"/>
        </w:rPr>
        <w:t>16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путем личного посещения получателя государственной услуги,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определенные в пункте </w:t>
      </w:r>
      <w:r>
        <w:rPr>
          <w:rFonts w:ascii="Times New Roman"/>
          <w:b w:val="false"/>
          <w:i w:val="false"/>
          <w:color w:val="000000"/>
          <w:sz w:val="28"/>
        </w:rPr>
        <w:t>11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адресов акимов сельских округов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3080"/>
        <w:gridCol w:w="2437"/>
        <w:gridCol w:w="2051"/>
        <w:gridCol w:w="2888"/>
        <w:gridCol w:w="1152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Григорьевского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8(71845)40068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 ул. Школьная, 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Ефремовского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8(71845)53844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Ефремовка, ул. Абая 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Зангарского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8(71845)57202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 ул. Аблайхана 4.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Заринского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8(71845)57800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 ул. Абая 10.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Кенесского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8(71845)51101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Новоямышево, ул. Ленина 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Красноармейского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8(71845)53001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Красноармейка, ул. 60 лет Октября, 20.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Луганского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8(71845)55033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 ул. Ленина 48.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4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Маралдинского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8(71845)56244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 ул. Гагарина 15.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Мичуринского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8(71845)51823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Мичурино, ул. Садовая 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Рождественского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8(71845)54182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Розовка, ул. Абая.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Чернорецкого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8(71845)50718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 ул. Восточная 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Черноярского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8(71845)59447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Новочерноярка, ул. Центральная 2.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5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Шакатского сельского округа"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8(71845)55205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 ул. К. Маркса 36.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Жетекши"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8(7182)356830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Жетекши, ул. Ауэзова 15.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Ольгинка"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8(71845)55530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Ольгинка, ул. Школьная 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Пресное"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8(71845)41171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Пресное, ул. Ауэзова 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1) при обращении в уполномоченный орган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2688"/>
        <w:gridCol w:w="1881"/>
        <w:gridCol w:w="1903"/>
        <w:gridCol w:w="2285"/>
        <w:gridCol w:w="2285"/>
        <w:gridCol w:w="1883"/>
      </w:tblGrid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справки либо мотивированного ответа об отказе в предоставлении услуги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2) при обращении в аппарат акима сельского округа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1981"/>
        <w:gridCol w:w="2110"/>
        <w:gridCol w:w="1703"/>
        <w:gridCol w:w="1917"/>
        <w:gridCol w:w="1896"/>
        <w:gridCol w:w="1512"/>
        <w:gridCol w:w="1705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 акима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отдел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справки либо мотивированного ответа об отказе в предоставлении услуги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помощи"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1) при обращении потребителя в уполномоченный орган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740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2) при обращении потребителя в аппарат акима сельского округа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69342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