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70a4" w14:textId="4e67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образования в Майском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22 января 2013 года N 21/01. Зарегистрировано Департаментом юстиции Павлодарской области 26 февраля 2013 года N 3452. Утратило силу постановлением акимата Майского района Павлодарской области от 18 июня 2013 года N 177/6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Майского района Павлодарской области от 18.06.2013 N 177/6.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Исаханову Н.Г.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Пшенбаев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21/01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родителей"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социальное обеспечение сирот, детей, оставшихся без попечения родителей"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Майского района", расположенный по адресу: Павлодарская область, Майский район, село Коктобе, улица Абылай Хана 32 телефон 8 (71834) 91-3-36, (далее – уполномоченный орган),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получателя государственной услуги, оказываемой на месте в день обращения, – не более 20 минут.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получателю государственной услуги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  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1924"/>
        <w:gridCol w:w="1680"/>
        <w:gridCol w:w="1778"/>
        <w:gridCol w:w="1690"/>
        <w:gridCol w:w="1569"/>
        <w:gridCol w:w="1613"/>
        <w:gridCol w:w="1547"/>
        <w:gridCol w:w="1309"/>
      </w:tblGrid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по опеке и попечительству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обследование жилищно-бытовых условий жизни лица, претендующего на воспитание ребенка, выносит заключение о необходимости установления опеки (попечительства) либо об отказе в установлении опеки (попечительства)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справки об установлении опеки (попечительства) либо мотивированного отказа в предоставлении услуги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об установлении опеки (попечительства) либо мотивированный отказ в предоставлении услуги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справку об установлении опеки (попечительства) либо мотивированный отказ в предоставлении услуги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необходимости установления опеки (попечительства) либо об отказе в установлении опеки (попечительства)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об установлении опеки (попечительства) либо мотивированного отказа в предоставлении услуги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установлении опеки (попечительства) либо мотивированный отказ в предоставлении услуги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установлении опеки (попечительства) либо мотивированный отказ в предоставлении услуги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календарных дней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  </w:t>
      </w:r>
    </w:p>
    <w:bookmarkEnd w:id="11"/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073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21/01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14"/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Майского района", расположенный по адресу: Павлодарская область, Майский район, село Коктобе, улица Абылай Хана 32 телефон 8 (71834) 91-3-36, (далее – уполномоченный орган), график работы ежедневно с 9.00 часов до 18.30 часов, с обеденным перерывом с 13.00 до 14.30 часов, кроме выходных (суббота, воскресенье) и праздничных дней, через отдел Майского района, филиал Республиканского государственного предприятия "Центр обслуживания населения по Павлодарской области" (далее – центр), по адресу: село Коктобе, улица Сейфуллина 13, ежедневно с 9.00 часов до 19.00 часов без перерыва, кроме выходного (воскресенье) и праздничных дней, а также через веб-портал "Электронного правительства" - www.e.gov.kz,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выдача справки по опеке и попечительству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</w:p>
    <w:bookmarkEnd w:id="16"/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данной государственной услуги получателю государственной услуги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опеке и попечительству"  </w:t>
      </w:r>
    </w:p>
    <w:bookmarkEnd w:id="21"/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606"/>
        <w:gridCol w:w="1989"/>
        <w:gridCol w:w="2308"/>
        <w:gridCol w:w="2096"/>
        <w:gridCol w:w="2288"/>
        <w:gridCol w:w="1736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 функциональных единиц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 операции) и их описание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через Центр документов и передает на рассмотрение руководителю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документов, передача на рассмотрение руководителю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уведомления либо мотивированного ответа об отказе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Центр справки либо мотивированного ответа об отказе в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рабочих дня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опеке и попечительству"  </w:t>
      </w:r>
    </w:p>
    <w:bookmarkEnd w:id="23"/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81280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21/01</w:t>
      </w:r>
    </w:p>
    <w:bookmarkEnd w:id="25"/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банки для распоряжения</w:t>
      </w:r>
      <w:r>
        <w:br/>
      </w:r>
      <w:r>
        <w:rPr>
          <w:rFonts w:ascii="Times New Roman"/>
          <w:b/>
          <w:i w:val="false"/>
          <w:color w:val="000000"/>
        </w:rPr>
        <w:t>
вкладами несовершеннолетних детей, в территориальные</w:t>
      </w:r>
      <w:r>
        <w:br/>
      </w:r>
      <w:r>
        <w:rPr>
          <w:rFonts w:ascii="Times New Roman"/>
          <w:b/>
          <w:i w:val="false"/>
          <w:color w:val="000000"/>
        </w:rPr>
        <w:t>
подразделения Комитета дорожной полиции Министерства внутренних</w:t>
      </w:r>
      <w:r>
        <w:br/>
      </w:r>
      <w:r>
        <w:rPr>
          <w:rFonts w:ascii="Times New Roman"/>
          <w:b/>
          <w:i w:val="false"/>
          <w:color w:val="000000"/>
        </w:rPr>
        <w:t>
дел Республики Казахстан для оформления наследства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детям"</w:t>
      </w:r>
    </w:p>
    <w:bookmarkEnd w:id="26"/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Майского района", расположенный по адресу: Павлодарская область, Майский район, село Коктобе, улица Абылай Хана 32 телефон 8 (71834) 91-3-36, (далее – уполномоченный орган), график работы ежедневно с 9.00 часов до 18.30 часов, с обеденным перерывом с 13.00 до 14.30 часов, кроме выходных (суббота, воскресенье) и праздничных дней, через отдел Майского района, филиал Республиканского государственного предприятия "Центр обслуживания населения по Павлодарской области" (далее – центр), расположенный по адресу: село Коктобе, улица Сейфуллина 13, ежедневно с 9.00 часов до 19.00 часов без перерыва, кроме выходного (воскресенье) и праздничных дней, а также через веб-портал "Электронного правительства": www.e.gov.kz (далее –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выдача справок в пенсионные фонды, банки для распоряжения вкладами несовершеннолетних детей (уступка прав и обязательств, расторжение договоров),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справка), либо мотивированный ответ об отказе в предоставлении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</w:p>
    <w:bookmarkEnd w:id="28"/>
    <w:bookmarkStart w:name="z7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получателю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8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2"/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 вкладами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территориальные подразделения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наследства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 </w:t>
      </w:r>
    </w:p>
    <w:bookmarkEnd w:id="33"/>
    <w:bookmarkStart w:name="z8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046"/>
        <w:gridCol w:w="2112"/>
        <w:gridCol w:w="2112"/>
        <w:gridCol w:w="2003"/>
        <w:gridCol w:w="2263"/>
        <w:gridCol w:w="2481"/>
      </w:tblGrid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 функциональных единиц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 операции) и их описание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через Центр документов и передает на рассмотрение руководителю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документов, передача на рассмотрение руководителю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уведомление либо мотивированного ответа об отказе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Центр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 вкладами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территориальные подразделения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наследства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 </w:t>
      </w:r>
    </w:p>
    <w:bookmarkEnd w:id="35"/>
    <w:bookmarkStart w:name="z8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83312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21/01</w:t>
      </w:r>
    </w:p>
    <w:bookmarkEnd w:id="37"/>
    <w:bookmarkStart w:name="z8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органов, осуществляющих функции по опеке</w:t>
      </w:r>
      <w:r>
        <w:br/>
      </w:r>
      <w:r>
        <w:rPr>
          <w:rFonts w:ascii="Times New Roman"/>
          <w:b/>
          <w:i w:val="false"/>
          <w:color w:val="000000"/>
        </w:rPr>
        <w:t>
или попечительству для оформления сделок с имуществом,</w:t>
      </w:r>
      <w:r>
        <w:br/>
      </w:r>
      <w:r>
        <w:rPr>
          <w:rFonts w:ascii="Times New Roman"/>
          <w:b/>
          <w:i w:val="false"/>
          <w:color w:val="000000"/>
        </w:rPr>
        <w:t>
принадлежащим на праве собственности несовершеннолетним детям"</w:t>
      </w:r>
    </w:p>
    <w:bookmarkEnd w:id="38"/>
    <w:bookmarkStart w:name="z8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Майского района", расположенный по адресу: Павлодарская область, Майский район, село Коктобе, улица Абылай Хана 32 телефон 8 (71838) 91-3-36, (далее – уполномоченный орган), график работы ежедневно с 9.00 часов до 18.30 часов, с обеденным перерывом с 13.00 до 14.30 часов, кроме выходных (суббота, воскресенье) и праздничных дней, через отдел Майского района, филиал Республиканского государственного предприятия "Центр обслуживания населения по Павлодарской области" (далее – центр), расположенный по адресу: село Коктобе, улица Сейфуллина 13, ежедневно с 9.00 часов до 19.00 часов без перерыва, кроме выходного (воскресенье) и праздничных дней, а также через веб-портал "Электронного правительства": www.e.gov.kz (далее –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(далее – справка),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</w:p>
    <w:bookmarkEnd w:id="40"/>
    <w:bookmarkStart w:name="z9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1"/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получателю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10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3"/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4"/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по опеке или попечительству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сделок с имуществом,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принадлежащим на праве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  </w:t>
      </w:r>
    </w:p>
    <w:bookmarkEnd w:id="45"/>
    <w:bookmarkStart w:name="z10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2013"/>
        <w:gridCol w:w="2056"/>
        <w:gridCol w:w="2209"/>
        <w:gridCol w:w="2078"/>
        <w:gridCol w:w="2253"/>
        <w:gridCol w:w="2384"/>
      </w:tblGrid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 функциональных единиц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 операции) и их описание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через Центр документов и передает на рассмотрение руководителю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документов, передача на рассмотрение руководителю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уведомление либо мотивированного ответа об отказе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Центр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по опеке или попечительству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сделок с имуществом,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принадлежащим на праве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  </w:t>
      </w:r>
    </w:p>
    <w:bookmarkEnd w:id="47"/>
    <w:bookmarkStart w:name="z10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81153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21/01</w:t>
      </w:r>
    </w:p>
    <w:bookmarkEnd w:id="49"/>
    <w:bookmarkStart w:name="z10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бесплатного питания отдельным категориям обучающихся и</w:t>
      </w:r>
      <w:r>
        <w:br/>
      </w:r>
      <w:r>
        <w:rPr>
          <w:rFonts w:ascii="Times New Roman"/>
          <w:b/>
          <w:i w:val="false"/>
          <w:color w:val="000000"/>
        </w:rPr>
        <w:t>
воспитанников в общеобразовательных школах"</w:t>
      </w:r>
    </w:p>
    <w:bookmarkEnd w:id="50"/>
    <w:bookmarkStart w:name="z11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предоставления бесплатного питания отдельным категориям обучающихся и воспитанников в общеобразовательных школах"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местными исполнительными органами района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государственных учреждений образования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(далее - справка) о предоставлении бесплатного питания в общеобразовательной школе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</w:p>
    <w:bookmarkEnd w:id="52"/>
    <w:bookmarkStart w:name="z11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3"/>
    <w:bookmarkStart w:name="z1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</w:p>
    <w:bookmarkEnd w:id="54"/>
    <w:bookmarkStart w:name="z11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5"/>
    <w:bookmarkStart w:name="z1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получатель представляет в организацию образования района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документов для получения государственной услуги получателю выдается расписка в получении необходимых документов с указанием номера и даты приема заявления, фамилии, имени, отчества ответственного работника организации образования района,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 одним ответственным работником организации образования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 - 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организации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12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7"/>
    <w:bookmarkStart w:name="z1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58"/>
    <w:bookmarkStart w:name="z1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59"/>
    <w:bookmarkStart w:name="z12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 аульного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Майского района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679"/>
        <w:gridCol w:w="2326"/>
        <w:gridCol w:w="4013"/>
        <w:gridCol w:w="1785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села или сельского округа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Каратерекского сельского округа"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8(71838)97266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Каратерек, ул. Баймуратова, 21.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8(71838)90210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Майск, ул. Абылайхана, 13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Казанского сельского округа"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8(71838)99230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Жумыскер, ул. Бокина, 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Сатинского сельского округа"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8(71838)40401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Саты, ул. Исатаева, 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Малайсаринского сельского округа"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8(71838)95230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Малайсары, ул. Абая, 30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8(71838)91499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Кентубек, ул. Ленина, 17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Коктубекского сельского округа"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8(71838)91511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Коктобе, ул. Казбек би, 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Баскольского сельского округа"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8(71838)94350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Басколь, ул. Балкенова, 18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Майтубек"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8(71838)90330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Майтубек, ул. Целинная, 27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Акжар"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8(71843)92210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Акжар, ул. Курмангазы, 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Акшиманского сельского округа"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8(71843)96223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с. Акшиман, ул. Желтоқсан, 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1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61"/>
    <w:bookmarkStart w:name="z13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Майского района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485"/>
        <w:gridCol w:w="3223"/>
        <w:gridCol w:w="4995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Общеобразовательная организация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Акжар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"Акжарская СОШ"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8(71843) 92293, Е-mail: akzhar @mail.ru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Майск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"Майская СОШ"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98230, Е-mail: mai_oo@mail.ru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Каратерек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"Каратерекская СОШ"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97231, Е-mail: Karaterek@mail.ru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Майтубек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"Майтубекская СОШ"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90211, Е-mail: tolkyn72@mail.ru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Кызыл Енбек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Казахстанская СОШ"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40605, Е-mail: kazakztan@mail.ru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Жумыскер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Казанская СОШ"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99235, Е-mail: kazan_@mail.ru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Саты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"Сатинская СОШ"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40403, Е-mail: satu_1968@mail.ru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Малайсары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"Малайсаринская СОШ"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95231, Е-mail: malaisary@mail.ru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Кентубек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"Жалтырская СОШ"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91255, Е-mail: kentubek_mektep@mail.ru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с. Коктобе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"СОШ им. Мукашева"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91192, Е-mail: mukasheva91192@mail.ru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Басколь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"СОШ-лицей им. Иманова"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94296, Е-mail: imanov_mektep@mail.ru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Коктобе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Коктюбинская СОШ"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91364, Е-mail: koktobeschoola@mail.ru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Акшиман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"Акшиманская СОШ"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8(71843) 96216, Е-mail: akzchimanskola@mail.ru</w:t>
            </w:r>
          </w:p>
        </w:tc>
      </w:tr>
    </w:tbl>
    <w:bookmarkStart w:name="z1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63"/>
    <w:bookmarkStart w:name="z13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2264"/>
        <w:gridCol w:w="2180"/>
        <w:gridCol w:w="1967"/>
        <w:gridCol w:w="2180"/>
        <w:gridCol w:w="2117"/>
        <w:gridCol w:w="2457"/>
      </w:tblGrid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 акимата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обследование жилищно-бытовых условий жизни лица, претендующего на получение бесплатного питания, составляет акт обследования жилищно-бытовых условий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справки о предоставлении бесплатного питания либо мотивированного ответа об отказе в предоставлении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о предоставлении бесплатного питания либо мотивированный ответ об отказе в предоставлении услуги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справку о предоставлении бесплатного питания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 получении необходимых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жилищно-бытовых условий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о предоставлении бесплатного питания либо мотивированного ответа об отказе в предоставлении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предоставлении бесплатного питания либо мотивированный ответ об отказе в предоставлении услуги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предоставлении бесплатного питания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495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65"/>
    <w:bookmarkStart w:name="z13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8216900" cy="899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21/01</w:t>
      </w:r>
    </w:p>
    <w:bookmarkEnd w:id="67"/>
    <w:bookmarkStart w:name="z13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бесплатного обучения на дому детей, которые</w:t>
      </w:r>
      <w:r>
        <w:br/>
      </w:r>
      <w:r>
        <w:rPr>
          <w:rFonts w:ascii="Times New Roman"/>
          <w:b/>
          <w:i w:val="false"/>
          <w:color w:val="000000"/>
        </w:rPr>
        <w:t>
по состоянию здоровья в течение длительного времени не могут</w:t>
      </w:r>
      <w:r>
        <w:br/>
      </w:r>
      <w:r>
        <w:rPr>
          <w:rFonts w:ascii="Times New Roman"/>
          <w:b/>
          <w:i w:val="false"/>
          <w:color w:val="000000"/>
        </w:rPr>
        <w:t>
посещать организации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образования"</w:t>
      </w:r>
    </w:p>
    <w:bookmarkEnd w:id="68"/>
    <w:bookmarkStart w:name="z13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9"/>
    <w:bookmarkStart w:name="z1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лицам, не имеющим возможности посещения организации образования, временно или постоянно, по состоянию здоровья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организациями общего среднего образования Майского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(далее – организация образования), ежедневно с 8.00 до 17.00 часов, за исключением выходных и праздничных дней,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приказ организации образования либо мотивированный ответ об отказе в предоставлении услуги.</w:t>
      </w:r>
    </w:p>
    <w:bookmarkEnd w:id="70"/>
    <w:bookmarkStart w:name="z14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1"/>
    <w:bookmarkStart w:name="z1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получателем государственной услуги необходимых документов - 3 рабочих дня.</w:t>
      </w:r>
    </w:p>
    <w:bookmarkEnd w:id="72"/>
    <w:bookmarkStart w:name="z14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3"/>
    <w:bookmarkStart w:name="z1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получатель государственной услуги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 одним ответственным работником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Организации образования при представлении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извещают получателя государственной услуги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организации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15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5"/>
    <w:bookmarkStart w:name="z1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76"/>
    <w:bookmarkStart w:name="z1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детей, которые по состоянию здоровья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длительного времени не могут посещать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начального, основного среднего,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        </w:t>
      </w:r>
    </w:p>
    <w:bookmarkEnd w:id="77"/>
    <w:bookmarkStart w:name="z15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Майского района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841"/>
        <w:gridCol w:w="3366"/>
        <w:gridCol w:w="5352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Общеобразовательная организация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Акжар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"Акжарская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8(71843) 92293, Е-mail: akzhar 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Майск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98230, Е-mail: mai_oo@mail.ru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Каратерек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"Каратерекская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97231, Е-mail: Karaterek@mail.ru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Майтубек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"Майтубекская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90211, Е-mail: tolkyn72@mail.ru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Кызыл Енбек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"Казахстанская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40605, Е-mail: kazakztan@mail.ru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Жумыскер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99235, Е-mail: kazan_@mail.ru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Саты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"Сатинская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40403, Е-mail: satu_1968@mail.ru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Малайсары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"Малайсаринская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95231, Е-mail: malaisary@mail.ru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Кентубек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"Жалтырская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91255, Е-mail: kentubek_mektep@mail.ru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с. Коктобе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"СОШ им. Мукашева"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91192, Е-mail: mukasheva91192@mail.ru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Басколь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"СОШ-лицей им. Иманова"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94296, Е-mail: imanov_mektep@mail.ru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Коктобе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"Коктюбинская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91364, Е-mail: koktobeschoola@mail.ru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Акшиман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"Акшиманская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8(71843) 96216, Е-mail: akzchimanskola@mail.ru</w:t>
            </w:r>
          </w:p>
        </w:tc>
      </w:tr>
    </w:tbl>
    <w:bookmarkStart w:name="z1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детей, которые по состоянию здоровья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длительного времени не могут посещать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начального, основного среднего,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        </w:t>
      </w:r>
    </w:p>
    <w:bookmarkEnd w:id="79"/>
    <w:bookmarkStart w:name="z15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153"/>
        <w:gridCol w:w="2913"/>
        <w:gridCol w:w="2833"/>
        <w:gridCol w:w="32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 государственной услуги. Выдает опись с отметкой о дне получения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приказа либо мотивированного ответа об отказе в предоставлении услуги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либо мотивированный ответ об отказе в предоставлении услуги и выдает получателю государственной услуги</w:t>
            </w:r>
          </w:p>
        </w:tc>
      </w:tr>
      <w:tr>
        <w:trPr>
          <w:trHeight w:val="22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с отметкой о дне получения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либо мотивированного ответа об отказе в предоставлении услуги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детей, которые по состоянию здоровья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длительного времени не могут посещать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начального, основного среднего,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        </w:t>
      </w:r>
    </w:p>
    <w:bookmarkEnd w:id="81"/>
    <w:bookmarkStart w:name="z15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81026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21/01</w:t>
      </w:r>
    </w:p>
    <w:bookmarkEnd w:id="83"/>
    <w:bookmarkStart w:name="z16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образования независимо от ведомственной</w:t>
      </w:r>
      <w:r>
        <w:br/>
      </w:r>
      <w:r>
        <w:rPr>
          <w:rFonts w:ascii="Times New Roman"/>
          <w:b/>
          <w:i w:val="false"/>
          <w:color w:val="000000"/>
        </w:rPr>
        <w:t>
подчиненности для обучения по общеобразовательным программам</w:t>
      </w:r>
      <w:r>
        <w:br/>
      </w:r>
      <w:r>
        <w:rPr>
          <w:rFonts w:ascii="Times New Roman"/>
          <w:b/>
          <w:i w:val="false"/>
          <w:color w:val="000000"/>
        </w:rPr>
        <w:t>
начального, основного среднего, общего среднего образования"</w:t>
      </w:r>
    </w:p>
    <w:bookmarkEnd w:id="84"/>
    <w:bookmarkStart w:name="z16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5"/>
    <w:bookmarkStart w:name="z1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гражданам Республики Казахстан в возрасте 7-18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организациями общего среднего образования Майского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(далее – организация образования). Государственная услуга осуществляется ежедневно с 9.00 до 13.00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общий приказ организации образования о зачислении в организацию образования, либо мотивированный ответ об отказе в предоставлении услуги.</w:t>
      </w:r>
    </w:p>
    <w:bookmarkEnd w:id="86"/>
    <w:bookmarkStart w:name="z16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87"/>
    <w:bookmarkStart w:name="z1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 предоставлении государственной услуги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для оказания государственной услуги осуществляется одним ответственным работником организации образования.</w:t>
      </w:r>
    </w:p>
    <w:bookmarkEnd w:id="88"/>
    <w:bookmarkStart w:name="z17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9"/>
    <w:bookmarkStart w:name="z1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получатель государственной услуги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0"/>
    <w:bookmarkStart w:name="z17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1"/>
    <w:bookmarkStart w:name="z1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92"/>
    <w:bookmarkStart w:name="z1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независимо от ведомственной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среднего, общего среднего образования"     </w:t>
      </w:r>
    </w:p>
    <w:bookmarkEnd w:id="93"/>
    <w:bookmarkStart w:name="z18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Майского района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841"/>
        <w:gridCol w:w="3366"/>
        <w:gridCol w:w="5372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Общеобразовательная организация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Акжар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"Акжарская СОШ"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8(71843) 92293, Е-mail: akzhar 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Майск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"Майская СОШ"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98230, Е-mail: mai_oo@mail.ru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Каратерек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"Каратерекская СОШ"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97231, Е-mail: Karaterek@mail.ru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Майтубек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"Майтубекская СОШ"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90211, Е-mail: tolkyn72@mail.ru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Кызыл Енбек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"Казахстанская СОШ"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40605, Е-mail: kazakztan@mail.ru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Жумыскер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"Казанская СОШ"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99235, Е-mail: kazan_@mail.ru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Саты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"Сатинская СОШ"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40403, Е-mail: satu_1968@mail.ru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Малайсары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"Малайсаринская СОШ"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95231, Е-mail: malaisary@mail.ru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Кентубек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"Жалтырская СОШ"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91255, Е-mail: kentubek_mektep@mail.ru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с. Коктобе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"СОШ им. Мукашева"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91192, Е-mail: mukasheva91192@mail.ru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Басколь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"СОШ-лицей им. Иманова"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94296, Е-mail: imanov_mektep@mail.ru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Коктобе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Коктюбинская СОШ"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91364, Е-mail: koktobeschoola@mail.ru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Акшиман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"Акшиманская СОШ"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8(71843) 96216, Е-mail: akzchimanskola@mail.ru</w:t>
            </w:r>
          </w:p>
        </w:tc>
      </w:tr>
    </w:tbl>
    <w:bookmarkStart w:name="z1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независимо от ведомственной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среднего, общего среднего образования"     </w:t>
      </w:r>
    </w:p>
    <w:bookmarkEnd w:id="95"/>
    <w:bookmarkStart w:name="z18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2665"/>
        <w:gridCol w:w="3107"/>
        <w:gridCol w:w="3444"/>
        <w:gridCol w:w="3698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17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услуги, выдача расписки о приеме необходимых документов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приказа о зачислении в организацию образования либо мотивированного ответа об отказе в предоставлении услуги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в организацию образования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зачислении в организацию образования либо мотивированного ответа об отказе в предоставлении услуги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образования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месяцев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независимо от ведомственной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среднего, общего среднего образования"     </w:t>
      </w:r>
    </w:p>
    <w:bookmarkEnd w:id="97"/>
    <w:bookmarkStart w:name="z18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81153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21/01</w:t>
      </w:r>
    </w:p>
    <w:bookmarkEnd w:id="99"/>
    <w:bookmarkStart w:name="z18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разрешений на обучение</w:t>
      </w:r>
      <w:r>
        <w:br/>
      </w:r>
      <w:r>
        <w:rPr>
          <w:rFonts w:ascii="Times New Roman"/>
          <w:b/>
          <w:i w:val="false"/>
          <w:color w:val="000000"/>
        </w:rPr>
        <w:t>
в форме экстерната в организациях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образования"</w:t>
      </w:r>
    </w:p>
    <w:bookmarkEnd w:id="100"/>
    <w:bookmarkStart w:name="z18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1"/>
    <w:bookmarkStart w:name="z1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обучение в форме экстерната в организациях основного среднего, общего среднего образования"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организациями среднего образования Майского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 и государственным учреждением "Отдел образования Майского района" расположенный по адресу: Павлодарская область, Майский район, село Коктобе, улица Абылай Хана 34 (далее – уполномоченный орган), ежедневно с 9-00 до 18-30 часов, за исключением выходных и праздничных дней, с перерывом на обед с 13-00 до 14-30 часов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</w:p>
    <w:bookmarkEnd w:id="102"/>
    <w:bookmarkStart w:name="z19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03"/>
    <w:bookmarkStart w:name="z1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документов, составляют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получении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работником организации образования.</w:t>
      </w:r>
    </w:p>
    <w:bookmarkEnd w:id="104"/>
    <w:bookmarkStart w:name="z19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5"/>
    <w:bookmarkStart w:name="z1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6"/>
    <w:bookmarkStart w:name="z20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7"/>
    <w:bookmarkStart w:name="z2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8"/>
    <w:bookmarkStart w:name="z2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09"/>
    <w:bookmarkStart w:name="z20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Майского района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841"/>
        <w:gridCol w:w="3366"/>
        <w:gridCol w:w="5352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Общеобразовательная организация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Акжар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"Акжарская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8(71843) 92293, Е-mail: akzhar 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Майск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98230, Е-mail: mai_oo@mail.ru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Каратерек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"Каратерекская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97231, Е-mail: Karaterek@mail.ru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Майтубек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"Майтубекская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90211, Е-mail: tolkyn72@mail.ru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Кызыл Енбек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"Казахстанская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40605, Е-mail: kazakztan@mail.ru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Жумыскер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99235, Е-mail: kazan_@mail.ru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Саты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"Сатинская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40403, Е-mail: satu_1968@mail.ru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Малайсары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"Малайсаринская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8(71838) 95231, Е-mail: malaisary@mail.ru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Кентубек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"Жалтырская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91255, Е-mail: kentubek_mektep@mail.ru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с. Коктобе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"СОШ им. Мукашева"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91192, Е-mail: mukasheva91192@mail.ru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Басколь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"СОШ-лицей им. Иманова"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94296, Е-mail: imanov_mektep@mail.ru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Коктобе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Коктюбинская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91364, Е-mail: koktobeschoola@mail.ru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Акшиман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"Акшиманская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8(71843) 96216, Е-mail: akzchimanskola@mail.ru</w:t>
            </w:r>
          </w:p>
        </w:tc>
      </w:tr>
    </w:tbl>
    <w:bookmarkStart w:name="z2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11"/>
    <w:bookmarkStart w:name="z20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601"/>
        <w:gridCol w:w="2496"/>
        <w:gridCol w:w="2517"/>
        <w:gridCol w:w="2454"/>
        <w:gridCol w:w="2855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услуги. Выдача описи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разрешения на обучение в форме экстерната либо мотивированного ответа об отказе в предоставлении услуги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разрешение на обучение в форме экстерната либо мотивированный ответ об отказе в предоставлении услуги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разрешение на обучение в форме экстерната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разрешения на обучение в форме экстерната либо мотивированного ответа об отказе в предоставлении услуги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 ответ об отказе в предоставлении услуги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13"/>
    <w:bookmarkStart w:name="z21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82296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21/01</w:t>
      </w:r>
    </w:p>
    <w:bookmarkEnd w:id="115"/>
    <w:bookmarkStart w:name="z21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об образовании"</w:t>
      </w:r>
    </w:p>
    <w:bookmarkEnd w:id="116"/>
    <w:bookmarkStart w:name="z21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7"/>
    <w:bookmarkStart w:name="z2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об образовании"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организациями общего среднего образования Майского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с 9.00 часов до 18.30 часов, с перерывом на обед с 13.00 часов до 14.30 часов, за исключением выходных и праздничных дней, в порядке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</w:p>
    <w:bookmarkEnd w:id="118"/>
    <w:bookmarkStart w:name="z2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19"/>
    <w:bookmarkStart w:name="z2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ответственным работником организации образования.</w:t>
      </w:r>
    </w:p>
    <w:bookmarkEnd w:id="120"/>
    <w:bookmarkStart w:name="z22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21"/>
    <w:bookmarkStart w:name="z2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предоставляет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представителя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2"/>
    <w:bookmarkStart w:name="z2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23"/>
    <w:bookmarkStart w:name="z2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24"/>
    <w:bookmarkStart w:name="z2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об образовании"</w:t>
      </w:r>
    </w:p>
    <w:bookmarkEnd w:id="125"/>
    <w:bookmarkStart w:name="z2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Майского района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841"/>
        <w:gridCol w:w="3366"/>
        <w:gridCol w:w="5352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Общеобразовательная организация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Акжар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"Акжарская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8(71843) 92293, Е-mail: akzhar 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Майск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98230, Е-mail: mai_oo@mail.ru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Каратерек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"Каратерекская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97231, Е-mail: Karaterek@mail.ru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Майтубек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"Майтубекская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90211, Е-mail: tolkyn72@mail.ru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Кызыл Енбек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"Казахстанская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40605, Е-mail: kazakztan@mail.ru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Жумыскер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Казанская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99235, Е-mail: kazan_@mail.ru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Саты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"Сатинская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40403, Е-mail: satu_1968@mail.ru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Малайсары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"Малайсаринская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95231, Е-mail: malaisary@mail.ru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Кентубек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"Жалтырская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91255, Е-mail: kentubek_mektep@mail.ru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с. Коктобе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"СОШ им. Мукашева"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91192, Е-mail: mukasheva91192@mail.ru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Басколь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"СОШ-лицей им. Иманова"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94296, Е-mail: imanov_mektep@mail.ru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Коктобе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"Коктюбинская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91364, Е-mail: koktobeschoola@mail.ru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Акшиман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"Акшиманская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8(71843) 96216, Е-mail: akzchimanskola@mail.ru</w:t>
            </w:r>
          </w:p>
        </w:tc>
      </w:tr>
    </w:tbl>
    <w:bookmarkStart w:name="z2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об образовании"</w:t>
      </w:r>
    </w:p>
    <w:bookmarkEnd w:id="127"/>
    <w:bookmarkStart w:name="z2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2609"/>
        <w:gridCol w:w="2525"/>
        <w:gridCol w:w="2461"/>
        <w:gridCol w:w="2462"/>
        <w:gridCol w:w="2864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услуги. Выдача расписки о получении всех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дубликат документа об образовании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 календарных дней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об образовании"</w:t>
      </w:r>
    </w:p>
    <w:bookmarkEnd w:id="129"/>
    <w:bookmarkStart w:name="z2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82296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21/01</w:t>
      </w:r>
    </w:p>
    <w:bookmarkEnd w:id="131"/>
    <w:bookmarkStart w:name="z2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и зачисление 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дополнительного образования для детей по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предоставлению им дополнительного образования"</w:t>
      </w:r>
    </w:p>
    <w:bookmarkEnd w:id="132"/>
    <w:bookmarkStart w:name="z2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3"/>
    <w:bookmarkStart w:name="z2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в возрасте от 3 до 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организациями дополнительного образования (далее – организации дополнительного образования) Майского района,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</w:p>
    <w:bookmarkEnd w:id="134"/>
    <w:bookmarkStart w:name="z2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35"/>
    <w:bookmarkStart w:name="z2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работником организации дополнительного образования.</w:t>
      </w:r>
    </w:p>
    <w:bookmarkEnd w:id="136"/>
    <w:bookmarkStart w:name="z2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37"/>
    <w:bookmarkStart w:name="z2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представляет в организацию дополнительного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8"/>
    <w:bookmarkStart w:name="z2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39"/>
    <w:bookmarkStart w:name="z2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40"/>
    <w:bookmarkStart w:name="z2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дополнительного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дополнительного образования"    </w:t>
      </w:r>
    </w:p>
    <w:bookmarkEnd w:id="141"/>
    <w:bookmarkStart w:name="z26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Майского района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93"/>
        <w:gridCol w:w="56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дополнительного образования для детей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школа искусств им. Б. Жылкыбаева" отдела образования Майского района, акимата Майского района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(871838) 91-7-40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"Районный дом школьников" отдела образования Майского района, акимата Майского района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(871838) 91 8-68; 40-1-75</w:t>
            </w:r>
          </w:p>
        </w:tc>
      </w:tr>
    </w:tbl>
    <w:bookmarkStart w:name="z2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дополнительного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дополнительного образования"    </w:t>
      </w:r>
    </w:p>
    <w:bookmarkEnd w:id="143"/>
    <w:bookmarkStart w:name="z26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2623"/>
        <w:gridCol w:w="3396"/>
        <w:gridCol w:w="2896"/>
        <w:gridCol w:w="4045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дополнительного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дополнительного образования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документов. Подготовка приказа о зачислении либо мотивированного ответа об отказе в предоставлении услуги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подписывает приказ о зачислении либо мотивированный ответ об отказе в предоставлении услуги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о зачислении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либо мотивированный ответ об отказе в предоставлении государственной услуги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дополнительного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дополнительного образования"    </w:t>
      </w:r>
    </w:p>
    <w:bookmarkEnd w:id="145"/>
    <w:bookmarkStart w:name="z26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84836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21/01</w:t>
      </w:r>
    </w:p>
    <w:bookmarkEnd w:id="147"/>
    <w:bookmarkStart w:name="z26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отдыха детям из малообеспеченных семей в загородных и</w:t>
      </w:r>
      <w:r>
        <w:br/>
      </w:r>
      <w:r>
        <w:rPr>
          <w:rFonts w:ascii="Times New Roman"/>
          <w:b/>
          <w:i w:val="false"/>
          <w:color w:val="000000"/>
        </w:rPr>
        <w:t>
пришкольных лагерях"</w:t>
      </w:r>
    </w:p>
    <w:bookmarkEnd w:id="148"/>
    <w:bookmarkStart w:name="z26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9"/>
    <w:bookmarkStart w:name="z2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предоставления отдыха детям из малообеспеченных семей в загородных и пришкольных лагерях"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государственным учреждением "Отдел образования Майского района" (далее – уполномоченный орган) расположенный по адресу: Павлодарская область, Майский район, село Коктобе, улица Абылай Хана, 34 и организациями образования Майского района (далее – организация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течение календарного года. График работы уполномоченного органа и организаций образования района с 09.00 часов до 18.30 часов, с перерывом на обед с 13.00-14.30 часов, за исключением субботы, воскресенья и праздничных дней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</w:p>
    <w:bookmarkEnd w:id="150"/>
    <w:bookmarkStart w:name="z27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51"/>
    <w:bookmarkStart w:name="z2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специалистом уполномоченного органа или ответственным работником организации образования района.</w:t>
      </w:r>
    </w:p>
    <w:bookmarkEnd w:id="152"/>
    <w:bookmarkStart w:name="z2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53"/>
    <w:bookmarkStart w:name="z2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предоставляются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приеме документов уполномоченным органом и организацией образования района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 или ответственный работник организации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 или руководитель организации образования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4"/>
    <w:bookmarkStart w:name="z2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55"/>
    <w:bookmarkStart w:name="z2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56"/>
    <w:bookmarkStart w:name="z2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лагерях" </w:t>
      </w:r>
    </w:p>
    <w:bookmarkEnd w:id="157"/>
    <w:bookmarkStart w:name="z28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Майского района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841"/>
        <w:gridCol w:w="3366"/>
        <w:gridCol w:w="5352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Общеобразовательная организация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Акжар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"Акжарская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8(71843) 92293, Е-mail: akzhar 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Майск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98230, Е-mail: mai_oo@mail.ru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Каратерек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"Каратерекская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97231, Е-mail: Karaterek@mail.ru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Майтубек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"Майтубекская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90211, Е-mail: tolkyn72@mail.ru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Кызыл Енбек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"Казахстанская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40605, Е-mail: kazakztan@mail.ru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Жумыскер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Казанская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99235, Е-mail: kazan_@mail.ru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Саты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"Сатинская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40403, Е-mail: satu_1968@mail.ru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Малайсары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"Малайсаринская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8(71838) 95231, Е-mail: malaisary@mail.ru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Кентубек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"Жалтырская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91255, Е-mail: kentubek_mektep@mail.ru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с. Коктобе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"СОШ им. Мукашева"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91192, Е-mail: mukasheva91192@mail.ru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Басколь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"СОШ-лицей им. Иманова"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94296, Е-mail: imanov_mektep@mail.ru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Коктобе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"Коктюбинская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91364, Е-mail: koktobeschoola@mail.ru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Акшиман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"Акшиманская СОШ"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8(71843) 96216, Е-mail: akzchimanskola@mail.ru</w:t>
            </w:r>
          </w:p>
        </w:tc>
      </w:tr>
    </w:tbl>
    <w:bookmarkStart w:name="z2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лагерях" </w:t>
      </w:r>
    </w:p>
    <w:bookmarkEnd w:id="159"/>
    <w:bookmarkStart w:name="z29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578"/>
        <w:gridCol w:w="2558"/>
        <w:gridCol w:w="2558"/>
        <w:gridCol w:w="2558"/>
        <w:gridCol w:w="2895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или ответственный работник организации образования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или ответственный работник организации образования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организации образования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или ответственный работник организации образования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выдача расписки о приеме соответствующих документов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направления либо мотивированный ответ об отказе в предоставлении услуги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направление либо мотивированный ответ об отказе в предоставлении услуги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направление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либо мотивированный ответ об отказе в предоставлении услуги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 в предоставлении услуги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лагерях" </w:t>
      </w:r>
    </w:p>
    <w:bookmarkEnd w:id="161"/>
    <w:bookmarkStart w:name="z29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82169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21/01</w:t>
      </w:r>
    </w:p>
    <w:bookmarkEnd w:id="163"/>
    <w:bookmarkStart w:name="z29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очередь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организации"</w:t>
      </w:r>
    </w:p>
    <w:bookmarkEnd w:id="164"/>
    <w:bookmarkStart w:name="z29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5"/>
    <w:bookmarkStart w:name="z2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услуга: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государственным учреждением "Отдел образования Майского района" (далее – уполномоченный орган), расположенного по адресу: Павлодарская область, Майский район, село Коктобе, улица Абылай Хана, 34 телефон 8 (71838) 91-3-36, аппаратами акима поселка, аула (села), аульного (сельского) округа,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график работы ежедневно с 9.00 часов до 18.30 часов, с обеденным перерывом с 13.00 до 14.30 часов, кроме выходных (суббота, воскресенье) и праздничных дней и предоставляется через отдел Майского района, филиал Республиканского государственного предприятия "Центр обслуживания населения по Павлодарской области" (далее – центр), по адресу: село Коктобе, улица Сейфуллина 13, ежедневно с 9.00 часов до 19.00 часов без перерыва, кроме выходного (воскресенье) и праздничных дней, а также через веб-портал "электронного правительства": www.e.gov.kz (далее —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направления в детскую дошкольную организацию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отсутствия мест в дошкольной организации, уведомления о постановке на очередь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</w:p>
    <w:bookmarkEnd w:id="166"/>
    <w:bookmarkStart w:name="z30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67"/>
    <w:bookmarkStart w:name="z3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получателем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государственной услуги составляет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3 рабочих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</w:p>
    <w:bookmarkEnd w:id="168"/>
    <w:bookmarkStart w:name="z30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69"/>
    <w:bookmarkStart w:name="z3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получателю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сдачи всех необходимых документов 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направление в детскую дошкольную организацию, в случае отсутствия мест в дошкольной организации, уведомление о постановке на очередь с указанием номера очередности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0"/>
    <w:bookmarkStart w:name="z30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71"/>
    <w:bookmarkStart w:name="z3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72"/>
    <w:bookmarkStart w:name="z3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 </w:t>
      </w:r>
    </w:p>
    <w:bookmarkEnd w:id="173"/>
    <w:bookmarkStart w:name="z31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 аульного</w:t>
      </w:r>
      <w:r>
        <w:br/>
      </w:r>
      <w:r>
        <w:rPr>
          <w:rFonts w:ascii="Times New Roman"/>
          <w:b/>
          <w:i w:val="false"/>
          <w:color w:val="000000"/>
        </w:rPr>
        <w:t>
и сельских округов Майского района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679"/>
        <w:gridCol w:w="2325"/>
        <w:gridCol w:w="4013"/>
        <w:gridCol w:w="1806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села или сельского округа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Каратерекского сельского округа"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8(71838)97266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Каратерек, ул. Баймуратова, 21.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8(71838)90210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Майск, ул. Абылайхана, 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Казанского сельского округа"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8(71838)99230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Жумыскер, ул. Бокина, 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Сатинского сельского округа"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8(71838)40401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Саты, ул. Исатаева, 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Малайсаринского сельского округа"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8(71838)95230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Малайсары, ул. Абая, 30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8(71838)91499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Кентубек, ул. Ленина, 17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Коктубекского сельского округа"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8(71838)91511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Коктобе, ул. Казбек би, 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Баскольского сельского округа"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8(71838)94350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Басколь, ул. Балкенова, 18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Майтубек"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8(71838)90330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Майтубек, ул. Целинная, 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Акжар"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8(71843)92210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Акжар, ул. Курмангазы, 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Акшиманского сельского округа"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8(71843)96223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с. Акшиман, ул. Желтоқсан, 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 </w:t>
      </w:r>
    </w:p>
    <w:bookmarkEnd w:id="175"/>
    <w:bookmarkStart w:name="z31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3019"/>
        <w:gridCol w:w="2068"/>
        <w:gridCol w:w="2112"/>
        <w:gridCol w:w="2112"/>
        <w:gridCol w:w="1960"/>
        <w:gridCol w:w="174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 функциональных единиц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 операции) и их описание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через Центр документов и передает на рассмотрение руководителю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документов, передача на рассмотрение руководителю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уведомления либо мотивированного ответа об отказе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Центр справки либо мотивированного ответа об отказе в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рабочих дня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рабочих дня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 </w:t>
      </w:r>
    </w:p>
    <w:bookmarkEnd w:id="177"/>
    <w:bookmarkStart w:name="z31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80772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21/01</w:t>
      </w:r>
    </w:p>
    <w:bookmarkEnd w:id="179"/>
    <w:bookmarkStart w:name="z31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детей в дошкольные организации образования"</w:t>
      </w:r>
    </w:p>
    <w:bookmarkEnd w:id="180"/>
    <w:bookmarkStart w:name="z31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1"/>
    <w:bookmarkStart w:name="z3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законным представителям детей дошкольного возраста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дошкольными организациями Майского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дошкольные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дошкольных организациях прием детей ведется в течение года при наличии в нем свободных мест в рабочие дни в соответствии с установленным графиком работы с 8.00 часов до 18.30 часов, с перерывом на обед с 13-00 часов до 14-30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договор, заключаемый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между дошкольными организациями образования и законными представителями либо мотивированный ответ об отказе в предоставлении государственной услуги.</w:t>
      </w:r>
    </w:p>
    <w:bookmarkEnd w:id="182"/>
    <w:bookmarkStart w:name="z32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83"/>
    <w:bookmarkStart w:name="z3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при обращении в дошкольные организации предоставляется в течении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дошкольные организации,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руководителем дошкольной организации.</w:t>
      </w:r>
    </w:p>
    <w:bookmarkEnd w:id="184"/>
    <w:bookmarkStart w:name="z33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85"/>
    <w:bookmarkStart w:name="z3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представляет в ДО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6"/>
    <w:bookmarkStart w:name="z33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87"/>
    <w:bookmarkStart w:name="z3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88"/>
    <w:bookmarkStart w:name="z3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89"/>
    <w:bookmarkStart w:name="z33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дошкольных организаций Майского района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4979"/>
        <w:gridCol w:w="4586"/>
        <w:gridCol w:w="3180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дошкольной организации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нахождение дошкольной организации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"Балдаурен" детский сад аппарат акима Коктубекского сельского округа, акимата Майского района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140800, Майский район, село Коктобе, ул. Абылайхана, 34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91734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сад"Ақбота" аппарат акима Коктубекского сельского округа, акимата Майского района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140800, Майский район, село Коктобе, ул. Абылайхана, 20а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92025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Айгөлек" аппарат акима Коктубекского сельского округа, акимата Майского района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140800, Майский район, село Коктобе, ул. Абылайхана, 20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91211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Балауса" аппарат акима Акшиманского сельского округа, акимата Майского района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140800, Майский район, село Акшиман, ул. Желтоқсан, 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8(71843) 96237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"Балбөбек" бөбектер бақшасы" аппарата акима Каратерекского сельского округа, акимата Майского района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140804, Майский район, село Каратерек, ул. Баймуратова, 22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97324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сад"Қарлығаш" аппарата акима Кентубекского сельского округа, акимата Майского района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140800, Майский район, село Кентубек, ул. Алтынсарина, 10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40340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"Әйгерім" бөбектер бақшасы" аппарата акима Сатинского сельского округа, акимата Майского района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140807, Майский район, село Саты, ул. Исатаева, 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40407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"СОШ им. Е. Мукашева" Павлодарская область, 140800, Майский район, село Коктобе, ул.Сейфулина, 12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91192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"Малайсаринская СОШ" Павлодарская область, 140806, Майский район, село Малайсары, ул. Абая, 14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95231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"Акшиманская СОШ" Павлодарская область, 140800, Майский район, село Жана Акшиман, ул. Молдагулова, 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8(71843) 96216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"Сатинская СОШ" Павлодарская область, 140807, Майский район, село Саты, ул. Истаева, 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40403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"Майтубекская СОШ" Павлодарская область, 140805, Майский район, село Майтубек, ул. Ленина, 20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90211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"СОШ - лицей им.А. Иманова" Павлодарская область, 140801, Майский район, село Басколь, ул. А. Иманова, 14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94296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"Казанская СОШ" Павлодарская область, 140803, Майский район, село Жумыскер, ул. Пушкина, 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99235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"Акжарская СОШ" Павлодарская область, 140800, Майский район, село Большой Акжар, ул. Абая, 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8(71843) 92293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"Казахстанская СОШ" Павлодарская область, 140803, Майский район, село Кызыл Енбек, ул. Абдильдина, 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40605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"Майская СОШ" Павлодарская область, 140802, Майский район, село Майск, ул. Школьная, 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98230</w:t>
            </w:r>
          </w:p>
        </w:tc>
      </w:tr>
    </w:tbl>
    <w:bookmarkStart w:name="z3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91"/>
    <w:bookmarkStart w:name="z34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3702"/>
        <w:gridCol w:w="4096"/>
        <w:gridCol w:w="4946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</w:tr>
      <w:tr>
        <w:trPr>
          <w:trHeight w:val="30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услуги. Заполнение договора либо подготовка мотивированного ответа об отказе в предоставлении услуги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подписанный договор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мотивированный ответ об отказе в предоставлении услуги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93"/>
    <w:bookmarkStart w:name="z34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81026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