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cde6" w14:textId="e83c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оптимальные сроки сева приоритетных сельскохозяйственных культур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20 мая 2013 года N 147/5. Зарегистрировано Департаментом юстиции Павлодарской области 05 июня 2013 года N 3546. Утратило силу постановлением акимата Качирского района Павлодарской области от 12 ноября  2013 года N 401/10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Качирского района Павлодарской области от 12.11.2013 N 401/10.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N 221 "Об утверждении Правил субсидирования из местных бюджетов на повышение урожайности и качества продукции растениеводства",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и оптимальные сроки сева приоритетных сельскохозяйственных культур в 2013 году,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Жармагамбетова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Күлжан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мая 2013 года N 147/5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Сроки предоставления заявки на включение в список</w:t>
      </w:r>
      <w:r>
        <w:br/>
      </w:r>
      <w:r>
        <w:rPr>
          <w:rFonts w:ascii="Times New Roman"/>
          <w:b/>
          <w:i w:val="false"/>
          <w:color w:val="000000"/>
        </w:rPr>
        <w:t>
получателей субсидий и оптимальные сроки сева</w:t>
      </w:r>
      <w:r>
        <w:br/>
      </w:r>
      <w:r>
        <w:rPr>
          <w:rFonts w:ascii="Times New Roman"/>
          <w:b/>
          <w:i w:val="false"/>
          <w:color w:val="000000"/>
        </w:rPr>
        <w:t>
приоритетных сельскохозяйственных культур в 2013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493"/>
        <w:gridCol w:w="3013"/>
        <w:gridCol w:w="50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культур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предоставления заявки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Оптимальные сроки сева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25 мая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25 мая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30 мая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июня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5 июня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мая по 15 мая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 мая по 17 мая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августа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10 августа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июня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31 мая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текущего года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апреля по 10 мая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