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90fa" w14:textId="4599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28 января 2013 года N 146/1. Зарегистрировано Департаментом юстиции Павлодарской области 26 февраля 2013 года N 3448. Утратило силу постановлением акимата города Павлодара Павлодарской области от 20 июня 2013 года N 778/3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Павлодара Павлодарской области от 20.06.2013 N 778/3.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"Постановка на очередь детей дошкольного возраста (до 7 лет) для направления в детские дошкольные организации".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курирующего заместителя акима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Павлодара                      О. Каиргельдинов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января 2013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2013 года N 146/1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"Постановка на очередь детей дошкольного возраста (до 7 лет)</w:t>
      </w:r>
      <w:r>
        <w:br/>
      </w:r>
      <w:r>
        <w:rPr>
          <w:rFonts w:ascii="Times New Roman"/>
          <w:b/>
          <w:i w:val="false"/>
          <w:color w:val="000000"/>
        </w:rPr>
        <w:t>
для направления в детские дошкольные организации"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"Постановка на очередь детей дошкольного возраста (до 7 лет) для направления в детские дошкольные организации" (далее - услуга) оказывается отделом образования города Павлодара (далее – услугодатель), через центры обслуживания населения (далее - Центр), а также через веб-портал "электронного правительства" www.egov.kz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веб–портал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электронный документ – документ, в котором информация представлена в электронно–цифровой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база данных "Физические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региональный шлюз "электронного правительства" – подсистема шлюза "электронного правительства", предназначенная для интеграции информационных систем "электронного акимата" в рамках реализации электронных услуг (далее –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структурно–функциональные единицы –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услуги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единая нотариальная информационная система –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–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АРМ – автоматизированное рабочее место.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N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потребителем ИИН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потребителя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потребителем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потребителем результата услуги (направление в ДДО либо уведомление о постановке на очередь в форме электронного документа), сформированный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N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РШЭП ИИН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потребителем результата услуги (направление в ДДО либо уведомление о постановке на очередь в форме электронного документа) сформированной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АРМ ИС ЦОН (</w:t>
      </w:r>
      <w:r>
        <w:rPr>
          <w:rFonts w:ascii="Times New Roman"/>
          <w:b w:val="false"/>
          <w:i w:val="false"/>
          <w:color w:val="000000"/>
          <w:sz w:val="28"/>
        </w:rPr>
        <w:t>диаграмма N 3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потребителя, а также данных по доверенности представителя потребителя (при нотариально удостоверенной доверенности, при ином удостоверении доверенности -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потребителя, а также в ЕНИС – о данных доверенности представителя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потребителя)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потребителем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потребителем через оператора Центра результата услуги (направление в ДДО либо уведомление о постановке на очередь в форме электронного документа)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действий по заполнению форм запроса для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ввод пользователем ИИН логина и пароля для входа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услуги, указанной в настоящем регламенте;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заказ услуги с помощью кнопки "Заказать услугу online";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 и прикрепление необходимых документов в электронном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 выбирается автоматически, по результатам регистрации пользователя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с помощью кнопки "отправить запрос" осуществляет переход на удостоверение (подписание)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выбор регистрационного свидетельства ЭЦП пользователем;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(подписание) запроса – пользователь с помощью кнопки "подписать" осуществляет удостоверение (подписание) запроса ЭЦП, после чего запрос передается на обработку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обработка запроса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 пользователя на экране дисплея выводится следующая информация: ИИН; номер запроса; тип услуги; статус запроса; срок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"обновить статус"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на ПЭП появляется кнопка "просмотр результата".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"электронного правительства" в разделе "История получения услуг", а также при обращении к услугодателю или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услуги можно получить по телефону саll–центра: (1414).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электронной государственной услуги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ФЛ.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Формы, шаблоны бланков в соответствии с которыми должен быть представлен результат оказания электронной государственной услуги, в том числе с указанием правил форматно-логического контроля, включая формы уведомлений, писем и напоминаний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очередь детей дошкольного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возраста (до 7 лет) для направления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детские дошкольные организации"      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4897"/>
        <w:gridCol w:w="2009"/>
        <w:gridCol w:w="2009"/>
        <w:gridCol w:w="2009"/>
        <w:gridCol w:w="1005"/>
      </w:tblGrid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 и паролю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выбором потребителя ЭЦП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 ЭЦП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уведомления об успешном формировании запроса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потребителя; 3 – если авторизация прошла успешно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 5 – если нарушений нет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2"/>
        <w:gridCol w:w="3265"/>
        <w:gridCol w:w="3013"/>
        <w:gridCol w:w="2637"/>
      </w:tblGrid>
      <w:tr>
        <w:trPr>
          <w:trHeight w:val="30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</w:tr>
      <w:tr>
        <w:trPr>
          <w:trHeight w:val="34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9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ЭЦП потребителя и направление запроса в АРМ РШЭП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потребителя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720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0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</w:tr>
      <w:tr>
        <w:trPr>
          <w:trHeight w:val="825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данных потребителя; 8 – если нарушений нет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080"/>
        <w:gridCol w:w="2369"/>
        <w:gridCol w:w="2132"/>
        <w:gridCol w:w="2133"/>
        <w:gridCol w:w="2370"/>
      </w:tblGrid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АРМ РШЭП через ИИН и пароль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о данных потребителя в ГБД ФЛ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отсутствие данных ГБД ФЛ</w:t>
            </w:r>
          </w:p>
        </w:tc>
      </w:tr>
      <w:tr>
        <w:trPr>
          <w:trHeight w:val="16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уведомления об успешном формировании запроса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</w:tr>
      <w:tr>
        <w:trPr>
          <w:trHeight w:val="12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нарушения; 5 – если нарушений нет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7"/>
        <w:gridCol w:w="2989"/>
        <w:gridCol w:w="3289"/>
        <w:gridCol w:w="2692"/>
      </w:tblGrid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</w:tr>
      <w:tr>
        <w:trPr>
          <w:trHeight w:val="345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95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сканированных документов и удостоверением ЭЦП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 в АРМ РШЭП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документах потребителя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695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уведомления об успешном формировании запроса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</w:tr>
      <w:tr>
        <w:trPr>
          <w:trHeight w:val="126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есть нарушения; 8 – если нарушений нет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СФЕ через ЦОН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4073"/>
        <w:gridCol w:w="2375"/>
        <w:gridCol w:w="1867"/>
        <w:gridCol w:w="1867"/>
        <w:gridCol w:w="1867"/>
      </w:tblGrid>
      <w:tr>
        <w:trPr>
          <w:trHeight w:val="6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</w:tr>
      <w:tr>
        <w:trPr>
          <w:trHeight w:val="7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оператор Центра по логину и паролю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ФЛ, ЕНИС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потребителя</w:t>
            </w:r>
          </w:p>
        </w:tc>
      </w:tr>
      <w:tr>
        <w:trPr>
          <w:trHeight w:val="15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уведомления об успешном формировании запроса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8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 5 – если нарушений нет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0"/>
        <w:gridCol w:w="2392"/>
        <w:gridCol w:w="2541"/>
        <w:gridCol w:w="2691"/>
        <w:gridCol w:w="2093"/>
      </w:tblGrid>
      <w:tr>
        <w:trPr>
          <w:trHeight w:val="30" w:hRule="atLeast"/>
        </w:trPr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</w:tr>
      <w:tr>
        <w:trPr>
          <w:trHeight w:val="345" w:hRule="atLeast"/>
        </w:trPr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95" w:hRule="atLeast"/>
        </w:trPr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 к форме запроса необходимых документов и удостоверение ЭЦП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 удостоверенного (подписанного) ЭЦП в АРМ РШЭП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услуге в связи с имеющимися нарушениями в документах потребителя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500" w:hRule="atLeast"/>
        </w:trPr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уведомления об успешном формировании запроса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0" w:hRule="atLeast"/>
        </w:trPr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</w:tr>
      <w:tr>
        <w:trPr>
          <w:trHeight w:val="825" w:hRule="atLeast"/>
        </w:trPr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 9 – если нарушений нет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очередь детей дошкольного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возраста (до 7 лет) для направления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детские дошкольные организации"      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3820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83693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693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3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ЦОН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83439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439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67437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очередь детей дошкольного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возраста (до 7 лет) для направления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детские дошкольные организации"      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услуги: "качество" и "доступность"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очередь детей дошкольного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возраста (до 7 лет) для направления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детские дошкольные организации"      </w:t>
      </w:r>
    </w:p>
    <w:bookmarkEnd w:id="20"/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Экранная форма заявления на электронную государственную услугу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613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613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Начальнику отдела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г. 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Начальнику _____________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отдела образования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Акиму аульного (сельского) округа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отчество)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по адресу: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тел.________________________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поставить на очередь для получения места в дошкольной организации N ______________, моего ребенка__________________________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Прилагаю документы, подтверждающие право на первоочередное направление в дошкольную организацию__________________________________________________________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работы родителей: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 -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отца -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______________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233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233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очередь детей дошкольного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возраста (до 7 лет) для направления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детские дошкольные организации"      </w:t>
      </w:r>
    </w:p>
    <w:bookmarkEnd w:id="22"/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положительного ответа (направление в ДДО)</w:t>
      </w:r>
      <w:r>
        <w:br/>
      </w:r>
      <w:r>
        <w:rPr>
          <w:rFonts w:ascii="Times New Roman"/>
          <w:b/>
          <w:i w:val="false"/>
          <w:color w:val="000000"/>
        </w:rPr>
        <w:t>
на электронную государственную услугу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359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359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образования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 образования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 аульного (сельского) округа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N ____</w:t>
      </w:r>
      <w:r>
        <w:br/>
      </w:r>
      <w:r>
        <w:rPr>
          <w:rFonts w:ascii="Times New Roman"/>
          <w:b/>
          <w:i w:val="false"/>
          <w:color w:val="000000"/>
        </w:rPr>
        <w:t>
для зачисления ребенка в дошкольную 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Отдел образования г. _________________, направляет в дошкольную организацию N _________, расположенную по адресу: г. ____________, ул.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ребенка: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рождения: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Домашний адрес ребенка: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должно быть представлено в дошкольную организацию в течение 5 дней со дня ее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выдано 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/ФИО/ Начальника отдела образования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217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217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уведомления о регистрации ребенка дошкольного</w:t>
      </w:r>
      <w:r>
        <w:br/>
      </w:r>
      <w:r>
        <w:rPr>
          <w:rFonts w:ascii="Times New Roman"/>
          <w:b/>
          <w:i w:val="false"/>
          <w:color w:val="000000"/>
        </w:rPr>
        <w:t>
возраста для направления в дошкольную организацию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Уведомление о регистрации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уведомление выдано___________________________________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(ФИО родителя)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том, что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(ФИО ребенка)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Поставлен (а) на очередь в "Журнале регистрации детей дошкольного возраста для направления в дошкольные организации" за N ________, от _____ _______________20____года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Потребители, стоящие в очереди на получение места в дошкольную организацию имеют возможность осуществлять контроль продвижения своей очередности в соответствии с графиком работы (отдела, акимата), а также через электронный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(специалист отдела образования)</w:t>
      </w:r>
    </w:p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отрицательного ответа (отказ)</w:t>
      </w:r>
      <w:r>
        <w:br/>
      </w:r>
      <w:r>
        <w:rPr>
          <w:rFonts w:ascii="Times New Roman"/>
          <w:b/>
          <w:i w:val="false"/>
          <w:color w:val="000000"/>
        </w:rPr>
        <w:t>
на электронную государственную услугу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7724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Уважаемый(ая) _______, уведомляем Вас о том, что Вам отказано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 (ФИО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выдаче направления Вашему ребенку (ФИО ребенка) в детскую дошкольную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Причина отказа: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              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(ФИО)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868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