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d4cbf" w14:textId="99d4c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(XI сессия, V созыв) от 6 декабря 2012 года N 116/11 "Об областном бюджете на 2013 - 2015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Павлодарской области от 09 декабря 2013 года N 195/25. Зарегистрировано Департаментом юстиции Павлодарской области 10 декабря 2013 года N 3628.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ноября 2013 года N 1295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ноября 2012 года N 1520 "О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2013 - 2015 годы" Павлодарский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(XI сессия, V созыв) от 6 декабря 2012 года N 116/11 "Об областном бюджете на 2013 - 2015 годы" (зарегистрированное в Реестре государственной регистрации нормативных правовых актов за N 3290, опубликованное в газете "Сарыарка самалы" от 25 декабря 2012 года N 147 "Звезда Прииртышья" от 27 декабря 2012 года N 148)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"91495312" заменить цифрами "90509019";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"69109195" заменить цифрами "68122902";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"92159568" заменить цифрами "91173275";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"10000 тысяч тенге – на расширение сети организаций культуры Актогайского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7300 тысяч тенге – на организацию повышения квалификации по трехуровневой системе работников образования Актогайского района.";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"225576" заменить цифрами "208276";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"2166259" заменить цифрами "2146030";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"475394" заменить цифрами "465694";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"135201" заменить цифрами "87159";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"99501" заменить цифрами "101074";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"232511" заменить цифрами "227904";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"9963" заменить цифрами "5504";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"43150" заменить цифрами "39741";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"182682" заменить цифрами "168041";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8-2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"1376388" заменить цифрами "926388";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"749521" заменить цифрами "549521";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"1965340" заменить цифрами "1931605";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"1163009" заменить цифрами "782152";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областного маслихата по экономике и бюджету.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2013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Данбай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областного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Кубенов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(XXV (внеочередная) сессия, 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2013 года N 195/25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(XI сессия, 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2012 года N 116/11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2013 год (с изменениями и дополнениями)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90 509 019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21 598 081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6 921 564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6 921 564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4 956 240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4 956 240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9 720 277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9 720 277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68 122 902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8 720 593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8 720 593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59 402 309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59 402 309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91 173 275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кредиторской задолженности ликвидированного Управления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4 955 380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4 955 380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4 955 380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4 354 329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14 123 063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2 146 030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4 278 511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2 741 490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1 604 537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1 537 021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4 088 389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3 843 935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3 725 889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3 141 112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защите прав детей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защиты прав детей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23 201 458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тест-систем для проведения дозорного эпидемиологического надзора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10 934 030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10 934 030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4 277 425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онкогематологических больных химиопрепаратами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в рамках гарантированного объема бесплатной медицинской помощи субъектами здравоохранения районного значения и села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3 199 310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5 950 267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5 950 267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амбулаторно-поликлинической помощи населению за исключением медицинской помощи, оказываемой из средств республиканского бюджета, в медицинских организациях, за исключением субъектов здравоохранения районного значения и села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4 965 402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4 683 569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2 384 198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врачебных амбулаторий и фельдшерского акушерских пунктов, расположенных в сельских населенных пунктах в рамках Дорожной карты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защите прав детей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неправительственном секторе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4 918 385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2 097 863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5 137 900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2 422 702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2 422 702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государственной, внутренней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школ-интернатов для одаренных в спорте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энергетики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недропользования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6 518 607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4 003 963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3 909 540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племенного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повышения урожайности и качества производимых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экономической доступности гербицидов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природоохранных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 для материально-технического оснащения государственных ветеринарных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промышленности, архитектурной, градостроительной и строительной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индустриально-инновационной инфраструктуры в рамках направления "Инвестор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2 479 056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2 353 911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2 353 911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7 554 811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7 490 976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увеличение штатной численности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2012 - 2020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1 803 552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1 803 552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торговли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Сервисная поддержка ведения бизнеса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инженерной инфраструктуры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2 139 881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2012 - 2020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17 623 530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17 623 530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17 623 530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16 122 222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2 283 897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2 743 464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на селе в рамках Дорожной карты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содействие развитию предпринимательства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-3 315 153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3 315 153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